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16F8" w14:textId="0C9CB834" w:rsidR="00817BA1" w:rsidRDefault="00D84935" w:rsidP="00D84935">
      <w:pPr>
        <w:jc w:val="center"/>
        <w:rPr>
          <w:rFonts w:ascii="Californian FB" w:hAnsi="Californian FB"/>
          <w:b/>
          <w:bCs/>
          <w:sz w:val="28"/>
          <w:szCs w:val="28"/>
        </w:rPr>
      </w:pPr>
      <w:r w:rsidRPr="00D84935">
        <w:rPr>
          <w:rFonts w:ascii="Californian FB" w:hAnsi="Californian FB"/>
          <w:b/>
          <w:bCs/>
          <w:sz w:val="28"/>
          <w:szCs w:val="28"/>
        </w:rPr>
        <w:t>TIPOLOGI PETANI DALAM KEBERAGAMAN USAHATANI SAYUR DI DESA ERELEMBANG KECAMATAN TOMBOLOPAO KABUPATEN GOWA</w:t>
      </w:r>
    </w:p>
    <w:p w14:paraId="73535ADC" w14:textId="1D8E5E50" w:rsidR="00D84935" w:rsidRDefault="00A9041C" w:rsidP="00A9041C">
      <w:pPr>
        <w:spacing w:after="0" w:line="240" w:lineRule="auto"/>
        <w:jc w:val="center"/>
        <w:rPr>
          <w:rFonts w:ascii="Californian FB" w:hAnsi="Californian FB"/>
          <w:b/>
          <w:bCs/>
          <w:sz w:val="24"/>
          <w:szCs w:val="24"/>
        </w:rPr>
      </w:pPr>
      <w:proofErr w:type="spellStart"/>
      <w:r>
        <w:rPr>
          <w:rFonts w:ascii="Californian FB" w:hAnsi="Californian FB"/>
          <w:b/>
          <w:bCs/>
          <w:sz w:val="24"/>
          <w:szCs w:val="24"/>
        </w:rPr>
        <w:t>Ardi</w:t>
      </w:r>
      <w:proofErr w:type="spellEnd"/>
      <w:r>
        <w:rPr>
          <w:rFonts w:ascii="Californian FB" w:hAnsi="Californian FB"/>
          <w:b/>
          <w:bCs/>
          <w:sz w:val="24"/>
          <w:szCs w:val="24"/>
        </w:rPr>
        <w:t xml:space="preserve"> </w:t>
      </w:r>
      <w:proofErr w:type="spellStart"/>
      <w:r>
        <w:rPr>
          <w:rFonts w:ascii="Californian FB" w:hAnsi="Californian FB"/>
          <w:b/>
          <w:bCs/>
          <w:sz w:val="24"/>
          <w:szCs w:val="24"/>
        </w:rPr>
        <w:t>Rumallang</w:t>
      </w:r>
      <w:proofErr w:type="spellEnd"/>
      <w:r>
        <w:rPr>
          <w:rFonts w:ascii="Californian FB" w:hAnsi="Californian FB"/>
          <w:b/>
          <w:bCs/>
          <w:sz w:val="24"/>
          <w:szCs w:val="24"/>
        </w:rPr>
        <w:t xml:space="preserve"> dan Akbar</w:t>
      </w:r>
    </w:p>
    <w:p w14:paraId="79C4E140" w14:textId="4488B7A1" w:rsidR="00A9041C" w:rsidRDefault="00A9041C" w:rsidP="00A9041C">
      <w:pPr>
        <w:spacing w:after="0" w:line="240" w:lineRule="auto"/>
        <w:jc w:val="center"/>
        <w:rPr>
          <w:rFonts w:ascii="Californian FB" w:hAnsi="Californian FB"/>
          <w:b/>
          <w:bCs/>
          <w:sz w:val="24"/>
          <w:szCs w:val="24"/>
        </w:rPr>
      </w:pPr>
      <w:r>
        <w:rPr>
          <w:rFonts w:ascii="Californian FB" w:hAnsi="Californian FB"/>
          <w:b/>
          <w:bCs/>
          <w:sz w:val="24"/>
          <w:szCs w:val="24"/>
        </w:rPr>
        <w:t>Universitas Muhammadiyah Makassar</w:t>
      </w:r>
    </w:p>
    <w:p w14:paraId="4BF969B7" w14:textId="0E58CAA6" w:rsidR="00A9041C" w:rsidRDefault="00ED24EB" w:rsidP="00A9041C">
      <w:pPr>
        <w:spacing w:after="0" w:line="240" w:lineRule="auto"/>
        <w:jc w:val="center"/>
        <w:rPr>
          <w:rFonts w:ascii="Californian FB" w:hAnsi="Californian FB"/>
          <w:b/>
          <w:bCs/>
          <w:sz w:val="24"/>
          <w:szCs w:val="24"/>
        </w:rPr>
      </w:pPr>
      <w:hyperlink r:id="rId7" w:history="1">
        <w:r w:rsidR="00A9041C" w:rsidRPr="005F2343">
          <w:rPr>
            <w:rStyle w:val="Hyperlink"/>
            <w:rFonts w:ascii="Californian FB" w:hAnsi="Californian FB"/>
            <w:b/>
            <w:bCs/>
            <w:sz w:val="24"/>
            <w:szCs w:val="24"/>
          </w:rPr>
          <w:t>ardi.rumallang@unismuh.ac.id</w:t>
        </w:r>
      </w:hyperlink>
    </w:p>
    <w:p w14:paraId="2FEF60C0" w14:textId="7F62ED16" w:rsidR="00A9041C" w:rsidRDefault="00A9041C" w:rsidP="00A9041C">
      <w:pPr>
        <w:spacing w:after="0" w:line="240" w:lineRule="auto"/>
        <w:jc w:val="center"/>
        <w:rPr>
          <w:rFonts w:ascii="Californian FB" w:hAnsi="Californian FB"/>
          <w:b/>
          <w:bCs/>
          <w:sz w:val="24"/>
          <w:szCs w:val="24"/>
        </w:rPr>
      </w:pPr>
    </w:p>
    <w:p w14:paraId="0E924FAB" w14:textId="1E0711FD" w:rsidR="00067EAC" w:rsidRPr="00550FB7" w:rsidRDefault="00067EAC" w:rsidP="00A9041C">
      <w:pPr>
        <w:spacing w:after="0" w:line="240" w:lineRule="auto"/>
        <w:jc w:val="center"/>
        <w:rPr>
          <w:rFonts w:ascii="Sylfaen" w:hAnsi="Sylfaen"/>
          <w:sz w:val="20"/>
          <w:szCs w:val="20"/>
        </w:rPr>
      </w:pPr>
      <w:r w:rsidRPr="00550FB7">
        <w:rPr>
          <w:rFonts w:ascii="Sylfaen" w:hAnsi="Sylfaen"/>
          <w:sz w:val="20"/>
          <w:szCs w:val="20"/>
        </w:rPr>
        <w:t>ABSTRACT</w:t>
      </w:r>
    </w:p>
    <w:p w14:paraId="1049D999" w14:textId="21503C5B" w:rsidR="00067EAC" w:rsidRDefault="00067EAC" w:rsidP="00067EAC">
      <w:pPr>
        <w:spacing w:after="0" w:line="240" w:lineRule="auto"/>
        <w:ind w:firstLine="720"/>
        <w:jc w:val="both"/>
        <w:rPr>
          <w:rFonts w:ascii="Sylfaen" w:hAnsi="Sylfaen"/>
          <w:sz w:val="20"/>
          <w:szCs w:val="20"/>
        </w:rPr>
      </w:pPr>
      <w:r w:rsidRPr="00550FB7">
        <w:rPr>
          <w:rFonts w:ascii="Sylfaen" w:hAnsi="Sylfaen"/>
          <w:sz w:val="20"/>
          <w:szCs w:val="20"/>
        </w:rPr>
        <w:t>Typology of farmers in the diversity of vegetable farming is the character of vegetable farmers in doing farming.</w:t>
      </w:r>
      <w:r w:rsidRPr="00550FB7">
        <w:rPr>
          <w:rFonts w:ascii="Sylfaen" w:hAnsi="Sylfaen"/>
          <w:sz w:val="20"/>
          <w:szCs w:val="20"/>
        </w:rPr>
        <w:t xml:space="preserve"> </w:t>
      </w:r>
      <w:r w:rsidR="00AC1603" w:rsidRPr="00550FB7">
        <w:rPr>
          <w:rFonts w:ascii="Sylfaen" w:hAnsi="Sylfaen"/>
          <w:sz w:val="20"/>
          <w:szCs w:val="20"/>
        </w:rPr>
        <w:t xml:space="preserve">This study examines the typology of farmers in the diversity of vegetable farming and analyzes the relationship between typology of farmers in the diversity of vegetable farming in </w:t>
      </w:r>
      <w:proofErr w:type="spellStart"/>
      <w:r w:rsidR="00AC1603" w:rsidRPr="00550FB7">
        <w:rPr>
          <w:rFonts w:ascii="Sylfaen" w:hAnsi="Sylfaen"/>
          <w:sz w:val="20"/>
          <w:szCs w:val="20"/>
        </w:rPr>
        <w:t>Erelembang</w:t>
      </w:r>
      <w:proofErr w:type="spellEnd"/>
      <w:r w:rsidR="00AC1603" w:rsidRPr="00550FB7">
        <w:rPr>
          <w:rFonts w:ascii="Sylfaen" w:hAnsi="Sylfaen"/>
          <w:sz w:val="20"/>
          <w:szCs w:val="20"/>
        </w:rPr>
        <w:t xml:space="preserve"> Village, </w:t>
      </w:r>
      <w:proofErr w:type="spellStart"/>
      <w:r w:rsidR="00AC1603" w:rsidRPr="00550FB7">
        <w:rPr>
          <w:rFonts w:ascii="Sylfaen" w:hAnsi="Sylfaen"/>
          <w:sz w:val="20"/>
          <w:szCs w:val="20"/>
        </w:rPr>
        <w:t>Tombolo</w:t>
      </w:r>
      <w:r w:rsidR="00AC1603" w:rsidRPr="00550FB7">
        <w:rPr>
          <w:rFonts w:ascii="Sylfaen" w:hAnsi="Sylfaen"/>
          <w:sz w:val="20"/>
          <w:szCs w:val="20"/>
        </w:rPr>
        <w:t>pao</w:t>
      </w:r>
      <w:proofErr w:type="spellEnd"/>
      <w:r w:rsidR="00AC1603" w:rsidRPr="00550FB7">
        <w:rPr>
          <w:rFonts w:ascii="Sylfaen" w:hAnsi="Sylfaen"/>
          <w:sz w:val="20"/>
          <w:szCs w:val="20"/>
        </w:rPr>
        <w:t xml:space="preserve"> District, </w:t>
      </w:r>
      <w:proofErr w:type="spellStart"/>
      <w:r w:rsidR="00AC1603" w:rsidRPr="00550FB7">
        <w:rPr>
          <w:rFonts w:ascii="Sylfaen" w:hAnsi="Sylfaen"/>
          <w:sz w:val="20"/>
          <w:szCs w:val="20"/>
        </w:rPr>
        <w:t>Gowa</w:t>
      </w:r>
      <w:proofErr w:type="spellEnd"/>
      <w:r w:rsidR="00AC1603" w:rsidRPr="00550FB7">
        <w:rPr>
          <w:rFonts w:ascii="Sylfaen" w:hAnsi="Sylfaen"/>
          <w:sz w:val="20"/>
          <w:szCs w:val="20"/>
        </w:rPr>
        <w:t xml:space="preserve"> Regency.</w:t>
      </w:r>
      <w:r w:rsidR="00AC1603" w:rsidRPr="00550FB7">
        <w:rPr>
          <w:rFonts w:ascii="Sylfaen" w:hAnsi="Sylfaen"/>
          <w:sz w:val="20"/>
          <w:szCs w:val="20"/>
        </w:rPr>
        <w:t xml:space="preserve"> </w:t>
      </w:r>
      <w:r w:rsidR="00AC1603" w:rsidRPr="00550FB7">
        <w:rPr>
          <w:rFonts w:ascii="Sylfaen" w:hAnsi="Sylfaen"/>
          <w:sz w:val="20"/>
          <w:szCs w:val="20"/>
        </w:rPr>
        <w:t>This study uses a survey method with the determination of the sample using simple random sampling.</w:t>
      </w:r>
      <w:r w:rsidR="00AC1603" w:rsidRPr="00550FB7">
        <w:rPr>
          <w:rFonts w:ascii="Sylfaen" w:hAnsi="Sylfaen"/>
          <w:sz w:val="20"/>
          <w:szCs w:val="20"/>
        </w:rPr>
        <w:t xml:space="preserve"> </w:t>
      </w:r>
      <w:r w:rsidR="00AC1603" w:rsidRPr="00550FB7">
        <w:rPr>
          <w:rFonts w:ascii="Sylfaen" w:hAnsi="Sylfaen"/>
          <w:sz w:val="20"/>
          <w:szCs w:val="20"/>
        </w:rPr>
        <w:t>The data analysis technique used was descriptive qualitative and Pearson correlation.</w:t>
      </w:r>
      <w:r w:rsidR="00AC1603" w:rsidRPr="00550FB7">
        <w:rPr>
          <w:rFonts w:ascii="Sylfaen" w:hAnsi="Sylfaen"/>
          <w:sz w:val="20"/>
          <w:szCs w:val="20"/>
        </w:rPr>
        <w:t xml:space="preserve"> </w:t>
      </w:r>
      <w:r w:rsidR="0090055D" w:rsidRPr="00550FB7">
        <w:rPr>
          <w:rFonts w:ascii="Sylfaen" w:hAnsi="Sylfaen"/>
          <w:sz w:val="20"/>
          <w:szCs w:val="20"/>
        </w:rPr>
        <w:t xml:space="preserve">The results showed that the typology of farmers in the diversity of vegetable farming in </w:t>
      </w:r>
      <w:proofErr w:type="spellStart"/>
      <w:r w:rsidR="0090055D" w:rsidRPr="00550FB7">
        <w:rPr>
          <w:rFonts w:ascii="Sylfaen" w:hAnsi="Sylfaen"/>
          <w:sz w:val="20"/>
          <w:szCs w:val="20"/>
        </w:rPr>
        <w:t>Erelembang</w:t>
      </w:r>
      <w:proofErr w:type="spellEnd"/>
      <w:r w:rsidR="0090055D" w:rsidRPr="00550FB7">
        <w:rPr>
          <w:rFonts w:ascii="Sylfaen" w:hAnsi="Sylfaen"/>
          <w:sz w:val="20"/>
          <w:szCs w:val="20"/>
        </w:rPr>
        <w:t xml:space="preserve"> Village, </w:t>
      </w:r>
      <w:proofErr w:type="spellStart"/>
      <w:r w:rsidR="0090055D" w:rsidRPr="00550FB7">
        <w:rPr>
          <w:rFonts w:ascii="Sylfaen" w:hAnsi="Sylfaen"/>
          <w:sz w:val="20"/>
          <w:szCs w:val="20"/>
        </w:rPr>
        <w:t>Tombolo</w:t>
      </w:r>
      <w:r w:rsidR="0090055D" w:rsidRPr="00550FB7">
        <w:rPr>
          <w:rFonts w:ascii="Sylfaen" w:hAnsi="Sylfaen"/>
          <w:sz w:val="20"/>
          <w:szCs w:val="20"/>
        </w:rPr>
        <w:t>pao</w:t>
      </w:r>
      <w:proofErr w:type="spellEnd"/>
      <w:r w:rsidR="0090055D" w:rsidRPr="00550FB7">
        <w:rPr>
          <w:rFonts w:ascii="Sylfaen" w:hAnsi="Sylfaen"/>
          <w:sz w:val="20"/>
          <w:szCs w:val="20"/>
        </w:rPr>
        <w:t xml:space="preserve"> District, </w:t>
      </w:r>
      <w:proofErr w:type="spellStart"/>
      <w:r w:rsidR="0090055D" w:rsidRPr="00550FB7">
        <w:rPr>
          <w:rFonts w:ascii="Sylfaen" w:hAnsi="Sylfaen"/>
          <w:sz w:val="20"/>
          <w:szCs w:val="20"/>
        </w:rPr>
        <w:t>Gowa</w:t>
      </w:r>
      <w:proofErr w:type="spellEnd"/>
      <w:r w:rsidR="0090055D" w:rsidRPr="00550FB7">
        <w:rPr>
          <w:rFonts w:ascii="Sylfaen" w:hAnsi="Sylfaen"/>
          <w:sz w:val="20"/>
          <w:szCs w:val="20"/>
        </w:rPr>
        <w:t xml:space="preserve"> Regency</w:t>
      </w:r>
      <w:r w:rsidR="0090055D" w:rsidRPr="00550FB7">
        <w:rPr>
          <w:rFonts w:ascii="Sylfaen" w:hAnsi="Sylfaen"/>
          <w:sz w:val="20"/>
          <w:szCs w:val="20"/>
        </w:rPr>
        <w:t>, namely</w:t>
      </w:r>
      <w:r w:rsidR="00820BBA" w:rsidRPr="00550FB7">
        <w:rPr>
          <w:rFonts w:ascii="Sylfaen" w:hAnsi="Sylfaen"/>
          <w:sz w:val="20"/>
          <w:szCs w:val="20"/>
        </w:rPr>
        <w:t xml:space="preserve"> </w:t>
      </w:r>
      <w:r w:rsidR="00820BBA" w:rsidRPr="00550FB7">
        <w:rPr>
          <w:rFonts w:ascii="Sylfaen" w:hAnsi="Sylfaen"/>
          <w:sz w:val="20"/>
          <w:szCs w:val="20"/>
        </w:rPr>
        <w:t xml:space="preserve">typology based on land area, typology based on orientation / purpose of farming, typology based on technology and typology based on the </w:t>
      </w:r>
      <w:r w:rsidR="00820BBA" w:rsidRPr="00550FB7">
        <w:rPr>
          <w:rFonts w:ascii="Sylfaen" w:hAnsi="Sylfaen"/>
          <w:sz w:val="20"/>
          <w:szCs w:val="20"/>
        </w:rPr>
        <w:t>nature</w:t>
      </w:r>
      <w:r w:rsidR="00820BBA" w:rsidRPr="00550FB7">
        <w:rPr>
          <w:rFonts w:ascii="Sylfaen" w:hAnsi="Sylfaen"/>
          <w:sz w:val="20"/>
          <w:szCs w:val="20"/>
        </w:rPr>
        <w:t xml:space="preserve"> of </w:t>
      </w:r>
      <w:r w:rsidR="00820BBA" w:rsidRPr="00550FB7">
        <w:rPr>
          <w:rFonts w:ascii="Sylfaen" w:hAnsi="Sylfaen"/>
          <w:sz w:val="20"/>
          <w:szCs w:val="20"/>
        </w:rPr>
        <w:t xml:space="preserve">the </w:t>
      </w:r>
      <w:r w:rsidR="00820BBA" w:rsidRPr="00550FB7">
        <w:rPr>
          <w:rFonts w:ascii="Sylfaen" w:hAnsi="Sylfaen"/>
          <w:sz w:val="20"/>
          <w:szCs w:val="20"/>
        </w:rPr>
        <w:t>farmers.</w:t>
      </w:r>
      <w:r w:rsidR="00F61923" w:rsidRPr="00550FB7">
        <w:rPr>
          <w:rFonts w:ascii="Sylfaen" w:hAnsi="Sylfaen"/>
          <w:sz w:val="20"/>
          <w:szCs w:val="20"/>
        </w:rPr>
        <w:t xml:space="preserve"> </w:t>
      </w:r>
      <w:r w:rsidR="00F61923" w:rsidRPr="00550FB7">
        <w:rPr>
          <w:rFonts w:ascii="Sylfaen" w:hAnsi="Sylfaen"/>
          <w:sz w:val="20"/>
          <w:szCs w:val="20"/>
        </w:rPr>
        <w:t>Typology of farmers based on land area to the diversity of vegetable farming is 0.48 which means that the variable has a sufficient relationship and is included in the category of sufficient correlation</w:t>
      </w:r>
      <w:r w:rsidR="00F61923" w:rsidRPr="00550FB7">
        <w:rPr>
          <w:rFonts w:ascii="Sylfaen" w:hAnsi="Sylfaen"/>
          <w:sz w:val="20"/>
          <w:szCs w:val="20"/>
        </w:rPr>
        <w:t xml:space="preserve">, </w:t>
      </w:r>
      <w:r w:rsidR="00DF262E" w:rsidRPr="00550FB7">
        <w:rPr>
          <w:rFonts w:ascii="Sylfaen" w:hAnsi="Sylfaen"/>
          <w:sz w:val="20"/>
          <w:szCs w:val="20"/>
        </w:rPr>
        <w:t>Typology of farmers based on the orientation or purpose of farming on the diversity of farming cultivated by farmers with a correlation valu</w:t>
      </w:r>
      <w:r w:rsidR="000373CF" w:rsidRPr="00550FB7">
        <w:rPr>
          <w:rFonts w:ascii="Sylfaen" w:hAnsi="Sylfaen"/>
          <w:sz w:val="20"/>
          <w:szCs w:val="20"/>
        </w:rPr>
        <w:t xml:space="preserve">e of 0.81 indicates a very strong correlation and </w:t>
      </w:r>
      <w:r w:rsidR="000373CF" w:rsidRPr="00550FB7">
        <w:rPr>
          <w:rFonts w:ascii="Sylfaen" w:hAnsi="Sylfaen"/>
          <w:sz w:val="20"/>
          <w:szCs w:val="20"/>
        </w:rPr>
        <w:t>the typological relationship of farmers based on the nature of the diversity of vegetable farming cultivated by farmers with a correlation value of 0.84 including a very strong correlation and has a very strong relationship.</w:t>
      </w:r>
    </w:p>
    <w:p w14:paraId="1E07AFFF" w14:textId="07395FCC" w:rsidR="00550FB7" w:rsidRDefault="00550FB7" w:rsidP="00550FB7">
      <w:pPr>
        <w:spacing w:after="0" w:line="240" w:lineRule="auto"/>
        <w:jc w:val="both"/>
        <w:rPr>
          <w:rFonts w:ascii="Sylfaen" w:hAnsi="Sylfaen"/>
          <w:sz w:val="20"/>
          <w:szCs w:val="20"/>
        </w:rPr>
      </w:pPr>
      <w:r>
        <w:rPr>
          <w:rFonts w:ascii="Sylfaen" w:hAnsi="Sylfaen"/>
          <w:sz w:val="20"/>
          <w:szCs w:val="20"/>
        </w:rPr>
        <w:t xml:space="preserve">Keywords: </w:t>
      </w:r>
      <w:r w:rsidRPr="00550FB7">
        <w:rPr>
          <w:rFonts w:ascii="Sylfaen" w:hAnsi="Sylfaen"/>
          <w:sz w:val="20"/>
          <w:szCs w:val="20"/>
        </w:rPr>
        <w:t>Typology of farmers, farming, vegetable diversity</w:t>
      </w:r>
    </w:p>
    <w:p w14:paraId="112E5A55" w14:textId="737C9CA5" w:rsidR="00A9041C" w:rsidRPr="00FE0F6C" w:rsidRDefault="00A9041C" w:rsidP="00A9041C">
      <w:pPr>
        <w:spacing w:after="0" w:line="240" w:lineRule="auto"/>
        <w:jc w:val="center"/>
        <w:rPr>
          <w:rFonts w:ascii="Sylfaen" w:hAnsi="Sylfaen"/>
          <w:b/>
          <w:bCs/>
          <w:sz w:val="20"/>
          <w:szCs w:val="20"/>
        </w:rPr>
      </w:pPr>
      <w:r w:rsidRPr="00FE0F6C">
        <w:rPr>
          <w:rFonts w:ascii="Sylfaen" w:hAnsi="Sylfaen"/>
          <w:b/>
          <w:bCs/>
          <w:sz w:val="20"/>
          <w:szCs w:val="20"/>
        </w:rPr>
        <w:t>ABSTRAK</w:t>
      </w:r>
    </w:p>
    <w:p w14:paraId="21FC53F1" w14:textId="77777777" w:rsidR="00550FB7" w:rsidRDefault="00A9041C" w:rsidP="00550FB7">
      <w:pPr>
        <w:pStyle w:val="ListParagraph"/>
        <w:autoSpaceDE w:val="0"/>
        <w:autoSpaceDN w:val="0"/>
        <w:adjustRightInd w:val="0"/>
        <w:spacing w:after="0" w:line="240" w:lineRule="auto"/>
        <w:ind w:left="0" w:firstLine="720"/>
        <w:jc w:val="both"/>
        <w:rPr>
          <w:rFonts w:ascii="Sylfaen" w:hAnsi="Sylfaen" w:cstheme="majorBidi"/>
          <w:bCs/>
          <w:sz w:val="20"/>
          <w:szCs w:val="20"/>
          <w:lang w:val="id-ID"/>
        </w:rPr>
      </w:pPr>
      <w:r w:rsidRPr="00FE0F6C">
        <w:rPr>
          <w:rFonts w:ascii="Sylfaen" w:hAnsi="Sylfaen" w:cstheme="majorBidi"/>
          <w:sz w:val="20"/>
          <w:szCs w:val="20"/>
          <w:lang w:val="id-ID"/>
        </w:rPr>
        <w:t xml:space="preserve">Tipologi </w:t>
      </w:r>
      <w:r w:rsidRPr="00FE0F6C">
        <w:rPr>
          <w:rFonts w:ascii="Sylfaen" w:hAnsi="Sylfaen" w:cstheme="majorBidi"/>
          <w:sz w:val="20"/>
          <w:szCs w:val="20"/>
        </w:rPr>
        <w:t>p</w:t>
      </w:r>
      <w:r w:rsidRPr="00FE0F6C">
        <w:rPr>
          <w:rFonts w:ascii="Sylfaen" w:hAnsi="Sylfaen" w:cstheme="majorBidi"/>
          <w:sz w:val="20"/>
          <w:szCs w:val="20"/>
          <w:lang w:val="id-ID"/>
        </w:rPr>
        <w:t xml:space="preserve">etani dalam </w:t>
      </w:r>
      <w:r w:rsidR="003D3B0E" w:rsidRPr="00FE0F6C">
        <w:rPr>
          <w:rFonts w:ascii="Sylfaen" w:hAnsi="Sylfaen" w:cstheme="majorBidi"/>
          <w:sz w:val="20"/>
          <w:szCs w:val="20"/>
        </w:rPr>
        <w:t>k</w:t>
      </w:r>
      <w:r w:rsidRPr="00FE0F6C">
        <w:rPr>
          <w:rFonts w:ascii="Sylfaen" w:hAnsi="Sylfaen" w:cstheme="majorBidi"/>
          <w:sz w:val="20"/>
          <w:szCs w:val="20"/>
          <w:lang w:val="id-ID"/>
        </w:rPr>
        <w:t xml:space="preserve">eberagaman </w:t>
      </w:r>
      <w:r w:rsidR="003D3B0E" w:rsidRPr="00FE0F6C">
        <w:rPr>
          <w:rFonts w:ascii="Sylfaen" w:hAnsi="Sylfaen" w:cstheme="majorBidi"/>
          <w:sz w:val="20"/>
          <w:szCs w:val="20"/>
        </w:rPr>
        <w:t>u</w:t>
      </w:r>
      <w:r w:rsidRPr="00FE0F6C">
        <w:rPr>
          <w:rFonts w:ascii="Sylfaen" w:hAnsi="Sylfaen" w:cstheme="majorBidi"/>
          <w:sz w:val="20"/>
          <w:szCs w:val="20"/>
          <w:lang w:val="id-ID"/>
        </w:rPr>
        <w:t xml:space="preserve">sahatani </w:t>
      </w:r>
      <w:r w:rsidR="003D3B0E" w:rsidRPr="00FE0F6C">
        <w:rPr>
          <w:rFonts w:ascii="Sylfaen" w:hAnsi="Sylfaen" w:cstheme="majorBidi"/>
          <w:sz w:val="20"/>
          <w:szCs w:val="20"/>
        </w:rPr>
        <w:t>s</w:t>
      </w:r>
      <w:r w:rsidRPr="00FE0F6C">
        <w:rPr>
          <w:rFonts w:ascii="Sylfaen" w:hAnsi="Sylfaen" w:cstheme="majorBidi"/>
          <w:sz w:val="20"/>
          <w:szCs w:val="20"/>
          <w:lang w:val="id-ID"/>
        </w:rPr>
        <w:t xml:space="preserve">ayur </w:t>
      </w:r>
      <w:proofErr w:type="spellStart"/>
      <w:r w:rsidR="003D3B0E" w:rsidRPr="00FE0F6C">
        <w:rPr>
          <w:rFonts w:ascii="Sylfaen" w:hAnsi="Sylfaen" w:cstheme="majorBidi"/>
          <w:sz w:val="20"/>
          <w:szCs w:val="20"/>
        </w:rPr>
        <w:t>merupakan</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karakter</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petani</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sayur</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dalam</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melakukan</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usahatani</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Penelitian</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ini</w:t>
      </w:r>
      <w:proofErr w:type="spellEnd"/>
      <w:r w:rsidR="003D3B0E" w:rsidRPr="00FE0F6C">
        <w:rPr>
          <w:rFonts w:ascii="Sylfaen" w:hAnsi="Sylfaen" w:cstheme="majorBidi"/>
          <w:sz w:val="20"/>
          <w:szCs w:val="20"/>
        </w:rPr>
        <w:t xml:space="preserve"> </w:t>
      </w:r>
      <w:proofErr w:type="spellStart"/>
      <w:r w:rsidR="003D3B0E" w:rsidRPr="00FE0F6C">
        <w:rPr>
          <w:rFonts w:ascii="Sylfaen" w:hAnsi="Sylfaen" w:cstheme="majorBidi"/>
          <w:sz w:val="20"/>
          <w:szCs w:val="20"/>
        </w:rPr>
        <w:t>mengakaji</w:t>
      </w:r>
      <w:proofErr w:type="spellEnd"/>
      <w:r w:rsidR="003D3B0E" w:rsidRPr="00FE0F6C">
        <w:rPr>
          <w:rFonts w:ascii="Sylfaen" w:hAnsi="Sylfaen" w:cstheme="majorBidi"/>
          <w:sz w:val="20"/>
          <w:szCs w:val="20"/>
        </w:rPr>
        <w:t xml:space="preserve"> </w:t>
      </w:r>
      <w:r w:rsidR="003D3B0E" w:rsidRPr="00FE0F6C">
        <w:rPr>
          <w:rFonts w:ascii="Sylfaen" w:hAnsi="Sylfaen" w:cstheme="majorBidi"/>
          <w:color w:val="000000" w:themeColor="text1"/>
          <w:sz w:val="20"/>
          <w:szCs w:val="20"/>
          <w:lang w:val="id-ID"/>
        </w:rPr>
        <w:t>tipologi petani dalam keberagaman usahatani sayur dan menganalisis hubungan tipologi petani dalam keberagaman usahatani sayur di Desa Erelembang Kecamatan Tombolopao Kabupaten Gowa</w:t>
      </w:r>
      <w:r w:rsidR="003D3B0E" w:rsidRPr="00FE0F6C">
        <w:rPr>
          <w:rFonts w:ascii="Sylfaen" w:hAnsi="Sylfaen" w:cstheme="majorBidi"/>
          <w:color w:val="000000" w:themeColor="text1"/>
          <w:sz w:val="20"/>
          <w:szCs w:val="20"/>
        </w:rPr>
        <w:t>.</w:t>
      </w:r>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Penelitian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ini</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menggunakan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metode</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survei</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dengan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penentuan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sampel</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menggunakan</w:t>
      </w:r>
      <w:proofErr w:type="spellEnd"/>
      <w:r w:rsidR="00682266" w:rsidRPr="00FE0F6C">
        <w:rPr>
          <w:rFonts w:ascii="Sylfaen" w:hAnsi="Sylfaen" w:cstheme="majorBidi"/>
          <w:color w:val="000000" w:themeColor="text1"/>
          <w:sz w:val="20"/>
          <w:szCs w:val="20"/>
        </w:rPr>
        <w:t xml:space="preserve"> </w:t>
      </w:r>
      <w:r w:rsidR="00682266" w:rsidRPr="00FE0F6C">
        <w:rPr>
          <w:rFonts w:ascii="Sylfaen" w:hAnsi="Sylfaen" w:cstheme="majorBidi"/>
          <w:i/>
          <w:iCs/>
          <w:color w:val="000000" w:themeColor="text1"/>
          <w:sz w:val="20"/>
          <w:szCs w:val="20"/>
        </w:rPr>
        <w:t>simple random sampling</w:t>
      </w:r>
      <w:r w:rsidR="00682266" w:rsidRPr="00FE0F6C">
        <w:rPr>
          <w:rFonts w:ascii="Sylfaen" w:hAnsi="Sylfaen" w:cstheme="majorBidi"/>
          <w:color w:val="000000" w:themeColor="text1"/>
          <w:sz w:val="20"/>
          <w:szCs w:val="20"/>
        </w:rPr>
        <w:t xml:space="preserve">. Teknik </w:t>
      </w:r>
      <w:proofErr w:type="spellStart"/>
      <w:r w:rsidR="00682266" w:rsidRPr="00FE0F6C">
        <w:rPr>
          <w:rFonts w:ascii="Sylfaen" w:hAnsi="Sylfaen" w:cstheme="majorBidi"/>
          <w:color w:val="000000" w:themeColor="text1"/>
          <w:sz w:val="20"/>
          <w:szCs w:val="20"/>
        </w:rPr>
        <w:t>analisis</w:t>
      </w:r>
      <w:proofErr w:type="spellEnd"/>
      <w:r w:rsidR="00682266" w:rsidRPr="00FE0F6C">
        <w:rPr>
          <w:rFonts w:ascii="Sylfaen" w:hAnsi="Sylfaen" w:cstheme="majorBidi"/>
          <w:color w:val="000000" w:themeColor="text1"/>
          <w:sz w:val="20"/>
          <w:szCs w:val="20"/>
        </w:rPr>
        <w:t xml:space="preserve"> data yang </w:t>
      </w:r>
      <w:proofErr w:type="spellStart"/>
      <w:r w:rsidR="00682266" w:rsidRPr="00FE0F6C">
        <w:rPr>
          <w:rFonts w:ascii="Sylfaen" w:hAnsi="Sylfaen" w:cstheme="majorBidi"/>
          <w:color w:val="000000" w:themeColor="text1"/>
          <w:sz w:val="20"/>
          <w:szCs w:val="20"/>
        </w:rPr>
        <w:t>digunakan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deskrptif</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kualitatif</w:t>
      </w:r>
      <w:proofErr w:type="spellEnd"/>
      <w:r w:rsidR="00682266" w:rsidRPr="00FE0F6C">
        <w:rPr>
          <w:rFonts w:ascii="Sylfaen" w:hAnsi="Sylfaen" w:cstheme="majorBidi"/>
          <w:color w:val="000000" w:themeColor="text1"/>
          <w:sz w:val="20"/>
          <w:szCs w:val="20"/>
        </w:rPr>
        <w:t xml:space="preserve"> dan </w:t>
      </w:r>
      <w:proofErr w:type="spellStart"/>
      <w:r w:rsidR="00682266" w:rsidRPr="00FE0F6C">
        <w:rPr>
          <w:rFonts w:ascii="Sylfaen" w:hAnsi="Sylfaen" w:cstheme="majorBidi"/>
          <w:color w:val="000000" w:themeColor="text1"/>
          <w:sz w:val="20"/>
          <w:szCs w:val="20"/>
        </w:rPr>
        <w:t>korelasi</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pearson</w:t>
      </w:r>
      <w:proofErr w:type="spellEnd"/>
      <w:r w:rsidR="00682266" w:rsidRPr="00FE0F6C">
        <w:rPr>
          <w:rFonts w:ascii="Sylfaen" w:hAnsi="Sylfaen" w:cstheme="majorBidi"/>
          <w:color w:val="000000" w:themeColor="text1"/>
          <w:sz w:val="20"/>
          <w:szCs w:val="20"/>
        </w:rPr>
        <w:t xml:space="preserve">. Hasil </w:t>
      </w:r>
      <w:proofErr w:type="spellStart"/>
      <w:r w:rsidR="00682266" w:rsidRPr="00FE0F6C">
        <w:rPr>
          <w:rFonts w:ascii="Sylfaen" w:hAnsi="Sylfaen" w:cstheme="majorBidi"/>
          <w:color w:val="000000" w:themeColor="text1"/>
          <w:sz w:val="20"/>
          <w:szCs w:val="20"/>
        </w:rPr>
        <w:t>penelitian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menunjukkan</w:t>
      </w:r>
      <w:proofErr w:type="spellEnd"/>
      <w:r w:rsidR="00682266" w:rsidRPr="00FE0F6C">
        <w:rPr>
          <w:rFonts w:ascii="Sylfaen" w:hAnsi="Sylfaen" w:cstheme="majorBidi"/>
          <w:color w:val="000000" w:themeColor="text1"/>
          <w:sz w:val="20"/>
          <w:szCs w:val="20"/>
        </w:rPr>
        <w:t xml:space="preserve"> </w:t>
      </w:r>
      <w:proofErr w:type="spellStart"/>
      <w:r w:rsidR="00682266" w:rsidRPr="00FE0F6C">
        <w:rPr>
          <w:rFonts w:ascii="Sylfaen" w:hAnsi="Sylfaen" w:cstheme="majorBidi"/>
          <w:color w:val="000000" w:themeColor="text1"/>
          <w:sz w:val="20"/>
          <w:szCs w:val="20"/>
        </w:rPr>
        <w:t>bahwa</w:t>
      </w:r>
      <w:proofErr w:type="spellEnd"/>
      <w:r w:rsidR="00682266" w:rsidRPr="00FE0F6C">
        <w:rPr>
          <w:rFonts w:ascii="Sylfaen" w:hAnsi="Sylfaen" w:cstheme="majorBidi"/>
          <w:color w:val="000000" w:themeColor="text1"/>
          <w:sz w:val="20"/>
          <w:szCs w:val="20"/>
        </w:rPr>
        <w:t xml:space="preserve"> t</w:t>
      </w:r>
      <w:r w:rsidR="00682266" w:rsidRPr="00FE0F6C">
        <w:rPr>
          <w:rFonts w:ascii="Sylfaen" w:hAnsi="Sylfaen" w:cstheme="majorBidi"/>
          <w:color w:val="000000"/>
          <w:spacing w:val="-3"/>
          <w:sz w:val="20"/>
          <w:szCs w:val="20"/>
          <w:lang w:val="id-ID"/>
        </w:rPr>
        <w:t xml:space="preserve">ipologi petani dalam keberagaman usahatani sayur di Desa Erelembang Kecamatan Tombolopao Kabupaten Gowa </w:t>
      </w:r>
      <w:proofErr w:type="spellStart"/>
      <w:r w:rsidR="0090055D">
        <w:rPr>
          <w:rFonts w:ascii="Sylfaen" w:hAnsi="Sylfaen" w:cstheme="majorBidi"/>
          <w:color w:val="000000"/>
          <w:spacing w:val="-3"/>
          <w:sz w:val="20"/>
          <w:szCs w:val="20"/>
        </w:rPr>
        <w:t>yaitu</w:t>
      </w:r>
      <w:proofErr w:type="spellEnd"/>
      <w:r w:rsidR="0090055D">
        <w:rPr>
          <w:rFonts w:ascii="Sylfaen" w:hAnsi="Sylfaen" w:cstheme="majorBidi"/>
          <w:color w:val="000000"/>
          <w:spacing w:val="-3"/>
          <w:sz w:val="20"/>
          <w:szCs w:val="20"/>
        </w:rPr>
        <w:t xml:space="preserve"> </w:t>
      </w:r>
      <w:r w:rsidR="00682266" w:rsidRPr="00FE0F6C">
        <w:rPr>
          <w:rFonts w:ascii="Sylfaen" w:hAnsi="Sylfaen" w:cstheme="majorBidi"/>
          <w:color w:val="000000"/>
          <w:spacing w:val="-3"/>
          <w:sz w:val="20"/>
          <w:szCs w:val="20"/>
          <w:lang w:val="id-ID"/>
        </w:rPr>
        <w:t xml:space="preserve">tipologi berdasarkan luas lahan, tipologi berdasarkan orientasi / tujuan bertani, tipologi berdasarkan teknologi dan tipologi berdasarkan sifat yang dimiliki petani. </w:t>
      </w:r>
      <w:r w:rsidR="00682266" w:rsidRPr="00FE0F6C">
        <w:rPr>
          <w:rFonts w:ascii="Sylfaen" w:hAnsi="Sylfaen" w:cstheme="majorBidi"/>
          <w:bCs/>
          <w:sz w:val="20"/>
          <w:szCs w:val="20"/>
          <w:lang w:val="id-ID"/>
        </w:rPr>
        <w:t xml:space="preserve">Tipologi petani berdasarkan luas lahan terhadap keberagaman usahatani sayur adalah 0,48 yang berarti bahwa variabel tersebut memiliki hubungan yang cukup dan termasuk kategori korelasi cukup, Tipologi petani berdasarkan orientasi atau tujuan berusahatani terhadap keberagaman usahatani yang diusahakan petani dengan nilai korelasi 0,81 menunjukkan adanya hubungan atau korelasi yang sangat kuat dan hubungan tipologi petani berdasarkan sifat terhadap keberagaman usahatani sayur yang diusahakan oleh petani dengan nilai korelasi sebesar 0,84 termasuk korelasi sangat kuat </w:t>
      </w:r>
      <w:r w:rsidR="00151D82" w:rsidRPr="00FE0F6C">
        <w:rPr>
          <w:rFonts w:ascii="Sylfaen" w:hAnsi="Sylfaen" w:cstheme="majorBidi"/>
          <w:bCs/>
          <w:sz w:val="20"/>
          <w:szCs w:val="20"/>
          <w:lang w:val="id-ID"/>
        </w:rPr>
        <w:t>dan</w:t>
      </w:r>
      <w:r w:rsidR="00682266" w:rsidRPr="00FE0F6C">
        <w:rPr>
          <w:rFonts w:ascii="Sylfaen" w:hAnsi="Sylfaen" w:cstheme="majorBidi"/>
          <w:bCs/>
          <w:sz w:val="20"/>
          <w:szCs w:val="20"/>
          <w:lang w:val="id-ID"/>
        </w:rPr>
        <w:t xml:space="preserve"> memiliki hubungan yang sangat kuat</w:t>
      </w:r>
      <w:r w:rsidR="00151D82" w:rsidRPr="00FE0F6C">
        <w:rPr>
          <w:rFonts w:ascii="Sylfaen" w:hAnsi="Sylfaen" w:cstheme="majorBidi"/>
          <w:bCs/>
          <w:sz w:val="20"/>
          <w:szCs w:val="20"/>
          <w:lang w:val="id-ID"/>
        </w:rPr>
        <w:t>.</w:t>
      </w:r>
    </w:p>
    <w:p w14:paraId="0B60BEF1" w14:textId="68EE88A0" w:rsidR="00151D82" w:rsidRPr="00FE0F6C" w:rsidRDefault="00151D82" w:rsidP="00550FB7">
      <w:pPr>
        <w:pStyle w:val="ListParagraph"/>
        <w:autoSpaceDE w:val="0"/>
        <w:autoSpaceDN w:val="0"/>
        <w:adjustRightInd w:val="0"/>
        <w:spacing w:after="0" w:line="240" w:lineRule="auto"/>
        <w:ind w:left="0"/>
        <w:jc w:val="both"/>
        <w:rPr>
          <w:rFonts w:ascii="Sylfaen" w:hAnsi="Sylfaen" w:cstheme="majorBidi"/>
          <w:bCs/>
          <w:sz w:val="20"/>
          <w:szCs w:val="20"/>
        </w:rPr>
      </w:pPr>
      <w:r w:rsidRPr="00FE0F6C">
        <w:rPr>
          <w:rFonts w:ascii="Sylfaen" w:hAnsi="Sylfaen" w:cstheme="majorBidi"/>
          <w:bCs/>
          <w:sz w:val="20"/>
          <w:szCs w:val="20"/>
        </w:rPr>
        <w:t xml:space="preserve">Kata </w:t>
      </w:r>
      <w:proofErr w:type="spellStart"/>
      <w:r w:rsidRPr="00FE0F6C">
        <w:rPr>
          <w:rFonts w:ascii="Sylfaen" w:hAnsi="Sylfaen" w:cstheme="majorBidi"/>
          <w:bCs/>
          <w:sz w:val="20"/>
          <w:szCs w:val="20"/>
        </w:rPr>
        <w:t>kunci</w:t>
      </w:r>
      <w:proofErr w:type="spellEnd"/>
      <w:r w:rsidRPr="00FE0F6C">
        <w:rPr>
          <w:rFonts w:ascii="Sylfaen" w:hAnsi="Sylfaen" w:cstheme="majorBidi"/>
          <w:bCs/>
          <w:sz w:val="20"/>
          <w:szCs w:val="20"/>
        </w:rPr>
        <w:t xml:space="preserve">: </w:t>
      </w:r>
      <w:proofErr w:type="spellStart"/>
      <w:r w:rsidRPr="00FE0F6C">
        <w:rPr>
          <w:rFonts w:ascii="Sylfaen" w:hAnsi="Sylfaen" w:cstheme="majorBidi"/>
          <w:bCs/>
          <w:sz w:val="20"/>
          <w:szCs w:val="20"/>
        </w:rPr>
        <w:t>Tipologi</w:t>
      </w:r>
      <w:proofErr w:type="spellEnd"/>
      <w:r w:rsidRPr="00FE0F6C">
        <w:rPr>
          <w:rFonts w:ascii="Sylfaen" w:hAnsi="Sylfaen" w:cstheme="majorBidi"/>
          <w:bCs/>
          <w:sz w:val="20"/>
          <w:szCs w:val="20"/>
        </w:rPr>
        <w:t xml:space="preserve"> </w:t>
      </w:r>
      <w:proofErr w:type="spellStart"/>
      <w:r w:rsidRPr="00FE0F6C">
        <w:rPr>
          <w:rFonts w:ascii="Sylfaen" w:hAnsi="Sylfaen" w:cstheme="majorBidi"/>
          <w:bCs/>
          <w:sz w:val="20"/>
          <w:szCs w:val="20"/>
        </w:rPr>
        <w:t>petani</w:t>
      </w:r>
      <w:proofErr w:type="spellEnd"/>
      <w:r w:rsidRPr="00FE0F6C">
        <w:rPr>
          <w:rFonts w:ascii="Sylfaen" w:hAnsi="Sylfaen" w:cstheme="majorBidi"/>
          <w:bCs/>
          <w:sz w:val="20"/>
          <w:szCs w:val="20"/>
        </w:rPr>
        <w:t xml:space="preserve">, </w:t>
      </w:r>
      <w:proofErr w:type="spellStart"/>
      <w:r w:rsidR="00D01DE1" w:rsidRPr="00FE0F6C">
        <w:rPr>
          <w:rFonts w:ascii="Sylfaen" w:hAnsi="Sylfaen" w:cstheme="majorBidi"/>
          <w:bCs/>
          <w:sz w:val="20"/>
          <w:szCs w:val="20"/>
        </w:rPr>
        <w:t>usahatani</w:t>
      </w:r>
      <w:proofErr w:type="spellEnd"/>
      <w:r w:rsidR="00D01DE1" w:rsidRPr="00FE0F6C">
        <w:rPr>
          <w:rFonts w:ascii="Sylfaen" w:hAnsi="Sylfaen" w:cstheme="majorBidi"/>
          <w:bCs/>
          <w:sz w:val="20"/>
          <w:szCs w:val="20"/>
        </w:rPr>
        <w:t xml:space="preserve">, </w:t>
      </w:r>
      <w:proofErr w:type="spellStart"/>
      <w:r w:rsidRPr="00FE0F6C">
        <w:rPr>
          <w:rFonts w:ascii="Sylfaen" w:hAnsi="Sylfaen" w:cstheme="majorBidi"/>
          <w:bCs/>
          <w:sz w:val="20"/>
          <w:szCs w:val="20"/>
        </w:rPr>
        <w:t>keberagaman</w:t>
      </w:r>
      <w:proofErr w:type="spellEnd"/>
      <w:r w:rsidRPr="00FE0F6C">
        <w:rPr>
          <w:rFonts w:ascii="Sylfaen" w:hAnsi="Sylfaen" w:cstheme="majorBidi"/>
          <w:bCs/>
          <w:sz w:val="20"/>
          <w:szCs w:val="20"/>
        </w:rPr>
        <w:t xml:space="preserve"> </w:t>
      </w:r>
      <w:proofErr w:type="spellStart"/>
      <w:r w:rsidRPr="00FE0F6C">
        <w:rPr>
          <w:rFonts w:ascii="Sylfaen" w:hAnsi="Sylfaen" w:cstheme="majorBidi"/>
          <w:bCs/>
          <w:sz w:val="20"/>
          <w:szCs w:val="20"/>
        </w:rPr>
        <w:t>sayur</w:t>
      </w:r>
      <w:proofErr w:type="spellEnd"/>
    </w:p>
    <w:p w14:paraId="24B9D213" w14:textId="4B336CC4" w:rsidR="00CD34D0" w:rsidRPr="00550FB7" w:rsidRDefault="00CD34D0" w:rsidP="00CD34D0">
      <w:pPr>
        <w:widowControl w:val="0"/>
        <w:autoSpaceDE w:val="0"/>
        <w:autoSpaceDN w:val="0"/>
        <w:adjustRightInd w:val="0"/>
        <w:spacing w:after="0" w:line="360" w:lineRule="auto"/>
        <w:jc w:val="center"/>
        <w:rPr>
          <w:rFonts w:ascii="Sylfaen" w:hAnsi="Sylfaen" w:cs="Times New Roman Bold"/>
          <w:b/>
          <w:bCs/>
          <w:color w:val="000000"/>
          <w:spacing w:val="-3"/>
          <w:sz w:val="24"/>
          <w:szCs w:val="24"/>
        </w:rPr>
      </w:pPr>
      <w:r w:rsidRPr="00550FB7">
        <w:rPr>
          <w:rFonts w:ascii="Sylfaen" w:hAnsi="Sylfaen" w:cs="Times New Roman Bold"/>
          <w:b/>
          <w:bCs/>
          <w:color w:val="000000"/>
          <w:spacing w:val="-3"/>
          <w:sz w:val="24"/>
          <w:szCs w:val="24"/>
        </w:rPr>
        <w:lastRenderedPageBreak/>
        <w:t>PENDAHULUAN</w:t>
      </w:r>
    </w:p>
    <w:p w14:paraId="756FF6C4" w14:textId="519214A7" w:rsidR="00CD34D0" w:rsidRPr="00550FB7" w:rsidRDefault="00100B13" w:rsidP="00100B13">
      <w:pPr>
        <w:widowControl w:val="0"/>
        <w:autoSpaceDE w:val="0"/>
        <w:autoSpaceDN w:val="0"/>
        <w:adjustRightInd w:val="0"/>
        <w:spacing w:after="0" w:line="360" w:lineRule="auto"/>
        <w:ind w:firstLine="720"/>
        <w:jc w:val="both"/>
        <w:rPr>
          <w:rFonts w:ascii="Sylfaen" w:hAnsi="Sylfaen" w:cs="Times New Roman"/>
          <w:color w:val="000000"/>
          <w:spacing w:val="-3"/>
          <w:sz w:val="20"/>
          <w:szCs w:val="20"/>
        </w:rPr>
      </w:pPr>
      <w:r w:rsidRPr="00550FB7">
        <w:rPr>
          <w:rFonts w:ascii="Sylfaen" w:hAnsi="Sylfaen" w:cs="Times New Roman"/>
          <w:color w:val="000000"/>
          <w:spacing w:val="-1"/>
          <w:sz w:val="20"/>
          <w:szCs w:val="20"/>
        </w:rPr>
        <w:t xml:space="preserve">Salah </w:t>
      </w:r>
      <w:proofErr w:type="spellStart"/>
      <w:r w:rsidRPr="00550FB7">
        <w:rPr>
          <w:rFonts w:ascii="Sylfaen" w:hAnsi="Sylfaen" w:cs="Times New Roman"/>
          <w:color w:val="000000"/>
          <w:spacing w:val="-1"/>
          <w:sz w:val="20"/>
          <w:szCs w:val="20"/>
        </w:rPr>
        <w:t>satu</w:t>
      </w:r>
      <w:proofErr w:type="spellEnd"/>
      <w:r w:rsidRPr="00550FB7">
        <w:rPr>
          <w:rFonts w:ascii="Sylfaen" w:hAnsi="Sylfaen" w:cs="Times New Roman"/>
          <w:color w:val="000000"/>
          <w:spacing w:val="-1"/>
          <w:sz w:val="20"/>
          <w:szCs w:val="20"/>
        </w:rPr>
        <w:t xml:space="preserve"> </w:t>
      </w:r>
      <w:proofErr w:type="spellStart"/>
      <w:proofErr w:type="gramStart"/>
      <w:r w:rsidRPr="00550FB7">
        <w:rPr>
          <w:rFonts w:ascii="Sylfaen" w:hAnsi="Sylfaen" w:cs="Times New Roman"/>
          <w:color w:val="000000"/>
          <w:spacing w:val="-1"/>
          <w:sz w:val="20"/>
          <w:szCs w:val="20"/>
        </w:rPr>
        <w:t>tanaman</w:t>
      </w:r>
      <w:proofErr w:type="spellEnd"/>
      <w:r w:rsidRPr="00550FB7">
        <w:rPr>
          <w:rFonts w:ascii="Sylfaen" w:hAnsi="Sylfaen" w:cs="Times New Roman"/>
          <w:color w:val="000000"/>
          <w:spacing w:val="-1"/>
          <w:sz w:val="20"/>
          <w:szCs w:val="20"/>
        </w:rPr>
        <w:t xml:space="preserve">  yang</w:t>
      </w:r>
      <w:proofErr w:type="gramEnd"/>
      <w:r w:rsidRPr="00550FB7">
        <w:rPr>
          <w:rFonts w:ascii="Sylfaen" w:hAnsi="Sylfaen" w:cs="Times New Roman"/>
          <w:color w:val="000000"/>
          <w:spacing w:val="-1"/>
          <w:sz w:val="20"/>
          <w:szCs w:val="20"/>
        </w:rPr>
        <w:t xml:space="preserve"> sangat </w:t>
      </w:r>
      <w:proofErr w:type="spellStart"/>
      <w:r w:rsidRPr="00550FB7">
        <w:rPr>
          <w:rFonts w:ascii="Sylfaen" w:hAnsi="Sylfaen" w:cs="Times New Roman"/>
          <w:color w:val="000000"/>
          <w:spacing w:val="-1"/>
          <w:sz w:val="20"/>
          <w:szCs w:val="20"/>
        </w:rPr>
        <w:t>penting</w:t>
      </w:r>
      <w:proofErr w:type="spellEnd"/>
      <w:r w:rsidRPr="00550FB7">
        <w:rPr>
          <w:rFonts w:ascii="Sylfaen" w:hAnsi="Sylfaen" w:cs="Times New Roman"/>
          <w:color w:val="000000"/>
          <w:spacing w:val="-1"/>
          <w:sz w:val="20"/>
          <w:szCs w:val="20"/>
        </w:rPr>
        <w:t xml:space="preserve"> </w:t>
      </w:r>
      <w:r w:rsidRPr="00550FB7">
        <w:rPr>
          <w:rFonts w:ascii="Sylfaen" w:hAnsi="Sylfaen" w:cs="Times New Roman"/>
          <w:color w:val="000000"/>
          <w:w w:val="102"/>
          <w:sz w:val="20"/>
          <w:szCs w:val="20"/>
        </w:rPr>
        <w:t xml:space="preserve">dan </w:t>
      </w:r>
      <w:proofErr w:type="spellStart"/>
      <w:r w:rsidRPr="00550FB7">
        <w:rPr>
          <w:rFonts w:ascii="Sylfaen" w:hAnsi="Sylfaen" w:cs="Times New Roman"/>
          <w:color w:val="000000"/>
          <w:w w:val="102"/>
          <w:sz w:val="20"/>
          <w:szCs w:val="20"/>
        </w:rPr>
        <w:t>strategis</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kedudukannya</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sebagai</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sumber</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penyediaan</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kebutuhan</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pangan</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w w:val="102"/>
          <w:sz w:val="20"/>
          <w:szCs w:val="20"/>
        </w:rPr>
        <w:t>pokok</w:t>
      </w:r>
      <w:proofErr w:type="spellEnd"/>
      <w:r w:rsidRPr="00550FB7">
        <w:rPr>
          <w:rFonts w:ascii="Sylfaen" w:hAnsi="Sylfaen" w:cs="Times New Roman"/>
          <w:color w:val="000000"/>
          <w:w w:val="102"/>
          <w:sz w:val="20"/>
          <w:szCs w:val="20"/>
        </w:rPr>
        <w:t xml:space="preserve"> </w:t>
      </w:r>
      <w:proofErr w:type="spellStart"/>
      <w:r w:rsidRPr="00550FB7">
        <w:rPr>
          <w:rFonts w:ascii="Sylfaen" w:hAnsi="Sylfaen" w:cs="Times New Roman"/>
          <w:color w:val="000000"/>
          <w:spacing w:val="-1"/>
          <w:sz w:val="20"/>
          <w:szCs w:val="20"/>
        </w:rPr>
        <w:t>yaitu</w:t>
      </w:r>
      <w:proofErr w:type="spellEnd"/>
      <w:r w:rsidRPr="00550FB7">
        <w:rPr>
          <w:rFonts w:ascii="Sylfaen" w:hAnsi="Sylfaen" w:cs="Times New Roman"/>
          <w:color w:val="000000"/>
          <w:spacing w:val="-1"/>
          <w:sz w:val="20"/>
          <w:szCs w:val="20"/>
        </w:rPr>
        <w:t xml:space="preserve"> </w:t>
      </w:r>
      <w:proofErr w:type="spellStart"/>
      <w:r w:rsidRPr="00550FB7">
        <w:rPr>
          <w:rFonts w:ascii="Sylfaen" w:hAnsi="Sylfaen" w:cs="Times New Roman"/>
          <w:color w:val="000000"/>
          <w:spacing w:val="-1"/>
          <w:sz w:val="20"/>
          <w:szCs w:val="20"/>
        </w:rPr>
        <w:t>berupa</w:t>
      </w:r>
      <w:proofErr w:type="spellEnd"/>
      <w:r w:rsidRPr="00550FB7">
        <w:rPr>
          <w:rFonts w:ascii="Sylfaen" w:hAnsi="Sylfaen" w:cs="Times New Roman"/>
          <w:color w:val="000000"/>
          <w:spacing w:val="-1"/>
          <w:sz w:val="20"/>
          <w:szCs w:val="20"/>
        </w:rPr>
        <w:t xml:space="preserve"> </w:t>
      </w:r>
      <w:proofErr w:type="spellStart"/>
      <w:r w:rsidRPr="00550FB7">
        <w:rPr>
          <w:rFonts w:ascii="Sylfaen" w:hAnsi="Sylfaen" w:cs="Times New Roman"/>
          <w:color w:val="000000"/>
          <w:spacing w:val="-1"/>
          <w:sz w:val="20"/>
          <w:szCs w:val="20"/>
        </w:rPr>
        <w:t>sayur</w:t>
      </w:r>
      <w:proofErr w:type="spellEnd"/>
      <w:r w:rsidRPr="00550FB7">
        <w:rPr>
          <w:rFonts w:ascii="Sylfaen" w:hAnsi="Sylfaen" w:cs="Times New Roman"/>
          <w:color w:val="000000"/>
          <w:spacing w:val="-1"/>
          <w:sz w:val="20"/>
          <w:szCs w:val="20"/>
        </w:rPr>
        <w:t xml:space="preserve"> </w:t>
      </w:r>
      <w:proofErr w:type="spellStart"/>
      <w:r w:rsidRPr="00550FB7">
        <w:rPr>
          <w:rFonts w:ascii="Sylfaen" w:hAnsi="Sylfaen" w:cs="Times New Roman"/>
          <w:color w:val="000000"/>
          <w:spacing w:val="-1"/>
          <w:sz w:val="20"/>
          <w:szCs w:val="20"/>
        </w:rPr>
        <w:t>mayur</w:t>
      </w:r>
      <w:proofErr w:type="spellEnd"/>
      <w:r w:rsidRPr="00550FB7">
        <w:rPr>
          <w:rFonts w:ascii="Sylfaen" w:hAnsi="Sylfaen" w:cs="Times New Roman"/>
          <w:color w:val="000000"/>
          <w:spacing w:val="-1"/>
          <w:sz w:val="20"/>
          <w:szCs w:val="20"/>
        </w:rPr>
        <w:t xml:space="preserve"> yang </w:t>
      </w:r>
      <w:proofErr w:type="spellStart"/>
      <w:r w:rsidRPr="00550FB7">
        <w:rPr>
          <w:rFonts w:ascii="Sylfaen" w:hAnsi="Sylfaen" w:cs="Times New Roman"/>
          <w:color w:val="000000"/>
          <w:spacing w:val="-1"/>
          <w:sz w:val="20"/>
          <w:szCs w:val="20"/>
        </w:rPr>
        <w:t>merupakan</w:t>
      </w:r>
      <w:proofErr w:type="spellEnd"/>
      <w:r w:rsidRPr="00550FB7">
        <w:rPr>
          <w:rFonts w:ascii="Sylfaen" w:hAnsi="Sylfaen" w:cs="Times New Roman"/>
          <w:noProof/>
          <w:color w:val="000000"/>
          <w:spacing w:val="-1"/>
          <w:sz w:val="20"/>
          <w:szCs w:val="20"/>
        </w:rPr>
        <w:t xml:space="preserve"> </w:t>
      </w:r>
      <w:r w:rsidR="00CD34D0" w:rsidRPr="00550FB7">
        <w:rPr>
          <w:rFonts w:ascii="Sylfaen" w:hAnsi="Sylfaen" w:cs="Times New Roman"/>
          <w:noProof/>
          <w:color w:val="000000"/>
          <w:spacing w:val="-1"/>
          <w:sz w:val="20"/>
          <w:szCs w:val="20"/>
        </w:rPr>
        <mc:AlternateContent>
          <mc:Choice Requires="wps">
            <w:drawing>
              <wp:anchor distT="0" distB="0" distL="114300" distR="114300" simplePos="0" relativeHeight="251659264" behindDoc="0" locked="0" layoutInCell="1" allowOverlap="1" wp14:anchorId="788A40B2" wp14:editId="6AE0DD6E">
                <wp:simplePos x="0" y="0"/>
                <wp:positionH relativeFrom="column">
                  <wp:posOffset>4949190</wp:posOffset>
                </wp:positionH>
                <wp:positionV relativeFrom="paragraph">
                  <wp:posOffset>1734820</wp:posOffset>
                </wp:positionV>
                <wp:extent cx="146685" cy="158115"/>
                <wp:effectExtent l="571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5811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80F6" id="Rectangle 2" o:spid="_x0000_s1026" style="position:absolute;margin-left:389.7pt;margin-top:136.6pt;width:11.5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" strokecolor="white [3212]"/>
            </w:pict>
          </mc:Fallback>
        </mc:AlternateContent>
      </w:r>
      <w:proofErr w:type="spellStart"/>
      <w:r w:rsidRPr="00550FB7">
        <w:rPr>
          <w:rFonts w:ascii="Sylfaen" w:hAnsi="Sylfaen" w:cs="Times New Roman"/>
          <w:noProof/>
          <w:color w:val="000000"/>
          <w:spacing w:val="-1"/>
          <w:sz w:val="20"/>
          <w:szCs w:val="20"/>
        </w:rPr>
        <w:t>ko</w:t>
      </w:r>
      <w:r w:rsidR="00CD34D0" w:rsidRPr="00550FB7">
        <w:rPr>
          <w:rFonts w:ascii="Sylfaen" w:hAnsi="Sylfaen" w:cs="Times New Roman"/>
          <w:color w:val="000000"/>
          <w:spacing w:val="-1"/>
          <w:sz w:val="20"/>
          <w:szCs w:val="20"/>
        </w:rPr>
        <w:t>moditas</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tanaman</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hortikultura</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Sayur</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mayur</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berkaitan</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erat</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dengan</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kebutuhan</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rakyat</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spacing w:val="-1"/>
          <w:sz w:val="20"/>
          <w:szCs w:val="20"/>
        </w:rPr>
        <w:t>banyak</w:t>
      </w:r>
      <w:proofErr w:type="spellEnd"/>
      <w:r w:rsidR="00CD34D0" w:rsidRPr="00550FB7">
        <w:rPr>
          <w:rFonts w:ascii="Sylfaen" w:hAnsi="Sylfaen" w:cs="Times New Roman"/>
          <w:color w:val="000000"/>
          <w:spacing w:val="-1"/>
          <w:sz w:val="20"/>
          <w:szCs w:val="20"/>
        </w:rPr>
        <w:t xml:space="preserve"> dan </w:t>
      </w:r>
      <w:proofErr w:type="spellStart"/>
      <w:r w:rsidR="00CD34D0" w:rsidRPr="00550FB7">
        <w:rPr>
          <w:rFonts w:ascii="Sylfaen" w:hAnsi="Sylfaen" w:cs="Times New Roman"/>
          <w:color w:val="000000"/>
          <w:spacing w:val="-1"/>
          <w:sz w:val="20"/>
          <w:szCs w:val="20"/>
        </w:rPr>
        <w:t>dapat</w:t>
      </w:r>
      <w:proofErr w:type="spellEnd"/>
      <w:r w:rsidR="00CD34D0" w:rsidRPr="00550FB7">
        <w:rPr>
          <w:rFonts w:ascii="Sylfaen" w:hAnsi="Sylfaen" w:cs="Times New Roman"/>
          <w:color w:val="000000"/>
          <w:spacing w:val="-1"/>
          <w:sz w:val="20"/>
          <w:szCs w:val="20"/>
        </w:rPr>
        <w:t xml:space="preserve"> </w:t>
      </w:r>
      <w:proofErr w:type="spellStart"/>
      <w:r w:rsidR="00CD34D0" w:rsidRPr="00550FB7">
        <w:rPr>
          <w:rFonts w:ascii="Sylfaen" w:hAnsi="Sylfaen" w:cs="Times New Roman"/>
          <w:color w:val="000000"/>
          <w:w w:val="106"/>
          <w:sz w:val="20"/>
          <w:szCs w:val="20"/>
        </w:rPr>
        <w:t>dijadikan</w:t>
      </w:r>
      <w:proofErr w:type="spellEnd"/>
      <w:r w:rsidR="00CD34D0" w:rsidRPr="00550FB7">
        <w:rPr>
          <w:rFonts w:ascii="Sylfaen" w:hAnsi="Sylfaen" w:cs="Times New Roman"/>
          <w:color w:val="000000"/>
          <w:w w:val="106"/>
          <w:sz w:val="20"/>
          <w:szCs w:val="20"/>
        </w:rPr>
        <w:t xml:space="preserve"> </w:t>
      </w:r>
      <w:proofErr w:type="spellStart"/>
      <w:proofErr w:type="gramStart"/>
      <w:r w:rsidR="00CD34D0" w:rsidRPr="00550FB7">
        <w:rPr>
          <w:rFonts w:ascii="Sylfaen" w:hAnsi="Sylfaen" w:cs="Times New Roman"/>
          <w:color w:val="000000"/>
          <w:w w:val="106"/>
          <w:sz w:val="20"/>
          <w:szCs w:val="20"/>
        </w:rPr>
        <w:t>sebagai</w:t>
      </w:r>
      <w:proofErr w:type="spellEnd"/>
      <w:r w:rsidR="00CD34D0" w:rsidRPr="00550FB7">
        <w:rPr>
          <w:rFonts w:ascii="Sylfaen" w:hAnsi="Sylfaen" w:cs="Times New Roman"/>
          <w:color w:val="000000"/>
          <w:w w:val="106"/>
          <w:sz w:val="20"/>
          <w:szCs w:val="20"/>
        </w:rPr>
        <w:t xml:space="preserve">  </w:t>
      </w:r>
      <w:proofErr w:type="spellStart"/>
      <w:r w:rsidR="00CD34D0" w:rsidRPr="00550FB7">
        <w:rPr>
          <w:rFonts w:ascii="Sylfaen" w:hAnsi="Sylfaen" w:cs="Times New Roman"/>
          <w:color w:val="000000"/>
          <w:w w:val="106"/>
          <w:sz w:val="20"/>
          <w:szCs w:val="20"/>
        </w:rPr>
        <w:t>alat</w:t>
      </w:r>
      <w:proofErr w:type="spellEnd"/>
      <w:proofErr w:type="gramEnd"/>
      <w:r w:rsidR="00CD34D0" w:rsidRPr="00550FB7">
        <w:rPr>
          <w:rFonts w:ascii="Sylfaen" w:hAnsi="Sylfaen" w:cs="Times New Roman"/>
          <w:color w:val="000000"/>
          <w:w w:val="106"/>
          <w:sz w:val="20"/>
          <w:szCs w:val="20"/>
        </w:rPr>
        <w:t xml:space="preserve">  </w:t>
      </w:r>
      <w:proofErr w:type="spellStart"/>
      <w:r w:rsidR="00CD34D0" w:rsidRPr="00550FB7">
        <w:rPr>
          <w:rFonts w:ascii="Sylfaen" w:hAnsi="Sylfaen" w:cs="Times New Roman"/>
          <w:color w:val="000000"/>
          <w:w w:val="106"/>
          <w:sz w:val="20"/>
          <w:szCs w:val="20"/>
        </w:rPr>
        <w:t>politik</w:t>
      </w:r>
      <w:proofErr w:type="spellEnd"/>
      <w:r w:rsidR="00CD34D0"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kebutuhan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akan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sayur</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mayur</w:t>
      </w:r>
      <w:proofErr w:type="spellEnd"/>
      <w:r w:rsidRPr="00550FB7">
        <w:rPr>
          <w:rFonts w:ascii="Sylfaen" w:hAnsi="Sylfaen" w:cs="Times New Roman"/>
          <w:color w:val="000000"/>
          <w:w w:val="106"/>
          <w:sz w:val="20"/>
          <w:szCs w:val="20"/>
        </w:rPr>
        <w:t xml:space="preserve"> yang </w:t>
      </w:r>
      <w:proofErr w:type="spellStart"/>
      <w:r w:rsidRPr="00550FB7">
        <w:rPr>
          <w:rFonts w:ascii="Sylfaen" w:hAnsi="Sylfaen" w:cs="Times New Roman"/>
          <w:color w:val="000000"/>
          <w:w w:val="106"/>
          <w:sz w:val="20"/>
          <w:szCs w:val="20"/>
        </w:rPr>
        <w:t>meningkat</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sebagai</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akibat</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dari</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pertambahan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jumlah</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penduduk</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dari</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tahun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ketahun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sehingga</w:t>
      </w:r>
      <w:proofErr w:type="spellEnd"/>
      <w:r w:rsidRPr="00550FB7">
        <w:rPr>
          <w:rFonts w:ascii="Sylfaen" w:hAnsi="Sylfaen" w:cs="Times New Roman"/>
          <w:color w:val="000000"/>
          <w:w w:val="106"/>
          <w:sz w:val="20"/>
          <w:szCs w:val="20"/>
        </w:rPr>
        <w:t xml:space="preserve"> sangat </w:t>
      </w:r>
      <w:proofErr w:type="spellStart"/>
      <w:r w:rsidRPr="00550FB7">
        <w:rPr>
          <w:rFonts w:ascii="Sylfaen" w:hAnsi="Sylfaen" w:cs="Times New Roman"/>
          <w:color w:val="000000"/>
          <w:w w:val="106"/>
          <w:sz w:val="20"/>
          <w:szCs w:val="20"/>
        </w:rPr>
        <w:t>dibutuhkan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produksi</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akan</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sayur</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mayur</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terus</w:t>
      </w:r>
      <w:proofErr w:type="spellEnd"/>
      <w:r w:rsidRPr="00550FB7">
        <w:rPr>
          <w:rFonts w:ascii="Sylfaen" w:hAnsi="Sylfaen" w:cs="Times New Roman"/>
          <w:color w:val="000000"/>
          <w:w w:val="106"/>
          <w:sz w:val="20"/>
          <w:szCs w:val="20"/>
        </w:rPr>
        <w:t xml:space="preserve"> </w:t>
      </w:r>
      <w:proofErr w:type="spellStart"/>
      <w:r w:rsidRPr="00550FB7">
        <w:rPr>
          <w:rFonts w:ascii="Sylfaen" w:hAnsi="Sylfaen" w:cs="Times New Roman"/>
          <w:color w:val="000000"/>
          <w:w w:val="106"/>
          <w:sz w:val="20"/>
          <w:szCs w:val="20"/>
        </w:rPr>
        <w:t>berekesinambungan</w:t>
      </w:r>
      <w:proofErr w:type="spellEnd"/>
      <w:r w:rsidRPr="00550FB7">
        <w:rPr>
          <w:rFonts w:ascii="Sylfaen" w:hAnsi="Sylfaen" w:cs="Times New Roman"/>
          <w:color w:val="000000"/>
          <w:w w:val="106"/>
          <w:sz w:val="20"/>
          <w:szCs w:val="20"/>
        </w:rPr>
        <w:t>.</w:t>
      </w:r>
      <w:r w:rsidR="00CD34D0" w:rsidRPr="00550FB7">
        <w:rPr>
          <w:rFonts w:ascii="Sylfaen" w:hAnsi="Sylfaen" w:cs="Times New Roman"/>
          <w:color w:val="000000"/>
          <w:w w:val="106"/>
          <w:sz w:val="20"/>
          <w:szCs w:val="20"/>
        </w:rPr>
        <w:t xml:space="preserve"> </w:t>
      </w:r>
      <w:proofErr w:type="spellStart"/>
      <w:r w:rsidR="00CD34D0" w:rsidRPr="00550FB7">
        <w:rPr>
          <w:rFonts w:ascii="Sylfaen" w:hAnsi="Sylfaen" w:cs="Times New Roman"/>
          <w:color w:val="000000"/>
          <w:spacing w:val="-2"/>
          <w:sz w:val="20"/>
          <w:szCs w:val="20"/>
        </w:rPr>
        <w:t>Namun</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produksi</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sayur</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mayur</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cenderung</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stagnan</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bahkan</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menurun</w:t>
      </w:r>
      <w:proofErr w:type="spellEnd"/>
      <w:r w:rsidR="00CD34D0" w:rsidRPr="00550FB7">
        <w:rPr>
          <w:rFonts w:ascii="Sylfaen" w:hAnsi="Sylfaen" w:cs="Times New Roman"/>
          <w:color w:val="000000"/>
          <w:spacing w:val="-2"/>
          <w:sz w:val="20"/>
          <w:szCs w:val="20"/>
        </w:rPr>
        <w:t xml:space="preserve"> dan </w:t>
      </w:r>
      <w:proofErr w:type="spellStart"/>
      <w:r w:rsidR="00CD34D0" w:rsidRPr="00550FB7">
        <w:rPr>
          <w:rFonts w:ascii="Sylfaen" w:hAnsi="Sylfaen" w:cs="Times New Roman"/>
          <w:color w:val="000000"/>
          <w:spacing w:val="-2"/>
          <w:sz w:val="20"/>
          <w:szCs w:val="20"/>
        </w:rPr>
        <w:t>kondisi</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kesejahteraan</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petani</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itu</w:t>
      </w:r>
      <w:proofErr w:type="spellEnd"/>
      <w:r w:rsidR="00CD34D0" w:rsidRPr="00550FB7">
        <w:rPr>
          <w:rFonts w:ascii="Sylfaen" w:hAnsi="Sylfaen" w:cs="Times New Roman"/>
          <w:color w:val="000000"/>
          <w:spacing w:val="-2"/>
          <w:sz w:val="20"/>
          <w:szCs w:val="20"/>
        </w:rPr>
        <w:t xml:space="preserve"> </w:t>
      </w:r>
      <w:proofErr w:type="spellStart"/>
      <w:r w:rsidR="00CD34D0" w:rsidRPr="00550FB7">
        <w:rPr>
          <w:rFonts w:ascii="Sylfaen" w:hAnsi="Sylfaen" w:cs="Times New Roman"/>
          <w:color w:val="000000"/>
          <w:spacing w:val="-2"/>
          <w:sz w:val="20"/>
          <w:szCs w:val="20"/>
        </w:rPr>
        <w:t>sendiri</w:t>
      </w:r>
      <w:proofErr w:type="spellEnd"/>
      <w:r w:rsidR="00CD34D0" w:rsidRPr="00550FB7">
        <w:rPr>
          <w:rFonts w:ascii="Sylfaen" w:hAnsi="Sylfaen" w:cs="Times New Roman"/>
          <w:color w:val="000000"/>
          <w:spacing w:val="-2"/>
          <w:sz w:val="20"/>
          <w:szCs w:val="20"/>
        </w:rPr>
        <w:t xml:space="preserve"> juga </w:t>
      </w:r>
      <w:proofErr w:type="spellStart"/>
      <w:r w:rsidR="00CD34D0" w:rsidRPr="00550FB7">
        <w:rPr>
          <w:rFonts w:ascii="Sylfaen" w:hAnsi="Sylfaen" w:cs="Times New Roman"/>
          <w:color w:val="000000"/>
          <w:spacing w:val="-3"/>
          <w:sz w:val="20"/>
          <w:szCs w:val="20"/>
        </w:rPr>
        <w:t>terus</w:t>
      </w:r>
      <w:proofErr w:type="spellEnd"/>
      <w:r w:rsidR="00CD34D0" w:rsidRPr="00550FB7">
        <w:rPr>
          <w:rFonts w:ascii="Sylfaen" w:hAnsi="Sylfaen" w:cs="Times New Roman"/>
          <w:color w:val="000000"/>
          <w:spacing w:val="-3"/>
          <w:sz w:val="20"/>
          <w:szCs w:val="20"/>
        </w:rPr>
        <w:t xml:space="preserve"> </w:t>
      </w:r>
      <w:proofErr w:type="spellStart"/>
      <w:r w:rsidR="00CD34D0" w:rsidRPr="00550FB7">
        <w:rPr>
          <w:rFonts w:ascii="Sylfaen" w:hAnsi="Sylfaen" w:cs="Times New Roman"/>
          <w:color w:val="000000"/>
          <w:spacing w:val="-3"/>
          <w:sz w:val="20"/>
          <w:szCs w:val="20"/>
        </w:rPr>
        <w:t>mengalami</w:t>
      </w:r>
      <w:proofErr w:type="spellEnd"/>
      <w:r w:rsidR="00CD34D0" w:rsidRPr="00550FB7">
        <w:rPr>
          <w:rFonts w:ascii="Sylfaen" w:hAnsi="Sylfaen" w:cs="Times New Roman"/>
          <w:color w:val="000000"/>
          <w:spacing w:val="-3"/>
          <w:sz w:val="20"/>
          <w:szCs w:val="20"/>
        </w:rPr>
        <w:t xml:space="preserve"> </w:t>
      </w:r>
      <w:proofErr w:type="spellStart"/>
      <w:r w:rsidR="00CD34D0" w:rsidRPr="00550FB7">
        <w:rPr>
          <w:rFonts w:ascii="Sylfaen" w:hAnsi="Sylfaen" w:cs="Times New Roman"/>
          <w:color w:val="000000"/>
          <w:spacing w:val="-3"/>
          <w:sz w:val="20"/>
          <w:szCs w:val="20"/>
        </w:rPr>
        <w:t>penurunan</w:t>
      </w:r>
      <w:proofErr w:type="spellEnd"/>
      <w:r w:rsidR="00CD34D0" w:rsidRPr="00550FB7">
        <w:rPr>
          <w:rFonts w:ascii="Sylfaen" w:hAnsi="Sylfaen" w:cs="Times New Roman"/>
          <w:color w:val="000000"/>
          <w:spacing w:val="-3"/>
          <w:sz w:val="20"/>
          <w:szCs w:val="20"/>
        </w:rPr>
        <w:t xml:space="preserve"> (Mariyah, 2008). </w:t>
      </w:r>
    </w:p>
    <w:p w14:paraId="635AAF2B" w14:textId="537EF814" w:rsidR="00CD34D0" w:rsidRPr="00550FB7" w:rsidRDefault="00F47CBF" w:rsidP="007B3F4A">
      <w:pPr>
        <w:widowControl w:val="0"/>
        <w:autoSpaceDE w:val="0"/>
        <w:autoSpaceDN w:val="0"/>
        <w:adjustRightInd w:val="0"/>
        <w:spacing w:after="0" w:line="360" w:lineRule="auto"/>
        <w:ind w:firstLine="720"/>
        <w:jc w:val="both"/>
        <w:rPr>
          <w:rFonts w:ascii="Sylfaen" w:hAnsi="Sylfaen" w:cs="Times New Roman"/>
          <w:color w:val="000000"/>
          <w:spacing w:val="-3"/>
          <w:sz w:val="20"/>
          <w:szCs w:val="20"/>
        </w:rPr>
      </w:pPr>
      <w:proofErr w:type="spellStart"/>
      <w:r w:rsidRPr="00550FB7">
        <w:rPr>
          <w:rFonts w:ascii="Sylfaen" w:hAnsi="Sylfaen" w:cs="Times New Roman"/>
          <w:color w:val="000000"/>
          <w:sz w:val="20"/>
          <w:szCs w:val="20"/>
        </w:rPr>
        <w:t>Klasifikasi</w:t>
      </w:r>
      <w:proofErr w:type="spellEnd"/>
      <w:r w:rsidRPr="00550FB7">
        <w:rPr>
          <w:rFonts w:ascii="Sylfaen" w:hAnsi="Sylfaen" w:cs="Times New Roman"/>
          <w:color w:val="000000"/>
          <w:sz w:val="20"/>
          <w:szCs w:val="20"/>
        </w:rPr>
        <w:t xml:space="preserve"> status </w:t>
      </w:r>
      <w:proofErr w:type="spellStart"/>
      <w:r w:rsidRPr="00550FB7">
        <w:rPr>
          <w:rFonts w:ascii="Sylfaen" w:hAnsi="Sylfaen" w:cs="Times New Roman"/>
          <w:color w:val="000000"/>
          <w:sz w:val="20"/>
          <w:szCs w:val="20"/>
        </w:rPr>
        <w:t>menjadi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hak</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milik</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sewa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sakap</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bagi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hasil</w:t>
      </w:r>
      <w:proofErr w:type="spellEnd"/>
      <w:r w:rsidRPr="00550FB7">
        <w:rPr>
          <w:rFonts w:ascii="Sylfaen" w:hAnsi="Sylfaen" w:cs="Times New Roman"/>
          <w:color w:val="000000"/>
          <w:sz w:val="20"/>
          <w:szCs w:val="20"/>
        </w:rPr>
        <w:t xml:space="preserve">), dan </w:t>
      </w:r>
      <w:proofErr w:type="spellStart"/>
      <w:r w:rsidRPr="00550FB7">
        <w:rPr>
          <w:rFonts w:ascii="Sylfaen" w:hAnsi="Sylfaen" w:cs="Times New Roman"/>
          <w:color w:val="000000"/>
          <w:sz w:val="20"/>
          <w:szCs w:val="20"/>
        </w:rPr>
        <w:t>gadai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sacara</w:t>
      </w:r>
      <w:proofErr w:type="spellEnd"/>
      <w:r w:rsidRPr="00550FB7">
        <w:rPr>
          <w:rFonts w:ascii="Sylfaen" w:hAnsi="Sylfaen" w:cs="Times New Roman"/>
          <w:color w:val="000000"/>
          <w:sz w:val="20"/>
          <w:szCs w:val="20"/>
        </w:rPr>
        <w:t xml:space="preserve"> garis </w:t>
      </w:r>
      <w:proofErr w:type="spellStart"/>
      <w:r w:rsidRPr="00550FB7">
        <w:rPr>
          <w:rFonts w:ascii="Sylfaen" w:hAnsi="Sylfaen" w:cs="Times New Roman"/>
          <w:color w:val="000000"/>
          <w:sz w:val="20"/>
          <w:szCs w:val="20"/>
        </w:rPr>
        <w:t>besar</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sistem</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penguasaan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lahan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pertanian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dalam</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tatanan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pertanian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pedesaan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lahan</w:t>
      </w:r>
      <w:proofErr w:type="spellEnd"/>
      <w:r w:rsidRPr="00550FB7">
        <w:rPr>
          <w:rFonts w:ascii="Sylfaen" w:hAnsi="Sylfaen" w:cs="Times New Roman"/>
          <w:color w:val="000000"/>
          <w:sz w:val="20"/>
          <w:szCs w:val="20"/>
        </w:rPr>
        <w:t xml:space="preserve"> yang </w:t>
      </w:r>
      <w:proofErr w:type="spellStart"/>
      <w:r w:rsidRPr="00550FB7">
        <w:rPr>
          <w:rFonts w:ascii="Sylfaen" w:hAnsi="Sylfaen" w:cs="Times New Roman"/>
          <w:color w:val="000000"/>
          <w:sz w:val="20"/>
          <w:szCs w:val="20"/>
        </w:rPr>
        <w:t>dimiliki</w:t>
      </w:r>
      <w:proofErr w:type="spellEnd"/>
      <w:r w:rsidRPr="00550FB7">
        <w:rPr>
          <w:rFonts w:ascii="Sylfaen" w:hAnsi="Sylfaen" w:cs="Times New Roman"/>
          <w:color w:val="000000"/>
          <w:sz w:val="20"/>
          <w:szCs w:val="20"/>
        </w:rPr>
        <w:t xml:space="preserve"> dan </w:t>
      </w:r>
      <w:proofErr w:type="spellStart"/>
      <w:r w:rsidRPr="00550FB7">
        <w:rPr>
          <w:rFonts w:ascii="Sylfaen" w:hAnsi="Sylfaen" w:cs="Times New Roman"/>
          <w:color w:val="000000"/>
          <w:sz w:val="20"/>
          <w:szCs w:val="20"/>
        </w:rPr>
        <w:t>dikuasai</w:t>
      </w:r>
      <w:proofErr w:type="spellEnd"/>
      <w:r w:rsidRPr="00550FB7">
        <w:rPr>
          <w:rFonts w:ascii="Sylfaen" w:hAnsi="Sylfaen" w:cs="Times New Roman"/>
          <w:color w:val="000000"/>
          <w:sz w:val="20"/>
          <w:szCs w:val="20"/>
        </w:rPr>
        <w:t xml:space="preserve"> oleh </w:t>
      </w:r>
      <w:proofErr w:type="spellStart"/>
      <w:r w:rsidRPr="00550FB7">
        <w:rPr>
          <w:rFonts w:ascii="Sylfaen" w:hAnsi="Sylfaen" w:cs="Times New Roman"/>
          <w:color w:val="000000"/>
          <w:sz w:val="20"/>
          <w:szCs w:val="20"/>
        </w:rPr>
        <w:t>perseorangan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atau</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lembaga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organisasi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merupakan</w:t>
      </w:r>
      <w:proofErr w:type="spellEnd"/>
      <w:r w:rsidRPr="00550FB7">
        <w:rPr>
          <w:rFonts w:ascii="Sylfaen" w:hAnsi="Sylfaen" w:cs="Times New Roman"/>
          <w:color w:val="000000"/>
          <w:sz w:val="20"/>
          <w:szCs w:val="20"/>
        </w:rPr>
        <w:t xml:space="preserve"> status </w:t>
      </w:r>
      <w:proofErr w:type="spellStart"/>
      <w:r w:rsidRPr="00550FB7">
        <w:rPr>
          <w:rFonts w:ascii="Sylfaen" w:hAnsi="Sylfaen" w:cs="Times New Roman"/>
          <w:color w:val="000000"/>
          <w:sz w:val="20"/>
          <w:szCs w:val="20"/>
        </w:rPr>
        <w:t>hak</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milik</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bagi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seorang</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petani</w:t>
      </w:r>
      <w:proofErr w:type="spellEnd"/>
      <w:r w:rsidRPr="00550FB7">
        <w:rPr>
          <w:rFonts w:ascii="Sylfaen" w:hAnsi="Sylfaen" w:cs="Times New Roman"/>
          <w:color w:val="000000"/>
          <w:sz w:val="20"/>
          <w:szCs w:val="20"/>
        </w:rPr>
        <w:t xml:space="preserve"> dan </w:t>
      </w:r>
      <w:proofErr w:type="spellStart"/>
      <w:r w:rsidRPr="00550FB7">
        <w:rPr>
          <w:rFonts w:ascii="Sylfaen" w:hAnsi="Sylfaen" w:cs="Times New Roman"/>
          <w:color w:val="000000"/>
          <w:sz w:val="20"/>
          <w:szCs w:val="20"/>
        </w:rPr>
        <w:t>lembaga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pacing w:val="-2"/>
          <w:sz w:val="20"/>
          <w:szCs w:val="20"/>
        </w:rPr>
        <w:t>Pakpahan</w:t>
      </w:r>
      <w:proofErr w:type="spellEnd"/>
      <w:r w:rsidRPr="00550FB7">
        <w:rPr>
          <w:rFonts w:ascii="Sylfaen" w:hAnsi="Sylfaen" w:cs="Times New Roman"/>
          <w:color w:val="000000"/>
          <w:spacing w:val="-2"/>
          <w:sz w:val="20"/>
          <w:szCs w:val="20"/>
        </w:rPr>
        <w:t xml:space="preserve"> (1992</w:t>
      </w:r>
      <w:proofErr w:type="gramStart"/>
      <w:r w:rsidRPr="00550FB7">
        <w:rPr>
          <w:rFonts w:ascii="Sylfaen" w:hAnsi="Sylfaen" w:cs="Times New Roman"/>
          <w:color w:val="000000"/>
          <w:spacing w:val="-2"/>
          <w:sz w:val="20"/>
          <w:szCs w:val="20"/>
        </w:rPr>
        <w:t>)</w:t>
      </w:r>
      <w:r w:rsidRPr="00550FB7">
        <w:rPr>
          <w:rFonts w:ascii="Sylfaen" w:hAnsi="Sylfaen" w:cs="Times New Roman Italic"/>
          <w:color w:val="000000"/>
          <w:spacing w:val="-2"/>
          <w:sz w:val="20"/>
          <w:szCs w:val="20"/>
        </w:rPr>
        <w:t xml:space="preserve">  </w:t>
      </w:r>
      <w:proofErr w:type="spellStart"/>
      <w:r w:rsidRPr="00550FB7">
        <w:rPr>
          <w:rFonts w:ascii="Sylfaen" w:hAnsi="Sylfaen" w:cs="Times New Roman Italic"/>
          <w:color w:val="000000"/>
          <w:spacing w:val="-2"/>
          <w:sz w:val="20"/>
          <w:szCs w:val="20"/>
        </w:rPr>
        <w:t>dalam</w:t>
      </w:r>
      <w:proofErr w:type="spellEnd"/>
      <w:proofErr w:type="gramEnd"/>
      <w:r w:rsidRPr="00550FB7">
        <w:rPr>
          <w:rFonts w:ascii="Sylfaen" w:hAnsi="Sylfaen" w:cs="Times New Roman"/>
          <w:color w:val="000000"/>
          <w:spacing w:val="-2"/>
          <w:sz w:val="20"/>
          <w:szCs w:val="20"/>
        </w:rPr>
        <w:t xml:space="preserve">  </w:t>
      </w:r>
      <w:proofErr w:type="spellStart"/>
      <w:r w:rsidRPr="00550FB7">
        <w:rPr>
          <w:rFonts w:ascii="Sylfaen" w:hAnsi="Sylfaen" w:cs="Times New Roman"/>
          <w:color w:val="000000"/>
          <w:spacing w:val="-2"/>
          <w:sz w:val="20"/>
          <w:szCs w:val="20"/>
        </w:rPr>
        <w:t>Irmayanti</w:t>
      </w:r>
      <w:proofErr w:type="spellEnd"/>
      <w:r w:rsidRPr="00550FB7">
        <w:rPr>
          <w:rFonts w:ascii="Sylfaen" w:hAnsi="Sylfaen" w:cs="Times New Roman"/>
          <w:color w:val="000000"/>
          <w:spacing w:val="-2"/>
          <w:sz w:val="20"/>
          <w:szCs w:val="20"/>
        </w:rPr>
        <w:t xml:space="preserve"> </w:t>
      </w:r>
      <w:r w:rsidRPr="00550FB7">
        <w:rPr>
          <w:rFonts w:ascii="Sylfaen" w:hAnsi="Sylfaen" w:cs="Times New Roman"/>
          <w:color w:val="000000"/>
          <w:spacing w:val="-3"/>
          <w:sz w:val="20"/>
          <w:szCs w:val="20"/>
        </w:rPr>
        <w:t xml:space="preserve">(2010) </w:t>
      </w:r>
      <w:proofErr w:type="spellStart"/>
      <w:r w:rsidR="00BC0381" w:rsidRPr="00550FB7">
        <w:rPr>
          <w:rFonts w:ascii="Sylfaen" w:hAnsi="Sylfaen" w:cs="Times New Roman"/>
          <w:color w:val="000000"/>
          <w:w w:val="105"/>
          <w:sz w:val="20"/>
          <w:szCs w:val="20"/>
        </w:rPr>
        <w:t>bentuk-</w:t>
      </w:r>
      <w:r w:rsidR="00BC0381" w:rsidRPr="00550FB7">
        <w:rPr>
          <w:rFonts w:ascii="Sylfaen" w:hAnsi="Sylfaen" w:cs="Times New Roman"/>
          <w:color w:val="000000"/>
          <w:w w:val="104"/>
          <w:sz w:val="20"/>
          <w:szCs w:val="20"/>
        </w:rPr>
        <w:t>bentuk</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penguasaan</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lahan</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dimana</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terjadi</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pengalihan</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hak</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garap</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dari</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pemilik</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w w:val="104"/>
          <w:sz w:val="20"/>
          <w:szCs w:val="20"/>
        </w:rPr>
        <w:t>lahan</w:t>
      </w:r>
      <w:proofErr w:type="spellEnd"/>
      <w:r w:rsidR="00BC0381" w:rsidRPr="00550FB7">
        <w:rPr>
          <w:rFonts w:ascii="Sylfaen" w:hAnsi="Sylfaen" w:cs="Times New Roman"/>
          <w:color w:val="000000"/>
          <w:w w:val="104"/>
          <w:sz w:val="20"/>
          <w:szCs w:val="20"/>
        </w:rPr>
        <w:t xml:space="preserve"> </w:t>
      </w:r>
      <w:proofErr w:type="spellStart"/>
      <w:r w:rsidR="00BC0381" w:rsidRPr="00550FB7">
        <w:rPr>
          <w:rFonts w:ascii="Sylfaen" w:hAnsi="Sylfaen" w:cs="Times New Roman"/>
          <w:color w:val="000000"/>
          <w:sz w:val="20"/>
          <w:szCs w:val="20"/>
        </w:rPr>
        <w:t>kepada</w:t>
      </w:r>
      <w:proofErr w:type="spellEnd"/>
      <w:r w:rsidR="00BC0381" w:rsidRPr="00550FB7">
        <w:rPr>
          <w:rFonts w:ascii="Sylfaen" w:hAnsi="Sylfaen" w:cs="Times New Roman"/>
          <w:color w:val="000000"/>
          <w:sz w:val="20"/>
          <w:szCs w:val="20"/>
        </w:rPr>
        <w:t xml:space="preserve">  orang  lain </w:t>
      </w:r>
      <w:proofErr w:type="spellStart"/>
      <w:r w:rsidR="00BC0381" w:rsidRPr="00550FB7">
        <w:rPr>
          <w:rFonts w:ascii="Sylfaen" w:hAnsi="Sylfaen" w:cs="Times New Roman"/>
          <w:color w:val="000000"/>
          <w:sz w:val="20"/>
          <w:szCs w:val="20"/>
        </w:rPr>
        <w:t>biasanya</w:t>
      </w:r>
      <w:proofErr w:type="spellEnd"/>
      <w:r w:rsidR="00BC0381" w:rsidRPr="00550FB7">
        <w:rPr>
          <w:rFonts w:ascii="Sylfaen" w:hAnsi="Sylfaen" w:cs="Times New Roman"/>
          <w:color w:val="000000"/>
          <w:sz w:val="20"/>
          <w:szCs w:val="20"/>
        </w:rPr>
        <w:t xml:space="preserve"> </w:t>
      </w:r>
      <w:proofErr w:type="spellStart"/>
      <w:r w:rsidR="00BC0381" w:rsidRPr="00550FB7">
        <w:rPr>
          <w:rFonts w:ascii="Sylfaen" w:hAnsi="Sylfaen" w:cs="Times New Roman"/>
          <w:color w:val="000000"/>
          <w:sz w:val="20"/>
          <w:szCs w:val="20"/>
        </w:rPr>
        <w:t>berbentuk</w:t>
      </w:r>
      <w:proofErr w:type="spellEnd"/>
      <w:r w:rsidR="00BC0381" w:rsidRPr="00550FB7">
        <w:rPr>
          <w:rFonts w:ascii="Sylfaen" w:hAnsi="Sylfaen" w:cs="Times New Roman"/>
          <w:color w:val="000000"/>
          <w:sz w:val="20"/>
          <w:szCs w:val="20"/>
        </w:rPr>
        <w:t xml:space="preserve"> status </w:t>
      </w:r>
      <w:proofErr w:type="spellStart"/>
      <w:r w:rsidR="00BC0381" w:rsidRPr="00550FB7">
        <w:rPr>
          <w:rFonts w:ascii="Sylfaen" w:hAnsi="Sylfaen" w:cs="Times New Roman"/>
          <w:color w:val="000000"/>
          <w:sz w:val="20"/>
          <w:szCs w:val="20"/>
        </w:rPr>
        <w:t>sewa</w:t>
      </w:r>
      <w:proofErr w:type="spellEnd"/>
      <w:r w:rsidR="00BC0381" w:rsidRPr="00550FB7">
        <w:rPr>
          <w:rFonts w:ascii="Sylfaen" w:hAnsi="Sylfaen" w:cs="Times New Roman"/>
          <w:color w:val="000000"/>
          <w:sz w:val="20"/>
          <w:szCs w:val="20"/>
        </w:rPr>
        <w:t xml:space="preserve">, </w:t>
      </w:r>
      <w:proofErr w:type="spellStart"/>
      <w:r w:rsidR="00BC0381" w:rsidRPr="00550FB7">
        <w:rPr>
          <w:rFonts w:ascii="Sylfaen" w:hAnsi="Sylfaen" w:cs="Times New Roman"/>
          <w:color w:val="000000"/>
          <w:sz w:val="20"/>
          <w:szCs w:val="20"/>
        </w:rPr>
        <w:t>sakap</w:t>
      </w:r>
      <w:proofErr w:type="spellEnd"/>
      <w:r w:rsidR="00BC0381" w:rsidRPr="00550FB7">
        <w:rPr>
          <w:rFonts w:ascii="Sylfaen" w:hAnsi="Sylfaen" w:cs="Times New Roman"/>
          <w:color w:val="000000"/>
          <w:sz w:val="20"/>
          <w:szCs w:val="20"/>
        </w:rPr>
        <w:t xml:space="preserve"> (</w:t>
      </w:r>
      <w:proofErr w:type="spellStart"/>
      <w:r w:rsidR="00BC0381" w:rsidRPr="00550FB7">
        <w:rPr>
          <w:rFonts w:ascii="Sylfaen" w:hAnsi="Sylfaen" w:cs="Times New Roman"/>
          <w:color w:val="000000"/>
          <w:sz w:val="20"/>
          <w:szCs w:val="20"/>
        </w:rPr>
        <w:t>bagi</w:t>
      </w:r>
      <w:proofErr w:type="spellEnd"/>
      <w:r w:rsidR="00BC0381" w:rsidRPr="00550FB7">
        <w:rPr>
          <w:rFonts w:ascii="Sylfaen" w:hAnsi="Sylfaen" w:cs="Times New Roman"/>
          <w:color w:val="000000"/>
          <w:sz w:val="20"/>
          <w:szCs w:val="20"/>
        </w:rPr>
        <w:t xml:space="preserve"> </w:t>
      </w:r>
      <w:proofErr w:type="spellStart"/>
      <w:r w:rsidR="00BC0381" w:rsidRPr="00550FB7">
        <w:rPr>
          <w:rFonts w:ascii="Sylfaen" w:hAnsi="Sylfaen" w:cs="Times New Roman"/>
          <w:color w:val="000000"/>
          <w:sz w:val="20"/>
          <w:szCs w:val="20"/>
        </w:rPr>
        <w:t>hasil</w:t>
      </w:r>
      <w:proofErr w:type="spellEnd"/>
      <w:r w:rsidR="00BC0381" w:rsidRPr="00550FB7">
        <w:rPr>
          <w:rFonts w:ascii="Sylfaen" w:hAnsi="Sylfaen" w:cs="Times New Roman"/>
          <w:color w:val="000000"/>
          <w:sz w:val="20"/>
          <w:szCs w:val="20"/>
        </w:rPr>
        <w:t xml:space="preserve">) dan </w:t>
      </w:r>
      <w:proofErr w:type="spellStart"/>
      <w:r w:rsidR="00BC0381" w:rsidRPr="00550FB7">
        <w:rPr>
          <w:rFonts w:ascii="Sylfaen" w:hAnsi="Sylfaen" w:cs="Times New Roman"/>
          <w:color w:val="000000"/>
          <w:sz w:val="20"/>
          <w:szCs w:val="20"/>
        </w:rPr>
        <w:t>gadai</w:t>
      </w:r>
      <w:proofErr w:type="spellEnd"/>
      <w:r w:rsidR="00BC0381" w:rsidRPr="00550FB7">
        <w:rPr>
          <w:rFonts w:ascii="Sylfaen" w:hAnsi="Sylfaen" w:cs="Times New Roman"/>
          <w:color w:val="000000"/>
          <w:sz w:val="20"/>
          <w:szCs w:val="20"/>
        </w:rPr>
        <w:t xml:space="preserve">. pada </w:t>
      </w:r>
      <w:proofErr w:type="spellStart"/>
      <w:r w:rsidR="00BC0381" w:rsidRPr="00550FB7">
        <w:rPr>
          <w:rFonts w:ascii="Sylfaen" w:hAnsi="Sylfaen" w:cs="Times New Roman"/>
          <w:color w:val="000000"/>
          <w:sz w:val="20"/>
          <w:szCs w:val="20"/>
        </w:rPr>
        <w:t>masyarakat</w:t>
      </w:r>
      <w:proofErr w:type="spellEnd"/>
      <w:r w:rsidR="00BC0381" w:rsidRPr="00550FB7">
        <w:rPr>
          <w:rFonts w:ascii="Sylfaen" w:hAnsi="Sylfaen" w:cs="Times New Roman"/>
          <w:color w:val="000000"/>
          <w:sz w:val="20"/>
          <w:szCs w:val="20"/>
        </w:rPr>
        <w:t xml:space="preserve"> </w:t>
      </w:r>
      <w:proofErr w:type="spellStart"/>
      <w:r w:rsidR="00BC0381" w:rsidRPr="00550FB7">
        <w:rPr>
          <w:rFonts w:ascii="Sylfaen" w:hAnsi="Sylfaen" w:cs="Times New Roman"/>
          <w:color w:val="000000"/>
          <w:spacing w:val="-1"/>
          <w:sz w:val="20"/>
          <w:szCs w:val="20"/>
        </w:rPr>
        <w:t>dimana</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keberadaannya</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bersifat</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dinamis</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antar</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ruang</w:t>
      </w:r>
      <w:proofErr w:type="spellEnd"/>
      <w:r w:rsidR="00BC0381" w:rsidRPr="00550FB7">
        <w:rPr>
          <w:rFonts w:ascii="Sylfaen" w:hAnsi="Sylfaen" w:cs="Times New Roman"/>
          <w:color w:val="000000"/>
          <w:spacing w:val="-1"/>
          <w:sz w:val="20"/>
          <w:szCs w:val="20"/>
        </w:rPr>
        <w:t xml:space="preserve"> dan </w:t>
      </w:r>
      <w:proofErr w:type="spellStart"/>
      <w:r w:rsidR="00BC0381" w:rsidRPr="00550FB7">
        <w:rPr>
          <w:rFonts w:ascii="Sylfaen" w:hAnsi="Sylfaen" w:cs="Times New Roman"/>
          <w:color w:val="000000"/>
          <w:spacing w:val="-1"/>
          <w:sz w:val="20"/>
          <w:szCs w:val="20"/>
        </w:rPr>
        <w:t>waktu</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sudah</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menjadi</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bentuk</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kelembagaan</w:t>
      </w:r>
      <w:proofErr w:type="spellEnd"/>
      <w:r w:rsidR="00BC0381" w:rsidRPr="00550FB7">
        <w:rPr>
          <w:rFonts w:ascii="Sylfaen" w:hAnsi="Sylfaen" w:cs="Times New Roman"/>
          <w:color w:val="000000"/>
          <w:spacing w:val="-1"/>
          <w:sz w:val="20"/>
          <w:szCs w:val="20"/>
        </w:rPr>
        <w:t xml:space="preserve"> yang </w:t>
      </w:r>
      <w:proofErr w:type="spellStart"/>
      <w:r w:rsidR="00BC0381" w:rsidRPr="00550FB7">
        <w:rPr>
          <w:rFonts w:ascii="Sylfaen" w:hAnsi="Sylfaen" w:cs="Times New Roman"/>
          <w:color w:val="000000"/>
          <w:spacing w:val="-1"/>
          <w:sz w:val="20"/>
          <w:szCs w:val="20"/>
        </w:rPr>
        <w:t>ada</w:t>
      </w:r>
      <w:proofErr w:type="spellEnd"/>
      <w:r w:rsidR="00BC0381" w:rsidRPr="00550FB7">
        <w:rPr>
          <w:rFonts w:ascii="Sylfaen" w:hAnsi="Sylfaen" w:cs="Times New Roman"/>
          <w:color w:val="000000"/>
          <w:spacing w:val="-1"/>
          <w:sz w:val="20"/>
          <w:szCs w:val="20"/>
        </w:rPr>
        <w:t xml:space="preserve"> </w:t>
      </w:r>
      <w:proofErr w:type="spellStart"/>
      <w:r w:rsidR="00BC0381" w:rsidRPr="00550FB7">
        <w:rPr>
          <w:rFonts w:ascii="Sylfaen" w:hAnsi="Sylfaen" w:cs="Times New Roman"/>
          <w:color w:val="000000"/>
          <w:spacing w:val="-1"/>
          <w:sz w:val="20"/>
          <w:szCs w:val="20"/>
        </w:rPr>
        <w:t>dipedesaan</w:t>
      </w:r>
      <w:proofErr w:type="spellEnd"/>
      <w:r w:rsidR="007B3F4A" w:rsidRPr="00550FB7">
        <w:rPr>
          <w:rFonts w:ascii="Sylfaen" w:hAnsi="Sylfaen" w:cs="Times New Roman"/>
          <w:color w:val="000000"/>
          <w:spacing w:val="-1"/>
          <w:sz w:val="20"/>
          <w:szCs w:val="20"/>
        </w:rPr>
        <w:t xml:space="preserve">. </w:t>
      </w:r>
      <w:r w:rsidR="00CD34D0" w:rsidRPr="00550FB7">
        <w:rPr>
          <w:rFonts w:ascii="Sylfaen" w:hAnsi="Sylfaen" w:cs="Times New Roman"/>
          <w:color w:val="000000"/>
          <w:w w:val="102"/>
          <w:sz w:val="20"/>
          <w:szCs w:val="20"/>
        </w:rPr>
        <w:t xml:space="preserve">Jadi </w:t>
      </w:r>
      <w:proofErr w:type="spellStart"/>
      <w:r w:rsidR="00CD34D0" w:rsidRPr="00550FB7">
        <w:rPr>
          <w:rFonts w:ascii="Sylfaen" w:hAnsi="Sylfaen" w:cs="Times New Roman"/>
          <w:color w:val="000000"/>
          <w:w w:val="102"/>
          <w:sz w:val="20"/>
          <w:szCs w:val="20"/>
        </w:rPr>
        <w:t>terlihat</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bahwa</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lahan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merupakan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faktor</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produksi</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utama</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dalam</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usaha</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pertanian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4"/>
          <w:sz w:val="20"/>
          <w:szCs w:val="20"/>
        </w:rPr>
        <w:t>Dengan</w:t>
      </w:r>
      <w:proofErr w:type="spellEnd"/>
      <w:r w:rsidR="00CD34D0" w:rsidRPr="00550FB7">
        <w:rPr>
          <w:rFonts w:ascii="Sylfaen" w:hAnsi="Sylfaen" w:cs="Times New Roman"/>
          <w:color w:val="000000"/>
          <w:w w:val="104"/>
          <w:sz w:val="20"/>
          <w:szCs w:val="20"/>
        </w:rPr>
        <w:t xml:space="preserve"> kata lain, </w:t>
      </w:r>
      <w:proofErr w:type="spellStart"/>
      <w:r w:rsidR="00CD34D0" w:rsidRPr="00550FB7">
        <w:rPr>
          <w:rFonts w:ascii="Sylfaen" w:hAnsi="Sylfaen" w:cs="Times New Roman"/>
          <w:color w:val="000000"/>
          <w:w w:val="104"/>
          <w:sz w:val="20"/>
          <w:szCs w:val="20"/>
        </w:rPr>
        <w:t>eksistensi</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lahan</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dapat</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digarap</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sebagai</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tumpuan</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dalam</w:t>
      </w:r>
      <w:proofErr w:type="spellEnd"/>
      <w:r w:rsidR="00CD34D0" w:rsidRPr="00550FB7">
        <w:rPr>
          <w:rFonts w:ascii="Sylfaen" w:hAnsi="Sylfaen" w:cs="Times New Roman"/>
          <w:color w:val="000000"/>
          <w:w w:val="104"/>
          <w:sz w:val="20"/>
          <w:szCs w:val="20"/>
        </w:rPr>
        <w:t xml:space="preserve"> </w:t>
      </w:r>
      <w:proofErr w:type="spellStart"/>
      <w:r w:rsidR="00CD34D0" w:rsidRPr="00550FB7">
        <w:rPr>
          <w:rFonts w:ascii="Sylfaen" w:hAnsi="Sylfaen" w:cs="Times New Roman"/>
          <w:color w:val="000000"/>
          <w:w w:val="104"/>
          <w:sz w:val="20"/>
          <w:szCs w:val="20"/>
        </w:rPr>
        <w:t>produksi</w:t>
      </w:r>
      <w:proofErr w:type="spellEnd"/>
      <w:r w:rsidR="00CD34D0" w:rsidRPr="00550FB7">
        <w:rPr>
          <w:rFonts w:ascii="Sylfaen" w:hAnsi="Sylfaen" w:cs="Times New Roman"/>
          <w:color w:val="000000"/>
          <w:w w:val="104"/>
          <w:sz w:val="20"/>
          <w:szCs w:val="20"/>
        </w:rPr>
        <w:t xml:space="preserve"> </w:t>
      </w:r>
      <w:proofErr w:type="spellStart"/>
      <w:proofErr w:type="gramStart"/>
      <w:r w:rsidR="00CD34D0" w:rsidRPr="00550FB7">
        <w:rPr>
          <w:rFonts w:ascii="Sylfaen" w:hAnsi="Sylfaen" w:cs="Times New Roman"/>
          <w:color w:val="000000"/>
          <w:w w:val="102"/>
          <w:sz w:val="20"/>
          <w:szCs w:val="20"/>
        </w:rPr>
        <w:t>usahatani</w:t>
      </w:r>
      <w:proofErr w:type="spellEnd"/>
      <w:r w:rsidR="00CD34D0" w:rsidRPr="00550FB7">
        <w:rPr>
          <w:rFonts w:ascii="Sylfaen" w:hAnsi="Sylfaen" w:cs="Times New Roman"/>
          <w:color w:val="000000"/>
          <w:w w:val="102"/>
          <w:sz w:val="20"/>
          <w:szCs w:val="20"/>
        </w:rPr>
        <w:t xml:space="preserve">  yang</w:t>
      </w:r>
      <w:proofErr w:type="gram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dapat</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mendatangkan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kesempatan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kerja</w:t>
      </w:r>
      <w:proofErr w:type="spellEnd"/>
      <w:r w:rsidR="00CD34D0" w:rsidRPr="00550FB7">
        <w:rPr>
          <w:rFonts w:ascii="Sylfaen" w:hAnsi="Sylfaen" w:cs="Times New Roman"/>
          <w:color w:val="000000"/>
          <w:w w:val="102"/>
          <w:sz w:val="20"/>
          <w:szCs w:val="20"/>
        </w:rPr>
        <w:t xml:space="preserve">  dan  </w:t>
      </w:r>
      <w:proofErr w:type="spellStart"/>
      <w:r w:rsidR="00CD34D0" w:rsidRPr="00550FB7">
        <w:rPr>
          <w:rFonts w:ascii="Sylfaen" w:hAnsi="Sylfaen" w:cs="Times New Roman"/>
          <w:color w:val="000000"/>
          <w:w w:val="102"/>
          <w:sz w:val="20"/>
          <w:szCs w:val="20"/>
        </w:rPr>
        <w:t>perolehan</w:t>
      </w:r>
      <w:proofErr w:type="spellEnd"/>
      <w:r w:rsidR="00CD34D0" w:rsidRPr="00550FB7">
        <w:rPr>
          <w:rFonts w:ascii="Sylfaen" w:hAnsi="Sylfaen" w:cs="Times New Roman"/>
          <w:color w:val="000000"/>
          <w:w w:val="102"/>
          <w:sz w:val="20"/>
          <w:szCs w:val="20"/>
        </w:rPr>
        <w:t xml:space="preserve">  </w:t>
      </w:r>
      <w:proofErr w:type="spellStart"/>
      <w:r w:rsidR="00CD34D0" w:rsidRPr="00550FB7">
        <w:rPr>
          <w:rFonts w:ascii="Sylfaen" w:hAnsi="Sylfaen" w:cs="Times New Roman"/>
          <w:color w:val="000000"/>
          <w:w w:val="102"/>
          <w:sz w:val="20"/>
          <w:szCs w:val="20"/>
        </w:rPr>
        <w:t>imbalan</w:t>
      </w:r>
      <w:proofErr w:type="spellEnd"/>
      <w:r w:rsidR="00CD34D0" w:rsidRPr="00550FB7">
        <w:rPr>
          <w:rFonts w:ascii="Sylfaen" w:hAnsi="Sylfaen" w:cs="Times New Roman"/>
          <w:color w:val="000000"/>
          <w:w w:val="102"/>
          <w:sz w:val="20"/>
          <w:szCs w:val="20"/>
        </w:rPr>
        <w:t xml:space="preserve"> </w:t>
      </w:r>
      <w:r w:rsidR="00CD34D0" w:rsidRPr="00550FB7">
        <w:rPr>
          <w:rFonts w:ascii="Sylfaen" w:hAnsi="Sylfaen" w:cs="Times New Roman"/>
          <w:color w:val="000000"/>
          <w:spacing w:val="-3"/>
          <w:sz w:val="20"/>
          <w:szCs w:val="20"/>
        </w:rPr>
        <w:t>(</w:t>
      </w:r>
      <w:proofErr w:type="spellStart"/>
      <w:r w:rsidR="00CD34D0" w:rsidRPr="00550FB7">
        <w:rPr>
          <w:rFonts w:ascii="Sylfaen" w:hAnsi="Sylfaen" w:cs="Times New Roman"/>
          <w:color w:val="000000"/>
          <w:spacing w:val="-3"/>
          <w:sz w:val="20"/>
          <w:szCs w:val="20"/>
        </w:rPr>
        <w:t>pendapatan</w:t>
      </w:r>
      <w:proofErr w:type="spellEnd"/>
      <w:r w:rsidR="00CD34D0" w:rsidRPr="00550FB7">
        <w:rPr>
          <w:rFonts w:ascii="Sylfaen" w:hAnsi="Sylfaen" w:cs="Times New Roman"/>
          <w:color w:val="000000"/>
          <w:spacing w:val="-3"/>
          <w:sz w:val="20"/>
          <w:szCs w:val="20"/>
        </w:rPr>
        <w:t xml:space="preserve">). </w:t>
      </w:r>
    </w:p>
    <w:p w14:paraId="28FEE91A" w14:textId="77777777" w:rsidR="00CD34D0" w:rsidRPr="00550FB7" w:rsidRDefault="00CD34D0" w:rsidP="00CD34D0">
      <w:pPr>
        <w:widowControl w:val="0"/>
        <w:autoSpaceDE w:val="0"/>
        <w:autoSpaceDN w:val="0"/>
        <w:adjustRightInd w:val="0"/>
        <w:spacing w:after="0" w:line="360" w:lineRule="auto"/>
        <w:ind w:firstLine="720"/>
        <w:jc w:val="both"/>
        <w:rPr>
          <w:rFonts w:ascii="Sylfaen" w:hAnsi="Sylfaen" w:cs="Times New Roman"/>
          <w:color w:val="000000"/>
          <w:sz w:val="20"/>
          <w:szCs w:val="20"/>
        </w:rPr>
      </w:pPr>
      <w:proofErr w:type="spellStart"/>
      <w:r w:rsidRPr="00550FB7">
        <w:rPr>
          <w:rFonts w:ascii="Sylfaen" w:hAnsi="Sylfaen" w:cs="Times New Roman"/>
          <w:color w:val="000000"/>
          <w:sz w:val="20"/>
          <w:szCs w:val="20"/>
        </w:rPr>
        <w:t>Suatu</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pacing w:val="-3"/>
          <w:sz w:val="20"/>
          <w:szCs w:val="20"/>
        </w:rPr>
        <w:t>usahatani</w:t>
      </w:r>
      <w:proofErr w:type="spellEnd"/>
      <w:r w:rsidRPr="00550FB7">
        <w:rPr>
          <w:rFonts w:ascii="Sylfaen" w:hAnsi="Sylfaen" w:cs="Times New Roman"/>
          <w:color w:val="000000"/>
          <w:sz w:val="20"/>
          <w:szCs w:val="20"/>
        </w:rPr>
        <w:t xml:space="preserve"> yang </w:t>
      </w:r>
      <w:proofErr w:type="spellStart"/>
      <w:r w:rsidRPr="00550FB7">
        <w:rPr>
          <w:rFonts w:ascii="Sylfaen" w:hAnsi="Sylfaen" w:cs="Times New Roman"/>
          <w:color w:val="000000"/>
          <w:sz w:val="20"/>
          <w:szCs w:val="20"/>
        </w:rPr>
        <w:t>dilaksanakan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secara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terpadu</w:t>
      </w:r>
      <w:proofErr w:type="spellEnd"/>
      <w:r w:rsidRPr="00550FB7">
        <w:rPr>
          <w:rFonts w:ascii="Sylfaen" w:hAnsi="Sylfaen" w:cs="Times New Roman"/>
          <w:color w:val="000000"/>
          <w:sz w:val="20"/>
          <w:szCs w:val="20"/>
        </w:rPr>
        <w:t xml:space="preserve"> pada </w:t>
      </w:r>
      <w:proofErr w:type="spellStart"/>
      <w:r w:rsidRPr="00550FB7">
        <w:rPr>
          <w:rFonts w:ascii="Sylfaen" w:hAnsi="Sylfaen" w:cs="Times New Roman"/>
          <w:color w:val="000000"/>
          <w:sz w:val="20"/>
          <w:szCs w:val="20"/>
        </w:rPr>
        <w:t>dasarnya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adalah</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untuk</w:t>
      </w:r>
      <w:proofErr w:type="spellEnd"/>
      <w:r w:rsidRPr="00550FB7">
        <w:rPr>
          <w:rFonts w:ascii="Sylfaen" w:hAnsi="Sylfaen" w:cs="Times New Roman"/>
          <w:color w:val="000000"/>
          <w:sz w:val="20"/>
          <w:szCs w:val="20"/>
        </w:rPr>
        <w:t xml:space="preserve"> </w:t>
      </w:r>
      <w:proofErr w:type="spellStart"/>
      <w:proofErr w:type="gramStart"/>
      <w:r w:rsidRPr="00550FB7">
        <w:rPr>
          <w:rFonts w:ascii="Sylfaen" w:hAnsi="Sylfaen" w:cs="Times New Roman"/>
          <w:color w:val="000000"/>
          <w:sz w:val="20"/>
          <w:szCs w:val="20"/>
        </w:rPr>
        <w:t>meningkatkan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pendapatan</w:t>
      </w:r>
      <w:proofErr w:type="spellEnd"/>
      <w:proofErr w:type="gram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petani</w:t>
      </w:r>
      <w:proofErr w:type="spellEnd"/>
      <w:r w:rsidRPr="00550FB7">
        <w:rPr>
          <w:rFonts w:ascii="Sylfaen" w:hAnsi="Sylfaen" w:cs="Times New Roman"/>
          <w:color w:val="000000"/>
          <w:sz w:val="20"/>
          <w:szCs w:val="20"/>
        </w:rPr>
        <w:t xml:space="preserve">  agar  </w:t>
      </w:r>
      <w:proofErr w:type="spellStart"/>
      <w:r w:rsidRPr="00550FB7">
        <w:rPr>
          <w:rFonts w:ascii="Sylfaen" w:hAnsi="Sylfaen" w:cs="Times New Roman"/>
          <w:color w:val="000000"/>
          <w:sz w:val="20"/>
          <w:szCs w:val="20"/>
        </w:rPr>
        <w:t>dapat</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menghidupi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seluruh</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keluarganya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sekaligus</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meningkatkan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kesejahteraan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petani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tersebut</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Mubiyarto</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Italic"/>
          <w:color w:val="000000"/>
          <w:sz w:val="20"/>
          <w:szCs w:val="20"/>
        </w:rPr>
        <w:t>dalam</w:t>
      </w:r>
      <w:proofErr w:type="spellEnd"/>
      <w:r w:rsidRPr="00550FB7">
        <w:rPr>
          <w:rFonts w:ascii="Sylfaen" w:hAnsi="Sylfaen" w:cs="Times New Roman Italic"/>
          <w:color w:val="000000"/>
          <w:sz w:val="20"/>
          <w:szCs w:val="20"/>
        </w:rPr>
        <w:t xml:space="preserve"> </w:t>
      </w:r>
      <w:proofErr w:type="spellStart"/>
      <w:r w:rsidRPr="00550FB7">
        <w:rPr>
          <w:rFonts w:ascii="Sylfaen" w:hAnsi="Sylfaen" w:cs="Times New Roman"/>
          <w:color w:val="000000"/>
          <w:sz w:val="20"/>
          <w:szCs w:val="20"/>
        </w:rPr>
        <w:t>Isyanto</w:t>
      </w:r>
      <w:proofErr w:type="spellEnd"/>
      <w:r w:rsidRPr="00550FB7">
        <w:rPr>
          <w:rFonts w:ascii="Sylfaen" w:hAnsi="Sylfaen" w:cs="Times New Roman"/>
          <w:color w:val="000000"/>
          <w:sz w:val="20"/>
          <w:szCs w:val="20"/>
        </w:rPr>
        <w:t xml:space="preserve">, 2012).  </w:t>
      </w:r>
      <w:proofErr w:type="spellStart"/>
      <w:proofErr w:type="gramStart"/>
      <w:r w:rsidRPr="00550FB7">
        <w:rPr>
          <w:rFonts w:ascii="Sylfaen" w:hAnsi="Sylfaen" w:cs="Times New Roman"/>
          <w:color w:val="000000"/>
          <w:sz w:val="20"/>
          <w:szCs w:val="20"/>
        </w:rPr>
        <w:t>Tujuan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petani</w:t>
      </w:r>
      <w:proofErr w:type="spellEnd"/>
      <w:proofErr w:type="gram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dalam</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melaksanakan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usahataninya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adalah</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untuk</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memperoleh</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produksi</w:t>
      </w:r>
      <w:proofErr w:type="spellEnd"/>
      <w:r w:rsidRPr="00550FB7">
        <w:rPr>
          <w:rFonts w:ascii="Sylfaen" w:hAnsi="Sylfaen" w:cs="Times New Roman"/>
          <w:color w:val="000000"/>
          <w:sz w:val="20"/>
          <w:szCs w:val="20"/>
        </w:rPr>
        <w:t xml:space="preserve"> yang </w:t>
      </w:r>
      <w:proofErr w:type="spellStart"/>
      <w:r w:rsidRPr="00550FB7">
        <w:rPr>
          <w:rFonts w:ascii="Sylfaen" w:hAnsi="Sylfaen" w:cs="Times New Roman"/>
          <w:color w:val="000000"/>
          <w:sz w:val="20"/>
          <w:szCs w:val="20"/>
        </w:rPr>
        <w:t>tinggi</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dengan</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biaya</w:t>
      </w:r>
      <w:proofErr w:type="spellEnd"/>
      <w:r w:rsidRPr="00550FB7">
        <w:rPr>
          <w:rFonts w:ascii="Sylfaen" w:hAnsi="Sylfaen" w:cs="Times New Roman"/>
          <w:color w:val="000000"/>
          <w:sz w:val="20"/>
          <w:szCs w:val="20"/>
        </w:rPr>
        <w:t xml:space="preserve"> yang </w:t>
      </w:r>
      <w:proofErr w:type="spellStart"/>
      <w:r w:rsidRPr="00550FB7">
        <w:rPr>
          <w:rFonts w:ascii="Sylfaen" w:hAnsi="Sylfaen" w:cs="Times New Roman"/>
          <w:color w:val="000000"/>
          <w:sz w:val="20"/>
          <w:szCs w:val="20"/>
        </w:rPr>
        <w:t>rendah</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w:color w:val="000000"/>
          <w:sz w:val="20"/>
          <w:szCs w:val="20"/>
        </w:rPr>
        <w:t>Adilaga</w:t>
      </w:r>
      <w:proofErr w:type="spellEnd"/>
      <w:r w:rsidRPr="00550FB7">
        <w:rPr>
          <w:rFonts w:ascii="Sylfaen" w:hAnsi="Sylfaen" w:cs="Times New Roman"/>
          <w:color w:val="000000"/>
          <w:sz w:val="20"/>
          <w:szCs w:val="20"/>
        </w:rPr>
        <w:t xml:space="preserve"> </w:t>
      </w:r>
      <w:proofErr w:type="spellStart"/>
      <w:r w:rsidRPr="00550FB7">
        <w:rPr>
          <w:rFonts w:ascii="Sylfaen" w:hAnsi="Sylfaen" w:cs="Times New Roman Italic"/>
          <w:color w:val="000000"/>
          <w:sz w:val="20"/>
          <w:szCs w:val="20"/>
        </w:rPr>
        <w:t>dalam</w:t>
      </w:r>
      <w:proofErr w:type="spellEnd"/>
      <w:r w:rsidRPr="00550FB7">
        <w:rPr>
          <w:rFonts w:ascii="Sylfaen" w:hAnsi="Sylfaen" w:cs="Times New Roman Italic"/>
          <w:color w:val="000000"/>
          <w:sz w:val="20"/>
          <w:szCs w:val="20"/>
        </w:rPr>
        <w:t xml:space="preserve"> </w:t>
      </w:r>
      <w:proofErr w:type="spellStart"/>
      <w:r w:rsidRPr="00550FB7">
        <w:rPr>
          <w:rFonts w:ascii="Sylfaen" w:hAnsi="Sylfaen" w:cs="Times New Roman"/>
          <w:color w:val="000000"/>
          <w:sz w:val="20"/>
          <w:szCs w:val="20"/>
        </w:rPr>
        <w:t>Isyanto</w:t>
      </w:r>
      <w:proofErr w:type="spellEnd"/>
      <w:r w:rsidRPr="00550FB7">
        <w:rPr>
          <w:rFonts w:ascii="Sylfaen" w:hAnsi="Sylfaen" w:cs="Times New Roman"/>
          <w:color w:val="000000"/>
          <w:sz w:val="20"/>
          <w:szCs w:val="20"/>
        </w:rPr>
        <w:t>, 2012).</w:t>
      </w:r>
    </w:p>
    <w:p w14:paraId="5641542C" w14:textId="77777777" w:rsidR="00CD34D0" w:rsidRPr="00550FB7" w:rsidRDefault="00CD34D0" w:rsidP="00CD34D0">
      <w:pPr>
        <w:spacing w:after="0" w:line="360" w:lineRule="auto"/>
        <w:jc w:val="both"/>
        <w:rPr>
          <w:rFonts w:ascii="Sylfaen" w:hAnsi="Sylfaen" w:cs="Times New Roman"/>
          <w:sz w:val="20"/>
          <w:szCs w:val="20"/>
          <w:lang w:val="id-ID"/>
        </w:rPr>
      </w:pPr>
      <w:r w:rsidRPr="00550FB7">
        <w:rPr>
          <w:rFonts w:ascii="Sylfaen" w:hAnsi="Sylfaen" w:cs="Times New Roman"/>
          <w:sz w:val="20"/>
          <w:szCs w:val="20"/>
          <w:lang w:val="id-ID"/>
        </w:rPr>
        <w:tab/>
        <w:t xml:space="preserve">Desa Erelembang Kecamatan Tombolopao Kabupaten Gowa merupakan salah satu sentra penanaman sayur, dimana sepanjang tahun petani melakukan usahtani tani sayur berupa usahatani, kentang, kol, tomat, sawi, daun bawang dan buncis. Keberagaman usahatani sayur di daerah tersebut merupakan bagian dari  tipologi petani yang dimiliki oleh daerah setempat. Semakin banyak atau beragam usahatani yang dilakukan oleh petani maka semakin membuka peluang penambahan pendapatan petani semakin meningkat, begitupun sebaliknya semakin sedikit usahatani yang </w:t>
      </w:r>
      <w:r w:rsidRPr="00550FB7">
        <w:rPr>
          <w:rFonts w:ascii="Sylfaen" w:hAnsi="Sylfaen" w:cs="Times New Roman"/>
          <w:sz w:val="20"/>
          <w:szCs w:val="20"/>
          <w:lang w:val="id-ID"/>
        </w:rPr>
        <w:lastRenderedPageBreak/>
        <w:t>dilakukan oleh petani sayur maka semakin sedikit pula peluang penambahan pendapatan yang dimiliki oleh petani.</w:t>
      </w:r>
    </w:p>
    <w:p w14:paraId="23471200" w14:textId="4B3C9C25" w:rsidR="00CD34D0" w:rsidRPr="00550FB7" w:rsidRDefault="00CD34D0" w:rsidP="00CD34D0">
      <w:pPr>
        <w:spacing w:after="0" w:line="360" w:lineRule="auto"/>
        <w:ind w:firstLine="720"/>
        <w:jc w:val="both"/>
        <w:rPr>
          <w:rFonts w:ascii="Sylfaen" w:hAnsi="Sylfaen" w:cs="Times New Roman"/>
          <w:sz w:val="20"/>
          <w:szCs w:val="20"/>
          <w:lang w:val="id-ID"/>
        </w:rPr>
      </w:pPr>
      <w:r w:rsidRPr="00550FB7">
        <w:rPr>
          <w:rFonts w:ascii="Sylfaen" w:hAnsi="Sylfaen" w:cs="Times New Roman"/>
          <w:sz w:val="20"/>
          <w:szCs w:val="20"/>
          <w:lang w:val="id-ID"/>
        </w:rPr>
        <w:t>Tipologi petani sangat mempengaruhi dalam memenej dan mengelola usahatani yang mereka usahakan. Petani yang melakukan usahatani sayur yang sejenis atau beragam jenis dalam satu musim tanam itu bagian dari pengambaran tipologi petani. Petani yang hanya menanam satu jenis komoditi dalam satu musim tanam maka sumber pendapatan usahataninya hanya satu. Hal ini berbeda dengan petani yang melakukan usahatani bermacam-macam komoditi dalam satu kali musim tanam, sumber pendapatan usahatani mereka sesuai dengan jumlah komoditi yang mereka usahakan. Ini artinya petani yang melakukan beragam usahatani sayur dalam satu kali musim tanam berpeluang mendapatkan pendapatan lebih tinggi dibandingkan dengan petani yang hanya melakukan usahatani satu jenis dalam satu kali musim tanam.</w:t>
      </w:r>
    </w:p>
    <w:p w14:paraId="6F3F1F70" w14:textId="63A61062" w:rsidR="00795827" w:rsidRDefault="00795827" w:rsidP="00CD34D0">
      <w:pPr>
        <w:spacing w:after="0" w:line="360" w:lineRule="auto"/>
        <w:ind w:firstLine="720"/>
        <w:jc w:val="both"/>
        <w:rPr>
          <w:rFonts w:ascii="Times New Roman" w:hAnsi="Times New Roman" w:cs="Times New Roman"/>
          <w:sz w:val="24"/>
          <w:szCs w:val="24"/>
          <w:lang w:val="id-ID"/>
        </w:rPr>
      </w:pPr>
    </w:p>
    <w:p w14:paraId="74CF73D0" w14:textId="3074162B" w:rsidR="00795827" w:rsidRPr="00550FB7" w:rsidRDefault="00795827" w:rsidP="00795827">
      <w:pPr>
        <w:spacing w:after="0" w:line="360" w:lineRule="auto"/>
        <w:jc w:val="center"/>
        <w:rPr>
          <w:rFonts w:ascii="Sylfaen" w:hAnsi="Sylfaen" w:cs="Times New Roman"/>
          <w:b/>
          <w:bCs/>
          <w:sz w:val="24"/>
          <w:szCs w:val="24"/>
        </w:rPr>
      </w:pPr>
      <w:r w:rsidRPr="00550FB7">
        <w:rPr>
          <w:rFonts w:ascii="Sylfaen" w:hAnsi="Sylfaen" w:cs="Times New Roman"/>
          <w:b/>
          <w:bCs/>
          <w:sz w:val="24"/>
          <w:szCs w:val="24"/>
        </w:rPr>
        <w:t>BAHAN DAN METODE</w:t>
      </w:r>
    </w:p>
    <w:p w14:paraId="48C9D1AD" w14:textId="26D75A04" w:rsidR="00795827" w:rsidRPr="00550FB7" w:rsidRDefault="00795827" w:rsidP="00795827">
      <w:pPr>
        <w:spacing w:after="0" w:line="360" w:lineRule="auto"/>
        <w:jc w:val="both"/>
        <w:rPr>
          <w:rFonts w:ascii="Sylfaen" w:hAnsi="Sylfaen" w:cs="Times New Roman"/>
          <w:b/>
          <w:bCs/>
          <w:sz w:val="20"/>
          <w:szCs w:val="20"/>
        </w:rPr>
      </w:pPr>
      <w:r w:rsidRPr="00550FB7">
        <w:rPr>
          <w:rFonts w:ascii="Sylfaen" w:hAnsi="Sylfaen" w:cs="Times New Roman"/>
          <w:b/>
          <w:bCs/>
          <w:sz w:val="20"/>
          <w:szCs w:val="20"/>
        </w:rPr>
        <w:t xml:space="preserve">Lokasi </w:t>
      </w:r>
      <w:proofErr w:type="spellStart"/>
      <w:r w:rsidRPr="00550FB7">
        <w:rPr>
          <w:rFonts w:ascii="Sylfaen" w:hAnsi="Sylfaen" w:cs="Times New Roman"/>
          <w:b/>
          <w:bCs/>
          <w:sz w:val="20"/>
          <w:szCs w:val="20"/>
        </w:rPr>
        <w:t>Penelitian</w:t>
      </w:r>
      <w:proofErr w:type="spellEnd"/>
    </w:p>
    <w:p w14:paraId="2EA52020" w14:textId="48FFF826" w:rsidR="00795827" w:rsidRPr="00550FB7" w:rsidRDefault="00795827" w:rsidP="00795827">
      <w:pPr>
        <w:spacing w:after="0" w:line="360" w:lineRule="auto"/>
        <w:jc w:val="both"/>
        <w:rPr>
          <w:rFonts w:ascii="Sylfaen" w:hAnsi="Sylfaen" w:cs="Times New Roman"/>
          <w:bCs/>
          <w:sz w:val="20"/>
          <w:szCs w:val="20"/>
          <w:lang w:val="id-ID"/>
        </w:rPr>
      </w:pPr>
      <w:r w:rsidRPr="00550FB7">
        <w:rPr>
          <w:rFonts w:ascii="Sylfaen" w:hAnsi="Sylfaen" w:cs="Times New Roman"/>
          <w:b/>
          <w:color w:val="000000"/>
          <w:spacing w:val="-2"/>
          <w:sz w:val="20"/>
          <w:szCs w:val="20"/>
        </w:rPr>
        <w:tab/>
      </w:r>
      <w:r w:rsidRPr="00550FB7">
        <w:rPr>
          <w:rFonts w:ascii="Sylfaen" w:hAnsi="Sylfaen" w:cs="Times New Roman"/>
          <w:bCs/>
          <w:sz w:val="20"/>
          <w:szCs w:val="20"/>
          <w:lang w:val="fi-FI"/>
        </w:rPr>
        <w:t>Desa Erelembang Kecamatan Tombolopao Kabupaten Gowa</w:t>
      </w:r>
      <w:r w:rsidRPr="00550FB7">
        <w:rPr>
          <w:rFonts w:ascii="Sylfaen" w:hAnsi="Sylfaen" w:cs="Times New Roman"/>
          <w:bCs/>
          <w:sz w:val="20"/>
          <w:szCs w:val="20"/>
          <w:lang w:val="id-ID"/>
        </w:rPr>
        <w:t xml:space="preserve"> </w:t>
      </w:r>
      <w:proofErr w:type="spellStart"/>
      <w:r w:rsidR="00100B13" w:rsidRPr="00550FB7">
        <w:rPr>
          <w:rFonts w:ascii="Sylfaen" w:hAnsi="Sylfaen" w:cs="Times New Roman"/>
          <w:bCs/>
          <w:sz w:val="20"/>
          <w:szCs w:val="20"/>
        </w:rPr>
        <w:t>merupakan</w:t>
      </w:r>
      <w:proofErr w:type="spellEnd"/>
      <w:r w:rsidR="00100B13"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lokasi</w:t>
      </w:r>
      <w:proofErr w:type="spellEnd"/>
      <w:r w:rsidR="00FA5B32"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dilaksanakannya</w:t>
      </w:r>
      <w:proofErr w:type="spellEnd"/>
      <w:r w:rsidR="00FA5B32"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penelitian</w:t>
      </w:r>
      <w:proofErr w:type="spellEnd"/>
      <w:r w:rsidR="00FA5B32"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ini</w:t>
      </w:r>
      <w:proofErr w:type="spellEnd"/>
      <w:r w:rsidR="00FA5B32"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waktu</w:t>
      </w:r>
      <w:proofErr w:type="spellEnd"/>
      <w:r w:rsidR="00FA5B32" w:rsidRPr="00550FB7">
        <w:rPr>
          <w:rFonts w:ascii="Sylfaen" w:hAnsi="Sylfaen" w:cs="Times New Roman"/>
          <w:bCs/>
          <w:sz w:val="20"/>
          <w:szCs w:val="20"/>
        </w:rPr>
        <w:t xml:space="preserve"> </w:t>
      </w:r>
      <w:proofErr w:type="spellStart"/>
      <w:r w:rsidR="00FA5B32" w:rsidRPr="00550FB7">
        <w:rPr>
          <w:rFonts w:ascii="Sylfaen" w:hAnsi="Sylfaen" w:cs="Times New Roman"/>
          <w:bCs/>
          <w:sz w:val="20"/>
          <w:szCs w:val="20"/>
        </w:rPr>
        <w:t>penelitian</w:t>
      </w:r>
      <w:proofErr w:type="spellEnd"/>
      <w:r w:rsidR="00FA5B32" w:rsidRPr="00550FB7">
        <w:rPr>
          <w:rFonts w:ascii="Sylfaen" w:hAnsi="Sylfaen" w:cs="Times New Roman"/>
          <w:bCs/>
          <w:sz w:val="20"/>
          <w:szCs w:val="20"/>
        </w:rPr>
        <w:t xml:space="preserve"> </w:t>
      </w:r>
      <w:r w:rsidRPr="00550FB7">
        <w:rPr>
          <w:rFonts w:ascii="Sylfaen" w:hAnsi="Sylfaen" w:cs="Times New Roman"/>
          <w:bCs/>
          <w:sz w:val="20"/>
          <w:szCs w:val="20"/>
          <w:lang w:val="id-ID"/>
        </w:rPr>
        <w:t>pada bulan Mei sampai dengan bulan Agustus 2021.</w:t>
      </w:r>
      <w:r w:rsidRPr="00550FB7">
        <w:rPr>
          <w:rFonts w:ascii="Sylfaen" w:hAnsi="Sylfaen" w:cs="Times New Roman"/>
          <w:bCs/>
          <w:sz w:val="20"/>
          <w:szCs w:val="20"/>
        </w:rPr>
        <w:t xml:space="preserve"> P</w:t>
      </w:r>
      <w:r w:rsidRPr="00550FB7">
        <w:rPr>
          <w:rFonts w:ascii="Sylfaen" w:hAnsi="Sylfaen" w:cs="Times New Roman"/>
          <w:bCs/>
          <w:sz w:val="20"/>
          <w:szCs w:val="20"/>
          <w:lang w:val="id-ID"/>
        </w:rPr>
        <w:t xml:space="preserve">enelitian ini dilakukan dengan pertimbangan bahwa </w:t>
      </w:r>
      <w:r w:rsidRPr="00550FB7">
        <w:rPr>
          <w:rFonts w:ascii="Sylfaen" w:hAnsi="Sylfaen" w:cs="Times New Roman"/>
          <w:bCs/>
          <w:sz w:val="20"/>
          <w:szCs w:val="20"/>
          <w:lang w:val="fi-FI"/>
        </w:rPr>
        <w:t xml:space="preserve">saat ini </w:t>
      </w:r>
      <w:r w:rsidRPr="00550FB7">
        <w:rPr>
          <w:rFonts w:ascii="Sylfaen" w:hAnsi="Sylfaen" w:cs="Times New Roman"/>
          <w:bCs/>
          <w:sz w:val="20"/>
          <w:szCs w:val="20"/>
          <w:lang w:val="id-ID"/>
        </w:rPr>
        <w:t xml:space="preserve">desa tersebut </w:t>
      </w:r>
      <w:r w:rsidRPr="00550FB7">
        <w:rPr>
          <w:rFonts w:ascii="Sylfaen" w:hAnsi="Sylfaen" w:cs="Times New Roman"/>
          <w:bCs/>
          <w:sz w:val="20"/>
          <w:szCs w:val="20"/>
          <w:lang w:val="fi-FI"/>
        </w:rPr>
        <w:t xml:space="preserve">merupakan daerah </w:t>
      </w:r>
      <w:r w:rsidRPr="00550FB7">
        <w:rPr>
          <w:rFonts w:ascii="Sylfaen" w:hAnsi="Sylfaen" w:cs="Times New Roman"/>
          <w:bCs/>
          <w:sz w:val="20"/>
          <w:szCs w:val="20"/>
          <w:lang w:val="id-ID"/>
        </w:rPr>
        <w:t>sentra produksi tanaman sayur</w:t>
      </w:r>
    </w:p>
    <w:p w14:paraId="4DE63BCD" w14:textId="1B41C8DA" w:rsidR="00795827" w:rsidRPr="00550FB7" w:rsidRDefault="00795827" w:rsidP="00795827">
      <w:pPr>
        <w:spacing w:after="0" w:line="360" w:lineRule="auto"/>
        <w:jc w:val="both"/>
        <w:rPr>
          <w:rFonts w:ascii="Sylfaen" w:hAnsi="Sylfaen" w:cs="Times New Roman"/>
          <w:b/>
          <w:sz w:val="20"/>
          <w:szCs w:val="20"/>
        </w:rPr>
      </w:pPr>
      <w:proofErr w:type="spellStart"/>
      <w:r w:rsidRPr="00550FB7">
        <w:rPr>
          <w:rFonts w:ascii="Sylfaen" w:hAnsi="Sylfaen" w:cs="Times New Roman"/>
          <w:b/>
          <w:sz w:val="20"/>
          <w:szCs w:val="20"/>
        </w:rPr>
        <w:t>Populasi</w:t>
      </w:r>
      <w:proofErr w:type="spellEnd"/>
      <w:r w:rsidRPr="00550FB7">
        <w:rPr>
          <w:rFonts w:ascii="Sylfaen" w:hAnsi="Sylfaen" w:cs="Times New Roman"/>
          <w:b/>
          <w:sz w:val="20"/>
          <w:szCs w:val="20"/>
        </w:rPr>
        <w:t xml:space="preserve"> dan </w:t>
      </w:r>
      <w:proofErr w:type="spellStart"/>
      <w:r w:rsidRPr="00550FB7">
        <w:rPr>
          <w:rFonts w:ascii="Sylfaen" w:hAnsi="Sylfaen" w:cs="Times New Roman"/>
          <w:b/>
          <w:sz w:val="20"/>
          <w:szCs w:val="20"/>
        </w:rPr>
        <w:t>Sampel</w:t>
      </w:r>
      <w:proofErr w:type="spellEnd"/>
    </w:p>
    <w:p w14:paraId="385AEDE2" w14:textId="3A7BEDFB" w:rsidR="00795827" w:rsidRPr="00550FB7" w:rsidRDefault="00795827" w:rsidP="00795827">
      <w:pPr>
        <w:autoSpaceDE w:val="0"/>
        <w:autoSpaceDN w:val="0"/>
        <w:adjustRightInd w:val="0"/>
        <w:spacing w:line="360" w:lineRule="auto"/>
        <w:jc w:val="both"/>
        <w:rPr>
          <w:rFonts w:ascii="Sylfaen" w:hAnsi="Sylfaen" w:cs="Times New Roman"/>
          <w:bCs/>
          <w:i/>
          <w:iCs/>
          <w:sz w:val="20"/>
          <w:szCs w:val="20"/>
          <w:lang w:val="fi-FI"/>
        </w:rPr>
      </w:pPr>
      <w:r w:rsidRPr="00550FB7">
        <w:rPr>
          <w:rFonts w:ascii="Sylfaen" w:hAnsi="Sylfaen" w:cs="Times New Roman"/>
          <w:b/>
          <w:sz w:val="20"/>
          <w:szCs w:val="20"/>
        </w:rPr>
        <w:tab/>
      </w:r>
      <w:r w:rsidRPr="00550FB7">
        <w:rPr>
          <w:rFonts w:ascii="Sylfaen" w:hAnsi="Sylfaen" w:cs="Times New Roman"/>
          <w:bCs/>
          <w:sz w:val="20"/>
          <w:szCs w:val="20"/>
          <w:lang w:val="fi-FI"/>
        </w:rPr>
        <w:t xml:space="preserve">Populasi dan sampel dalam penelitian ini adalah </w:t>
      </w:r>
      <w:r w:rsidRPr="00550FB7">
        <w:rPr>
          <w:rFonts w:ascii="Sylfaen" w:hAnsi="Sylfaen" w:cs="Times New Roman"/>
          <w:bCs/>
          <w:sz w:val="20"/>
          <w:szCs w:val="20"/>
          <w:lang w:val="id-ID"/>
        </w:rPr>
        <w:t xml:space="preserve">petani sayur yang tiap musim melakukan usahatani sayur. Sampel dalam penelitian ini sebanyak 44 orang dengan mengambil 10 % dari jumlah Populasi dengan menggunakan teknik </w:t>
      </w:r>
      <w:r w:rsidRPr="00550FB7">
        <w:rPr>
          <w:rFonts w:ascii="Sylfaen" w:hAnsi="Sylfaen" w:cs="Times New Roman"/>
          <w:bCs/>
          <w:i/>
          <w:iCs/>
          <w:sz w:val="20"/>
          <w:szCs w:val="20"/>
          <w:lang w:val="id-ID"/>
        </w:rPr>
        <w:t>random sampling.</w:t>
      </w:r>
    </w:p>
    <w:p w14:paraId="45C317AE" w14:textId="63D39B80" w:rsidR="00795827" w:rsidRPr="00550FB7" w:rsidRDefault="005F3359" w:rsidP="00795827">
      <w:pPr>
        <w:spacing w:after="0" w:line="360" w:lineRule="auto"/>
        <w:jc w:val="both"/>
        <w:rPr>
          <w:rFonts w:ascii="Sylfaen" w:hAnsi="Sylfaen" w:cs="Times New Roman"/>
          <w:b/>
          <w:sz w:val="20"/>
          <w:szCs w:val="20"/>
          <w:lang w:val="fi-FI"/>
        </w:rPr>
      </w:pPr>
      <w:r w:rsidRPr="00550FB7">
        <w:rPr>
          <w:rFonts w:ascii="Sylfaen" w:hAnsi="Sylfaen" w:cs="Times New Roman"/>
          <w:b/>
          <w:sz w:val="20"/>
          <w:szCs w:val="20"/>
          <w:lang w:val="fi-FI"/>
        </w:rPr>
        <w:t>Sumber dan Teknik Pengumpulan Data</w:t>
      </w:r>
    </w:p>
    <w:p w14:paraId="480177DC" w14:textId="5B97DFB6" w:rsidR="005F3359" w:rsidRPr="00550FB7" w:rsidRDefault="005F3359" w:rsidP="005F3359">
      <w:pPr>
        <w:spacing w:after="0" w:line="360" w:lineRule="auto"/>
        <w:ind w:firstLine="720"/>
        <w:jc w:val="both"/>
        <w:rPr>
          <w:rFonts w:ascii="Sylfaen" w:hAnsi="Sylfaen" w:cs="Times New Roman"/>
          <w:bCs/>
          <w:sz w:val="20"/>
          <w:szCs w:val="20"/>
        </w:rPr>
      </w:pPr>
      <w:r w:rsidRPr="00550FB7">
        <w:rPr>
          <w:rFonts w:ascii="Sylfaen" w:hAnsi="Sylfaen" w:cs="Times New Roman"/>
          <w:bCs/>
          <w:sz w:val="20"/>
          <w:szCs w:val="20"/>
          <w:lang w:val="id-ID"/>
        </w:rPr>
        <w:t xml:space="preserve">Data yang digunakan </w:t>
      </w:r>
      <w:proofErr w:type="spellStart"/>
      <w:r w:rsidRPr="00550FB7">
        <w:rPr>
          <w:rFonts w:ascii="Sylfaen" w:hAnsi="Sylfaen" w:cs="Times New Roman"/>
          <w:bCs/>
          <w:sz w:val="20"/>
          <w:szCs w:val="20"/>
        </w:rPr>
        <w:t>dalam</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penelitian</w:t>
      </w:r>
      <w:proofErr w:type="spellEnd"/>
      <w:r w:rsidRPr="00550FB7">
        <w:rPr>
          <w:rFonts w:ascii="Sylfaen" w:hAnsi="Sylfaen" w:cs="Times New Roman"/>
          <w:bCs/>
          <w:sz w:val="20"/>
          <w:szCs w:val="20"/>
        </w:rPr>
        <w:t xml:space="preserve"> </w:t>
      </w:r>
      <w:r w:rsidRPr="00550FB7">
        <w:rPr>
          <w:rFonts w:ascii="Sylfaen" w:hAnsi="Sylfaen" w:cs="Times New Roman"/>
          <w:bCs/>
          <w:sz w:val="20"/>
          <w:szCs w:val="20"/>
          <w:lang w:val="id-ID"/>
        </w:rPr>
        <w:t>ini adalah data sekunder yang dipublikasikan oleh Badan Pusat Statistik (BPS) dan Instansi Pemerintah terkait lainnya</w:t>
      </w:r>
      <w:r w:rsidRPr="00550FB7">
        <w:rPr>
          <w:rFonts w:ascii="Sylfaen" w:hAnsi="Sylfaen" w:cs="Times New Roman"/>
          <w:bCs/>
          <w:sz w:val="20"/>
          <w:szCs w:val="20"/>
        </w:rPr>
        <w:t xml:space="preserve">, dan data primer yang </w:t>
      </w:r>
      <w:proofErr w:type="spellStart"/>
      <w:r w:rsidRPr="00550FB7">
        <w:rPr>
          <w:rFonts w:ascii="Sylfaen" w:hAnsi="Sylfaen" w:cs="Times New Roman"/>
          <w:bCs/>
          <w:sz w:val="20"/>
          <w:szCs w:val="20"/>
        </w:rPr>
        <w:t>diperoleh</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langsung</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dari</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responden</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pengumpulan</w:t>
      </w:r>
      <w:proofErr w:type="spellEnd"/>
      <w:r w:rsidRPr="00550FB7">
        <w:rPr>
          <w:rFonts w:ascii="Sylfaen" w:hAnsi="Sylfaen" w:cs="Times New Roman"/>
          <w:bCs/>
          <w:sz w:val="20"/>
          <w:szCs w:val="20"/>
        </w:rPr>
        <w:t xml:space="preserve"> data </w:t>
      </w:r>
      <w:proofErr w:type="spellStart"/>
      <w:proofErr w:type="gramStart"/>
      <w:r w:rsidRPr="00550FB7">
        <w:rPr>
          <w:rFonts w:ascii="Sylfaen" w:hAnsi="Sylfaen" w:cs="Times New Roman"/>
          <w:bCs/>
          <w:sz w:val="20"/>
          <w:szCs w:val="20"/>
        </w:rPr>
        <w:t>dilakukan</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melalui</w:t>
      </w:r>
      <w:proofErr w:type="spellEnd"/>
      <w:proofErr w:type="gram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wawancara</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menggunakan</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kuisioner</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dokumentasi</w:t>
      </w:r>
      <w:proofErr w:type="spellEnd"/>
      <w:r w:rsidR="007A56C4" w:rsidRPr="00550FB7">
        <w:rPr>
          <w:rFonts w:ascii="Sylfaen" w:hAnsi="Sylfaen" w:cs="Times New Roman"/>
          <w:bCs/>
          <w:sz w:val="20"/>
          <w:szCs w:val="20"/>
        </w:rPr>
        <w:t xml:space="preserve"> dan </w:t>
      </w:r>
      <w:proofErr w:type="spellStart"/>
      <w:r w:rsidR="007A56C4" w:rsidRPr="00550FB7">
        <w:rPr>
          <w:rFonts w:ascii="Sylfaen" w:hAnsi="Sylfaen" w:cs="Times New Roman"/>
          <w:bCs/>
          <w:sz w:val="20"/>
          <w:szCs w:val="20"/>
        </w:rPr>
        <w:t>foto-foto</w:t>
      </w:r>
      <w:proofErr w:type="spellEnd"/>
      <w:r w:rsidR="007A56C4" w:rsidRPr="00550FB7">
        <w:rPr>
          <w:rFonts w:ascii="Sylfaen" w:hAnsi="Sylfaen" w:cs="Times New Roman"/>
          <w:bCs/>
          <w:sz w:val="20"/>
          <w:szCs w:val="20"/>
        </w:rPr>
        <w:t xml:space="preserve"> </w:t>
      </w:r>
      <w:proofErr w:type="spellStart"/>
      <w:r w:rsidR="007A56C4" w:rsidRPr="00550FB7">
        <w:rPr>
          <w:rFonts w:ascii="Sylfaen" w:hAnsi="Sylfaen" w:cs="Times New Roman"/>
          <w:bCs/>
          <w:sz w:val="20"/>
          <w:szCs w:val="20"/>
        </w:rPr>
        <w:t>dilokasi</w:t>
      </w:r>
      <w:proofErr w:type="spellEnd"/>
      <w:r w:rsidR="007A56C4" w:rsidRPr="00550FB7">
        <w:rPr>
          <w:rFonts w:ascii="Sylfaen" w:hAnsi="Sylfaen" w:cs="Times New Roman"/>
          <w:bCs/>
          <w:sz w:val="20"/>
          <w:szCs w:val="20"/>
        </w:rPr>
        <w:t xml:space="preserve"> </w:t>
      </w:r>
      <w:proofErr w:type="spellStart"/>
      <w:r w:rsidR="007A56C4" w:rsidRPr="00550FB7">
        <w:rPr>
          <w:rFonts w:ascii="Sylfaen" w:hAnsi="Sylfaen" w:cs="Times New Roman"/>
          <w:bCs/>
          <w:sz w:val="20"/>
          <w:szCs w:val="20"/>
        </w:rPr>
        <w:t>penelitian</w:t>
      </w:r>
      <w:proofErr w:type="spellEnd"/>
      <w:r w:rsidR="007A56C4" w:rsidRPr="00550FB7">
        <w:rPr>
          <w:rFonts w:ascii="Sylfaen" w:hAnsi="Sylfaen" w:cs="Times New Roman"/>
          <w:bCs/>
          <w:sz w:val="20"/>
          <w:szCs w:val="20"/>
        </w:rPr>
        <w:t>.</w:t>
      </w:r>
    </w:p>
    <w:p w14:paraId="4D09B78D" w14:textId="08D37DA2" w:rsidR="007A56C4" w:rsidRPr="00550FB7" w:rsidRDefault="007A56C4" w:rsidP="007A56C4">
      <w:pPr>
        <w:spacing w:after="0" w:line="360" w:lineRule="auto"/>
        <w:jc w:val="both"/>
        <w:rPr>
          <w:rFonts w:ascii="Sylfaen" w:hAnsi="Sylfaen" w:cs="Times New Roman"/>
          <w:bCs/>
          <w:sz w:val="20"/>
          <w:szCs w:val="20"/>
        </w:rPr>
      </w:pPr>
    </w:p>
    <w:p w14:paraId="3487686C" w14:textId="08A90C42" w:rsidR="007A56C4" w:rsidRPr="00550FB7" w:rsidRDefault="007A56C4" w:rsidP="007A56C4">
      <w:pPr>
        <w:spacing w:after="0" w:line="360" w:lineRule="auto"/>
        <w:jc w:val="both"/>
        <w:rPr>
          <w:rFonts w:ascii="Sylfaen" w:hAnsi="Sylfaen" w:cs="Times New Roman"/>
          <w:b/>
          <w:sz w:val="20"/>
          <w:szCs w:val="20"/>
        </w:rPr>
      </w:pPr>
      <w:proofErr w:type="spellStart"/>
      <w:r w:rsidRPr="00550FB7">
        <w:rPr>
          <w:rFonts w:ascii="Sylfaen" w:hAnsi="Sylfaen" w:cs="Times New Roman"/>
          <w:b/>
          <w:sz w:val="20"/>
          <w:szCs w:val="20"/>
        </w:rPr>
        <w:t>Analisis</w:t>
      </w:r>
      <w:proofErr w:type="spellEnd"/>
      <w:r w:rsidRPr="00550FB7">
        <w:rPr>
          <w:rFonts w:ascii="Sylfaen" w:hAnsi="Sylfaen" w:cs="Times New Roman"/>
          <w:b/>
          <w:sz w:val="20"/>
          <w:szCs w:val="20"/>
        </w:rPr>
        <w:t xml:space="preserve"> Data</w:t>
      </w:r>
    </w:p>
    <w:p w14:paraId="42381666" w14:textId="36B4F61F" w:rsidR="00E750A9" w:rsidRPr="00550FB7" w:rsidRDefault="00B636EB" w:rsidP="00B636EB">
      <w:pPr>
        <w:spacing w:after="0" w:line="360" w:lineRule="auto"/>
        <w:ind w:firstLine="720"/>
        <w:jc w:val="both"/>
        <w:rPr>
          <w:rFonts w:ascii="Sylfaen" w:hAnsi="Sylfaen" w:cs="Times New Roman"/>
          <w:bCs/>
          <w:sz w:val="20"/>
          <w:szCs w:val="20"/>
        </w:rPr>
      </w:pPr>
      <w:proofErr w:type="spellStart"/>
      <w:r w:rsidRPr="00550FB7">
        <w:rPr>
          <w:rFonts w:ascii="Sylfaen" w:hAnsi="Sylfaen" w:cs="Times New Roman"/>
          <w:bCs/>
          <w:sz w:val="20"/>
          <w:szCs w:val="20"/>
        </w:rPr>
        <w:lastRenderedPageBreak/>
        <w:t>untuk</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menganalisis</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tipologi</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petani</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dalam</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keberagaman</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usahatani</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sayur</w:t>
      </w:r>
      <w:proofErr w:type="spellEnd"/>
      <w:r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menggunakan</w:t>
      </w:r>
      <w:proofErr w:type="spellEnd"/>
      <w:r w:rsidR="00E750A9" w:rsidRPr="00550FB7">
        <w:rPr>
          <w:rFonts w:ascii="Sylfaen" w:hAnsi="Sylfaen" w:cs="Times New Roman"/>
          <w:bCs/>
          <w:sz w:val="20"/>
          <w:szCs w:val="20"/>
        </w:rPr>
        <w:t xml:space="preserve"> </w:t>
      </w:r>
      <w:r w:rsidRPr="00550FB7">
        <w:rPr>
          <w:rFonts w:ascii="Sylfaen" w:hAnsi="Sylfaen" w:cs="Times New Roman"/>
          <w:bCs/>
          <w:sz w:val="20"/>
          <w:szCs w:val="20"/>
          <w:lang w:val="id-ID"/>
        </w:rPr>
        <w:t xml:space="preserve">analisis deskriptif kaulitatif yaitu menjelaskan secara mendalam dan </w:t>
      </w:r>
      <w:proofErr w:type="spellStart"/>
      <w:r w:rsidR="00E750A9" w:rsidRPr="00550FB7">
        <w:rPr>
          <w:rFonts w:ascii="Sylfaen" w:hAnsi="Sylfaen" w:cs="Times New Roman"/>
          <w:bCs/>
          <w:sz w:val="20"/>
          <w:szCs w:val="20"/>
        </w:rPr>
        <w:t>terpe</w:t>
      </w:r>
      <w:proofErr w:type="spellEnd"/>
      <w:r w:rsidRPr="00550FB7">
        <w:rPr>
          <w:rFonts w:ascii="Sylfaen" w:hAnsi="Sylfaen" w:cs="Times New Roman"/>
          <w:bCs/>
          <w:sz w:val="20"/>
          <w:szCs w:val="20"/>
          <w:lang w:val="id-ID"/>
        </w:rPr>
        <w:t>rinci tentang tipologi petani dalam keberagaman usahatani sayur</w:t>
      </w:r>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lebih</w:t>
      </w:r>
      <w:proofErr w:type="spellEnd"/>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lanjut</w:t>
      </w:r>
      <w:proofErr w:type="spellEnd"/>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menggunakan</w:t>
      </w:r>
      <w:proofErr w:type="spellEnd"/>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analisis</w:t>
      </w:r>
      <w:proofErr w:type="spellEnd"/>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korelasi</w:t>
      </w:r>
      <w:proofErr w:type="spellEnd"/>
      <w:r w:rsidR="00E750A9" w:rsidRPr="00550FB7">
        <w:rPr>
          <w:rFonts w:ascii="Sylfaen" w:hAnsi="Sylfaen" w:cs="Times New Roman"/>
          <w:bCs/>
          <w:sz w:val="20"/>
          <w:szCs w:val="20"/>
        </w:rPr>
        <w:t xml:space="preserve"> person </w:t>
      </w:r>
      <w:proofErr w:type="spellStart"/>
      <w:r w:rsidR="00E750A9" w:rsidRPr="00550FB7">
        <w:rPr>
          <w:rFonts w:ascii="Sylfaen" w:hAnsi="Sylfaen" w:cs="Times New Roman"/>
          <w:bCs/>
          <w:sz w:val="20"/>
          <w:szCs w:val="20"/>
        </w:rPr>
        <w:t>dengan</w:t>
      </w:r>
      <w:proofErr w:type="spellEnd"/>
      <w:r w:rsidR="00E750A9" w:rsidRPr="00550FB7">
        <w:rPr>
          <w:rFonts w:ascii="Sylfaen" w:hAnsi="Sylfaen" w:cs="Times New Roman"/>
          <w:bCs/>
          <w:sz w:val="20"/>
          <w:szCs w:val="20"/>
        </w:rPr>
        <w:t xml:space="preserve"> </w:t>
      </w:r>
      <w:proofErr w:type="spellStart"/>
      <w:r w:rsidR="00E750A9" w:rsidRPr="00550FB7">
        <w:rPr>
          <w:rFonts w:ascii="Sylfaen" w:hAnsi="Sylfaen" w:cs="Times New Roman"/>
          <w:bCs/>
          <w:sz w:val="20"/>
          <w:szCs w:val="20"/>
        </w:rPr>
        <w:t>rumus</w:t>
      </w:r>
      <w:proofErr w:type="spellEnd"/>
      <w:r w:rsidR="00E750A9" w:rsidRPr="00550FB7">
        <w:rPr>
          <w:rFonts w:ascii="Sylfaen" w:hAnsi="Sylfaen" w:cs="Times New Roman"/>
          <w:bCs/>
          <w:sz w:val="20"/>
          <w:szCs w:val="20"/>
        </w:rPr>
        <w:t>:</w:t>
      </w:r>
    </w:p>
    <w:p w14:paraId="4BCEA94E" w14:textId="3A549242" w:rsidR="00E750A9" w:rsidRPr="00550FB7" w:rsidRDefault="00E750A9" w:rsidP="00B636EB">
      <w:pPr>
        <w:spacing w:after="0" w:line="360" w:lineRule="auto"/>
        <w:ind w:firstLine="720"/>
        <w:jc w:val="both"/>
        <w:rPr>
          <w:rFonts w:ascii="Sylfaen" w:hAnsi="Sylfaen" w:cs="Times New Roman"/>
          <w:bCs/>
          <w:sz w:val="20"/>
          <w:szCs w:val="20"/>
        </w:rPr>
      </w:pPr>
      <w:r w:rsidRPr="00550FB7">
        <w:rPr>
          <w:rFonts w:ascii="Sylfaen" w:hAnsi="Sylfaen"/>
          <w:noProof/>
          <w:sz w:val="20"/>
          <w:szCs w:val="20"/>
        </w:rPr>
        <w:drawing>
          <wp:inline distT="0" distB="0" distL="0" distR="0" wp14:anchorId="1FA64394" wp14:editId="63B33571">
            <wp:extent cx="2581275" cy="723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66" t="19162" r="54454" b="65374"/>
                    <a:stretch/>
                  </pic:blipFill>
                  <pic:spPr bwMode="auto">
                    <a:xfrm>
                      <a:off x="0" y="0"/>
                      <a:ext cx="2581275" cy="723900"/>
                    </a:xfrm>
                    <a:prstGeom prst="rect">
                      <a:avLst/>
                    </a:prstGeom>
                    <a:ln>
                      <a:noFill/>
                    </a:ln>
                    <a:extLst>
                      <a:ext uri="{53640926-AAD7-44D8-BBD7-CCE9431645EC}">
                        <a14:shadowObscured xmlns:a14="http://schemas.microsoft.com/office/drawing/2010/main"/>
                      </a:ext>
                    </a:extLst>
                  </pic:spPr>
                </pic:pic>
              </a:graphicData>
            </a:graphic>
          </wp:inline>
        </w:drawing>
      </w:r>
    </w:p>
    <w:p w14:paraId="5B3D2995"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 xml:space="preserve">Dimana: </w:t>
      </w:r>
      <w:r w:rsidRPr="00550FB7">
        <w:rPr>
          <w:rFonts w:ascii="Sylfaen" w:eastAsia="Times New Roman" w:hAnsi="Sylfaen" w:cs="Times New Roman"/>
          <w:color w:val="1A1A1A"/>
          <w:sz w:val="20"/>
          <w:szCs w:val="20"/>
          <w:lang w:val="id-ID" w:eastAsia="id-ID"/>
        </w:rPr>
        <w:br/>
        <w:t>r = nilai korelasi</w:t>
      </w:r>
    </w:p>
    <w:p w14:paraId="54712CD1"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x = variabel x (tipologi petani)</w:t>
      </w:r>
    </w:p>
    <w:p w14:paraId="14D13927"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y = variabel y (keberagaman usahatani sayur)</w:t>
      </w:r>
    </w:p>
    <w:p w14:paraId="398A3DDF"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Kekuatan hubungan korelasi, menurut Jonathan Sarwono, (2006) sebagai berikut :</w:t>
      </w:r>
    </w:p>
    <w:p w14:paraId="07747067"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 xml:space="preserve">0 </w:t>
      </w:r>
      <w:r w:rsidRPr="00550FB7">
        <w:rPr>
          <w:rFonts w:ascii="Sylfaen" w:eastAsia="Times New Roman" w:hAnsi="Sylfaen" w:cs="Times New Roman"/>
          <w:color w:val="1A1A1A"/>
          <w:sz w:val="20"/>
          <w:szCs w:val="20"/>
          <w:lang w:val="id-ID" w:eastAsia="id-ID"/>
        </w:rPr>
        <w:tab/>
      </w:r>
      <w:r w:rsidRPr="00550FB7">
        <w:rPr>
          <w:rFonts w:ascii="Sylfaen" w:eastAsia="Times New Roman" w:hAnsi="Sylfaen" w:cs="Times New Roman"/>
          <w:color w:val="1A1A1A"/>
          <w:sz w:val="20"/>
          <w:szCs w:val="20"/>
          <w:lang w:val="id-ID" w:eastAsia="id-ID"/>
        </w:rPr>
        <w:tab/>
        <w:t>: Tidak ada korelasi</w:t>
      </w:r>
    </w:p>
    <w:p w14:paraId="1908D179"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0.00 - 0.25</w:t>
      </w:r>
      <w:r w:rsidRPr="00550FB7">
        <w:rPr>
          <w:rFonts w:ascii="Sylfaen" w:eastAsia="Times New Roman" w:hAnsi="Sylfaen" w:cs="Times New Roman"/>
          <w:color w:val="1A1A1A"/>
          <w:sz w:val="20"/>
          <w:szCs w:val="20"/>
          <w:lang w:val="id-ID" w:eastAsia="id-ID"/>
        </w:rPr>
        <w:tab/>
        <w:t>: korelasi sangat lemah</w:t>
      </w:r>
    </w:p>
    <w:p w14:paraId="0258CF53"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 xml:space="preserve">0.25 - 0.50 </w:t>
      </w:r>
      <w:r w:rsidRPr="00550FB7">
        <w:rPr>
          <w:rFonts w:ascii="Sylfaen" w:eastAsia="Times New Roman" w:hAnsi="Sylfaen" w:cs="Times New Roman"/>
          <w:color w:val="1A1A1A"/>
          <w:sz w:val="20"/>
          <w:szCs w:val="20"/>
          <w:lang w:val="id-ID" w:eastAsia="id-ID"/>
        </w:rPr>
        <w:tab/>
        <w:t>: korelasi cukup</w:t>
      </w:r>
    </w:p>
    <w:p w14:paraId="241657C1"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 xml:space="preserve">0.50 - 0.75 </w:t>
      </w:r>
      <w:r w:rsidRPr="00550FB7">
        <w:rPr>
          <w:rFonts w:ascii="Sylfaen" w:eastAsia="Times New Roman" w:hAnsi="Sylfaen" w:cs="Times New Roman"/>
          <w:color w:val="1A1A1A"/>
          <w:sz w:val="20"/>
          <w:szCs w:val="20"/>
          <w:lang w:val="id-ID" w:eastAsia="id-ID"/>
        </w:rPr>
        <w:tab/>
        <w:t>: korleasi kuat</w:t>
      </w:r>
    </w:p>
    <w:p w14:paraId="08314E3A" w14:textId="77777777" w:rsidR="00E750A9" w:rsidRPr="00550FB7" w:rsidRDefault="00E750A9" w:rsidP="00E750A9">
      <w:pPr>
        <w:shd w:val="clear" w:color="auto" w:fill="FFFFFF"/>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 xml:space="preserve">0.75 - 0.99 </w:t>
      </w:r>
      <w:r w:rsidRPr="00550FB7">
        <w:rPr>
          <w:rFonts w:ascii="Sylfaen" w:eastAsia="Times New Roman" w:hAnsi="Sylfaen" w:cs="Times New Roman"/>
          <w:color w:val="1A1A1A"/>
          <w:sz w:val="20"/>
          <w:szCs w:val="20"/>
          <w:lang w:val="id-ID" w:eastAsia="id-ID"/>
        </w:rPr>
        <w:tab/>
        <w:t>: korelasi sangat kuat</w:t>
      </w:r>
    </w:p>
    <w:p w14:paraId="597BAFEA" w14:textId="673D2F01" w:rsidR="00E750A9" w:rsidRPr="00550FB7" w:rsidRDefault="00E750A9" w:rsidP="00E750A9">
      <w:pPr>
        <w:spacing w:after="0" w:line="360" w:lineRule="auto"/>
        <w:jc w:val="both"/>
        <w:rPr>
          <w:rFonts w:ascii="Sylfaen" w:eastAsia="Times New Roman" w:hAnsi="Sylfaen" w:cs="Times New Roman"/>
          <w:color w:val="1A1A1A"/>
          <w:sz w:val="20"/>
          <w:szCs w:val="20"/>
          <w:lang w:val="id-ID" w:eastAsia="id-ID"/>
        </w:rPr>
      </w:pPr>
      <w:r w:rsidRPr="00550FB7">
        <w:rPr>
          <w:rFonts w:ascii="Sylfaen" w:eastAsia="Times New Roman" w:hAnsi="Sylfaen" w:cs="Times New Roman"/>
          <w:color w:val="1A1A1A"/>
          <w:sz w:val="20"/>
          <w:szCs w:val="20"/>
          <w:lang w:val="id-ID" w:eastAsia="id-ID"/>
        </w:rPr>
        <w:t>1</w:t>
      </w:r>
      <w:r w:rsidRPr="00550FB7">
        <w:rPr>
          <w:rFonts w:ascii="Sylfaen" w:eastAsia="Times New Roman" w:hAnsi="Sylfaen" w:cs="Times New Roman"/>
          <w:color w:val="1A1A1A"/>
          <w:sz w:val="20"/>
          <w:szCs w:val="20"/>
          <w:lang w:val="id-ID" w:eastAsia="id-ID"/>
        </w:rPr>
        <w:tab/>
      </w:r>
      <w:r w:rsidRPr="00550FB7">
        <w:rPr>
          <w:rFonts w:ascii="Sylfaen" w:eastAsia="Times New Roman" w:hAnsi="Sylfaen" w:cs="Times New Roman"/>
          <w:color w:val="1A1A1A"/>
          <w:sz w:val="20"/>
          <w:szCs w:val="20"/>
          <w:lang w:val="id-ID" w:eastAsia="id-ID"/>
        </w:rPr>
        <w:tab/>
        <w:t>: korelasi sempurna</w:t>
      </w:r>
    </w:p>
    <w:p w14:paraId="2C201C6E" w14:textId="029ACC13" w:rsidR="00E750A9" w:rsidRDefault="00E750A9" w:rsidP="00B636EB">
      <w:pPr>
        <w:spacing w:after="0" w:line="360" w:lineRule="auto"/>
        <w:ind w:firstLine="720"/>
        <w:jc w:val="both"/>
        <w:rPr>
          <w:rFonts w:ascii="Sylfaen" w:hAnsi="Sylfaen" w:cs="Times New Roman"/>
          <w:bCs/>
          <w:sz w:val="20"/>
          <w:szCs w:val="20"/>
        </w:rPr>
      </w:pPr>
      <w:proofErr w:type="spellStart"/>
      <w:r w:rsidRPr="00550FB7">
        <w:rPr>
          <w:rFonts w:ascii="Sylfaen" w:hAnsi="Sylfaen" w:cs="Times New Roman"/>
          <w:bCs/>
          <w:sz w:val="20"/>
          <w:szCs w:val="20"/>
        </w:rPr>
        <w:t>secara</w:t>
      </w:r>
      <w:proofErr w:type="spellEnd"/>
      <w:r w:rsidRPr="00550FB7">
        <w:rPr>
          <w:rFonts w:ascii="Sylfaen" w:hAnsi="Sylfaen" w:cs="Times New Roman"/>
          <w:bCs/>
          <w:sz w:val="20"/>
          <w:szCs w:val="20"/>
        </w:rPr>
        <w:t xml:space="preserve"> </w:t>
      </w:r>
      <w:proofErr w:type="spellStart"/>
      <w:r w:rsidRPr="00550FB7">
        <w:rPr>
          <w:rFonts w:ascii="Sylfaen" w:hAnsi="Sylfaen" w:cs="Times New Roman"/>
          <w:bCs/>
          <w:sz w:val="20"/>
          <w:szCs w:val="20"/>
        </w:rPr>
        <w:t>operasional</w:t>
      </w:r>
      <w:proofErr w:type="spellEnd"/>
      <w:r w:rsidR="00AE6175" w:rsidRPr="00550FB7">
        <w:rPr>
          <w:rFonts w:ascii="Sylfaen" w:hAnsi="Sylfaen" w:cs="Times New Roman"/>
          <w:bCs/>
          <w:sz w:val="20"/>
          <w:szCs w:val="20"/>
        </w:rPr>
        <w:t xml:space="preserve"> </w:t>
      </w:r>
      <w:proofErr w:type="spellStart"/>
      <w:r w:rsidR="00AE6175" w:rsidRPr="00550FB7">
        <w:rPr>
          <w:rFonts w:ascii="Sylfaen" w:hAnsi="Sylfaen" w:cs="Times New Roman"/>
          <w:bCs/>
          <w:sz w:val="20"/>
          <w:szCs w:val="20"/>
        </w:rPr>
        <w:t>kerangka</w:t>
      </w:r>
      <w:proofErr w:type="spellEnd"/>
      <w:r w:rsidR="00AE6175" w:rsidRPr="00550FB7">
        <w:rPr>
          <w:rFonts w:ascii="Sylfaen" w:hAnsi="Sylfaen" w:cs="Times New Roman"/>
          <w:bCs/>
          <w:sz w:val="20"/>
          <w:szCs w:val="20"/>
        </w:rPr>
        <w:t xml:space="preserve"> </w:t>
      </w:r>
      <w:proofErr w:type="spellStart"/>
      <w:r w:rsidR="00AE6175" w:rsidRPr="00550FB7">
        <w:rPr>
          <w:rFonts w:ascii="Sylfaen" w:hAnsi="Sylfaen" w:cs="Times New Roman"/>
          <w:bCs/>
          <w:sz w:val="20"/>
          <w:szCs w:val="20"/>
        </w:rPr>
        <w:t>penelitian</w:t>
      </w:r>
      <w:proofErr w:type="spellEnd"/>
      <w:r w:rsidR="00AE6175" w:rsidRPr="00550FB7">
        <w:rPr>
          <w:rFonts w:ascii="Sylfaen" w:hAnsi="Sylfaen" w:cs="Times New Roman"/>
          <w:bCs/>
          <w:sz w:val="20"/>
          <w:szCs w:val="20"/>
        </w:rPr>
        <w:t xml:space="preserve"> </w:t>
      </w:r>
      <w:proofErr w:type="spellStart"/>
      <w:r w:rsidR="00AE6175" w:rsidRPr="00550FB7">
        <w:rPr>
          <w:rFonts w:ascii="Sylfaen" w:hAnsi="Sylfaen" w:cs="Times New Roman"/>
          <w:bCs/>
          <w:sz w:val="20"/>
          <w:szCs w:val="20"/>
        </w:rPr>
        <w:t>digunakan</w:t>
      </w:r>
      <w:proofErr w:type="spellEnd"/>
      <w:r w:rsidR="00AE6175" w:rsidRPr="00550FB7">
        <w:rPr>
          <w:rFonts w:ascii="Sylfaen" w:hAnsi="Sylfaen" w:cs="Times New Roman"/>
          <w:bCs/>
          <w:sz w:val="20"/>
          <w:szCs w:val="20"/>
        </w:rPr>
        <w:t xml:space="preserve"> </w:t>
      </w:r>
      <w:proofErr w:type="spellStart"/>
      <w:r w:rsidR="00AE6175" w:rsidRPr="00550FB7">
        <w:rPr>
          <w:rFonts w:ascii="Sylfaen" w:hAnsi="Sylfaen" w:cs="Times New Roman"/>
          <w:bCs/>
          <w:sz w:val="20"/>
          <w:szCs w:val="20"/>
        </w:rPr>
        <w:t>untuk</w:t>
      </w:r>
      <w:proofErr w:type="spellEnd"/>
      <w:r w:rsidR="00AE6175" w:rsidRPr="00550FB7">
        <w:rPr>
          <w:rFonts w:ascii="Sylfaen" w:hAnsi="Sylfaen" w:cs="Times New Roman"/>
          <w:bCs/>
          <w:sz w:val="20"/>
          <w:szCs w:val="20"/>
        </w:rPr>
        <w:t xml:space="preserve"> </w:t>
      </w:r>
      <w:proofErr w:type="spellStart"/>
      <w:r w:rsidR="00AE6175" w:rsidRPr="00550FB7">
        <w:rPr>
          <w:rFonts w:ascii="Sylfaen" w:hAnsi="Sylfaen" w:cs="Times New Roman"/>
          <w:bCs/>
          <w:sz w:val="20"/>
          <w:szCs w:val="20"/>
        </w:rPr>
        <w:t>memudahkan</w:t>
      </w:r>
      <w:proofErr w:type="spellEnd"/>
      <w:r w:rsidR="00AE6175" w:rsidRPr="00550FB7">
        <w:rPr>
          <w:rFonts w:ascii="Sylfaen" w:hAnsi="Sylfaen" w:cs="Times New Roman"/>
          <w:bCs/>
          <w:sz w:val="20"/>
          <w:szCs w:val="20"/>
        </w:rPr>
        <w:t xml:space="preserve"> dan </w:t>
      </w:r>
      <w:proofErr w:type="spellStart"/>
      <w:r w:rsidR="00AE6175" w:rsidRPr="00550FB7">
        <w:rPr>
          <w:rFonts w:ascii="Sylfaen" w:hAnsi="Sylfaen" w:cs="Times New Roman"/>
          <w:bCs/>
          <w:sz w:val="20"/>
          <w:szCs w:val="20"/>
        </w:rPr>
        <w:t>penelitian</w:t>
      </w:r>
      <w:proofErr w:type="spellEnd"/>
      <w:r w:rsidR="00AE6175" w:rsidRPr="00550FB7">
        <w:rPr>
          <w:rFonts w:ascii="Sylfaen" w:hAnsi="Sylfaen" w:cs="Times New Roman"/>
          <w:bCs/>
          <w:sz w:val="20"/>
          <w:szCs w:val="20"/>
        </w:rPr>
        <w:t xml:space="preserve"> dan </w:t>
      </w:r>
      <w:proofErr w:type="spellStart"/>
      <w:r w:rsidR="00AE6175" w:rsidRPr="00550FB7">
        <w:rPr>
          <w:rFonts w:ascii="Sylfaen" w:hAnsi="Sylfaen" w:cs="Times New Roman"/>
          <w:bCs/>
          <w:sz w:val="20"/>
          <w:szCs w:val="20"/>
        </w:rPr>
        <w:t>disajikan</w:t>
      </w:r>
      <w:proofErr w:type="spellEnd"/>
      <w:r w:rsidR="00AE6175" w:rsidRPr="00550FB7">
        <w:rPr>
          <w:rFonts w:ascii="Sylfaen" w:hAnsi="Sylfaen" w:cs="Times New Roman"/>
          <w:bCs/>
          <w:sz w:val="20"/>
          <w:szCs w:val="20"/>
        </w:rPr>
        <w:t xml:space="preserve"> pada </w:t>
      </w:r>
      <w:proofErr w:type="spellStart"/>
      <w:r w:rsidR="00AE6175" w:rsidRPr="00550FB7">
        <w:rPr>
          <w:rFonts w:ascii="Sylfaen" w:hAnsi="Sylfaen" w:cs="Times New Roman"/>
          <w:bCs/>
          <w:sz w:val="20"/>
          <w:szCs w:val="20"/>
        </w:rPr>
        <w:t>gambar</w:t>
      </w:r>
      <w:proofErr w:type="spellEnd"/>
      <w:r w:rsidR="00AE6175" w:rsidRPr="00550FB7">
        <w:rPr>
          <w:rFonts w:ascii="Sylfaen" w:hAnsi="Sylfaen" w:cs="Times New Roman"/>
          <w:bCs/>
          <w:sz w:val="20"/>
          <w:szCs w:val="20"/>
        </w:rPr>
        <w:t xml:space="preserve"> 1. </w:t>
      </w:r>
    </w:p>
    <w:p w14:paraId="07939FFD" w14:textId="456D7166" w:rsidR="00C24252" w:rsidRDefault="00C24252" w:rsidP="00B636EB">
      <w:pPr>
        <w:spacing w:after="0" w:line="360" w:lineRule="auto"/>
        <w:ind w:firstLine="720"/>
        <w:jc w:val="both"/>
        <w:rPr>
          <w:rFonts w:ascii="Sylfaen" w:hAnsi="Sylfaen" w:cs="Times New Roman"/>
          <w:bCs/>
          <w:sz w:val="20"/>
          <w:szCs w:val="20"/>
        </w:rPr>
      </w:pPr>
    </w:p>
    <w:p w14:paraId="12A42147" w14:textId="3D9D5312" w:rsidR="00C24252" w:rsidRDefault="00C24252" w:rsidP="00B636EB">
      <w:pPr>
        <w:spacing w:after="0" w:line="360" w:lineRule="auto"/>
        <w:ind w:firstLine="720"/>
        <w:jc w:val="both"/>
        <w:rPr>
          <w:rFonts w:ascii="Sylfaen" w:hAnsi="Sylfaen" w:cs="Times New Roman"/>
          <w:bCs/>
          <w:sz w:val="20"/>
          <w:szCs w:val="20"/>
        </w:rPr>
      </w:pPr>
    </w:p>
    <w:p w14:paraId="5788AECE" w14:textId="31A709CD" w:rsidR="00C24252" w:rsidRDefault="00C24252" w:rsidP="00B636EB">
      <w:pPr>
        <w:spacing w:after="0" w:line="360" w:lineRule="auto"/>
        <w:ind w:firstLine="720"/>
        <w:jc w:val="both"/>
        <w:rPr>
          <w:rFonts w:ascii="Sylfaen" w:hAnsi="Sylfaen" w:cs="Times New Roman"/>
          <w:bCs/>
          <w:sz w:val="20"/>
          <w:szCs w:val="20"/>
        </w:rPr>
      </w:pPr>
    </w:p>
    <w:p w14:paraId="702FC5B3" w14:textId="73C06820" w:rsidR="00C24252" w:rsidRDefault="00C24252" w:rsidP="00B636EB">
      <w:pPr>
        <w:spacing w:after="0" w:line="360" w:lineRule="auto"/>
        <w:ind w:firstLine="720"/>
        <w:jc w:val="both"/>
        <w:rPr>
          <w:rFonts w:ascii="Sylfaen" w:hAnsi="Sylfaen" w:cs="Times New Roman"/>
          <w:bCs/>
          <w:sz w:val="20"/>
          <w:szCs w:val="20"/>
        </w:rPr>
      </w:pPr>
    </w:p>
    <w:p w14:paraId="37677675" w14:textId="17383076" w:rsidR="00C24252" w:rsidRDefault="00C24252" w:rsidP="00B636EB">
      <w:pPr>
        <w:spacing w:after="0" w:line="360" w:lineRule="auto"/>
        <w:ind w:firstLine="720"/>
        <w:jc w:val="both"/>
        <w:rPr>
          <w:rFonts w:ascii="Sylfaen" w:hAnsi="Sylfaen" w:cs="Times New Roman"/>
          <w:bCs/>
          <w:sz w:val="20"/>
          <w:szCs w:val="20"/>
        </w:rPr>
      </w:pPr>
    </w:p>
    <w:p w14:paraId="61A7DD0E" w14:textId="7FD85925" w:rsidR="00C24252" w:rsidRDefault="00C24252" w:rsidP="00B636EB">
      <w:pPr>
        <w:spacing w:after="0" w:line="360" w:lineRule="auto"/>
        <w:ind w:firstLine="720"/>
        <w:jc w:val="both"/>
        <w:rPr>
          <w:rFonts w:ascii="Sylfaen" w:hAnsi="Sylfaen" w:cs="Times New Roman"/>
          <w:bCs/>
          <w:sz w:val="20"/>
          <w:szCs w:val="20"/>
        </w:rPr>
      </w:pPr>
    </w:p>
    <w:p w14:paraId="29E0D256" w14:textId="30F1E451" w:rsidR="00C24252" w:rsidRDefault="00C24252" w:rsidP="00B636EB">
      <w:pPr>
        <w:spacing w:after="0" w:line="360" w:lineRule="auto"/>
        <w:ind w:firstLine="720"/>
        <w:jc w:val="both"/>
        <w:rPr>
          <w:rFonts w:ascii="Sylfaen" w:hAnsi="Sylfaen" w:cs="Times New Roman"/>
          <w:bCs/>
          <w:sz w:val="20"/>
          <w:szCs w:val="20"/>
        </w:rPr>
      </w:pPr>
    </w:p>
    <w:p w14:paraId="4AD0BE4F" w14:textId="4521B018" w:rsidR="00C24252" w:rsidRDefault="00C24252" w:rsidP="00B636EB">
      <w:pPr>
        <w:spacing w:after="0" w:line="360" w:lineRule="auto"/>
        <w:ind w:firstLine="720"/>
        <w:jc w:val="both"/>
        <w:rPr>
          <w:rFonts w:ascii="Sylfaen" w:hAnsi="Sylfaen" w:cs="Times New Roman"/>
          <w:bCs/>
          <w:sz w:val="20"/>
          <w:szCs w:val="20"/>
        </w:rPr>
      </w:pPr>
    </w:p>
    <w:p w14:paraId="386D68ED" w14:textId="585F2EA1" w:rsidR="00C24252" w:rsidRDefault="00C24252" w:rsidP="00B636EB">
      <w:pPr>
        <w:spacing w:after="0" w:line="360" w:lineRule="auto"/>
        <w:ind w:firstLine="720"/>
        <w:jc w:val="both"/>
        <w:rPr>
          <w:rFonts w:ascii="Sylfaen" w:hAnsi="Sylfaen" w:cs="Times New Roman"/>
          <w:bCs/>
          <w:sz w:val="20"/>
          <w:szCs w:val="20"/>
        </w:rPr>
      </w:pPr>
    </w:p>
    <w:p w14:paraId="568CAADB" w14:textId="77777777" w:rsidR="00C24252" w:rsidRPr="00550FB7" w:rsidRDefault="00C24252" w:rsidP="00B636EB">
      <w:pPr>
        <w:spacing w:after="0" w:line="360" w:lineRule="auto"/>
        <w:ind w:firstLine="720"/>
        <w:jc w:val="both"/>
        <w:rPr>
          <w:rFonts w:ascii="Sylfaen" w:hAnsi="Sylfaen" w:cs="Times New Roman"/>
          <w:bCs/>
          <w:sz w:val="20"/>
          <w:szCs w:val="20"/>
        </w:rPr>
      </w:pPr>
    </w:p>
    <w:p w14:paraId="0B31FD72" w14:textId="1084AAA5" w:rsidR="00AE6175" w:rsidRPr="00550FB7" w:rsidRDefault="00B636EB" w:rsidP="00203AFA">
      <w:pPr>
        <w:spacing w:after="0" w:line="360" w:lineRule="auto"/>
        <w:ind w:firstLine="720"/>
        <w:jc w:val="both"/>
        <w:rPr>
          <w:rFonts w:ascii="Sylfaen" w:hAnsi="Sylfaen" w:cs="Times New Roman"/>
          <w:b/>
          <w:color w:val="000000"/>
          <w:spacing w:val="-2"/>
          <w:sz w:val="20"/>
          <w:szCs w:val="20"/>
        </w:rPr>
      </w:pPr>
      <w:r w:rsidRPr="00550FB7">
        <w:rPr>
          <w:rFonts w:ascii="Sylfaen" w:hAnsi="Sylfaen" w:cs="Times New Roman"/>
          <w:bCs/>
          <w:sz w:val="20"/>
          <w:szCs w:val="20"/>
          <w:lang w:val="id-ID"/>
        </w:rPr>
        <w:lastRenderedPageBreak/>
        <w:t xml:space="preserve"> </w:t>
      </w:r>
      <w:r w:rsidR="00AE6175" w:rsidRPr="00550FB7">
        <w:rPr>
          <w:rFonts w:ascii="Sylfaen" w:hAnsi="Sylfaen" w:cs="Times New Roman"/>
          <w:b/>
          <w:noProof/>
          <w:color w:val="000000"/>
          <w:spacing w:val="-2"/>
          <w:sz w:val="20"/>
          <w:szCs w:val="20"/>
        </w:rPr>
        <mc:AlternateContent>
          <mc:Choice Requires="wps">
            <w:drawing>
              <wp:anchor distT="0" distB="0" distL="114300" distR="114300" simplePos="0" relativeHeight="251661312" behindDoc="0" locked="0" layoutInCell="1" allowOverlap="1" wp14:anchorId="29A7BAEC" wp14:editId="22BAC215">
                <wp:simplePos x="0" y="0"/>
                <wp:positionH relativeFrom="column">
                  <wp:posOffset>1243330</wp:posOffset>
                </wp:positionH>
                <wp:positionV relativeFrom="paragraph">
                  <wp:posOffset>124460</wp:posOffset>
                </wp:positionV>
                <wp:extent cx="2583180" cy="381000"/>
                <wp:effectExtent l="6985" t="10160" r="10160" b="8890"/>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381000"/>
                        </a:xfrm>
                        <a:prstGeom prst="roundRect">
                          <a:avLst>
                            <a:gd name="adj" fmla="val 16667"/>
                          </a:avLst>
                        </a:prstGeom>
                        <a:solidFill>
                          <a:srgbClr val="FFFFFF"/>
                        </a:solidFill>
                        <a:ln w="9525">
                          <a:solidFill>
                            <a:srgbClr val="000000"/>
                          </a:solidFill>
                          <a:round/>
                          <a:headEnd/>
                          <a:tailEnd/>
                        </a:ln>
                      </wps:spPr>
                      <wps:txbx>
                        <w:txbxContent>
                          <w:p w14:paraId="1164F351" w14:textId="77777777" w:rsidR="00AE6175" w:rsidRPr="0022319F" w:rsidRDefault="00AE6175" w:rsidP="00AE617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Petani Sayur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7BAEC" id="Rectangle: Rounded Corners 31" o:spid="_x0000_s1026" style="position:absolute;left:0;text-align:left;margin-left:97.9pt;margin-top:9.8pt;width:203.4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">
                <v:textbox>
                  <w:txbxContent>
                    <w:p w14:paraId="1164F351" w14:textId="77777777" w:rsidR="00AE6175" w:rsidRPr="0022319F" w:rsidRDefault="00AE6175" w:rsidP="00AE617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Petani Sayur</w:t>
                      </w:r>
                    </w:p>
                  </w:txbxContent>
                </v:textbox>
              </v:roundrect>
            </w:pict>
          </mc:Fallback>
        </mc:AlternateContent>
      </w:r>
    </w:p>
    <w:p w14:paraId="17D4BB09" w14:textId="77777777" w:rsidR="00AE6175" w:rsidRPr="00550FB7" w:rsidRDefault="00AE6175" w:rsidP="00AE6175">
      <w:pPr>
        <w:widowControl w:val="0"/>
        <w:autoSpaceDE w:val="0"/>
        <w:autoSpaceDN w:val="0"/>
        <w:adjustRightInd w:val="0"/>
        <w:spacing w:after="0" w:line="360" w:lineRule="auto"/>
        <w:ind w:firstLine="720"/>
        <w:jc w:val="both"/>
        <w:rPr>
          <w:rFonts w:ascii="Sylfaen" w:hAnsi="Sylfaen" w:cs="Times New Roman"/>
          <w:color w:val="000000"/>
          <w:spacing w:val="-4"/>
          <w:sz w:val="20"/>
          <w:szCs w:val="20"/>
        </w:rPr>
      </w:pPr>
      <w:r w:rsidRPr="00550FB7">
        <w:rPr>
          <w:rFonts w:ascii="Sylfaen" w:hAnsi="Sylfaen" w:cs="Times New Roman"/>
          <w:noProof/>
          <w:color w:val="000000"/>
          <w:spacing w:val="-4"/>
          <w:sz w:val="20"/>
          <w:szCs w:val="20"/>
        </w:rPr>
        <mc:AlternateContent>
          <mc:Choice Requires="wps">
            <w:drawing>
              <wp:anchor distT="0" distB="0" distL="114300" distR="114300" simplePos="0" relativeHeight="251666432" behindDoc="0" locked="0" layoutInCell="1" allowOverlap="1" wp14:anchorId="71B46B01" wp14:editId="3179FB3A">
                <wp:simplePos x="0" y="0"/>
                <wp:positionH relativeFrom="column">
                  <wp:posOffset>2535555</wp:posOffset>
                </wp:positionH>
                <wp:positionV relativeFrom="paragraph">
                  <wp:posOffset>242570</wp:posOffset>
                </wp:positionV>
                <wp:extent cx="0" cy="447675"/>
                <wp:effectExtent l="60960" t="10160" r="53340"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57186" id="_x0000_t32" coordsize="21600,21600" o:spt="32" o:oned="t" path="m,l21600,21600e" filled="f">
                <v:path arrowok="t" fillok="f" o:connecttype="none"/>
                <o:lock v:ext="edit" shapetype="t"/>
              </v:shapetype>
              <v:shape id="Straight Arrow Connector 28" o:spid="_x0000_s1026" type="#_x0000_t32" style="position:absolute;margin-left:199.65pt;margin-top:19.1pt;width:0;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">
                <v:stroke endarrow="block"/>
              </v:shape>
            </w:pict>
          </mc:Fallback>
        </mc:AlternateContent>
      </w:r>
    </w:p>
    <w:p w14:paraId="5717F9B9" w14:textId="77777777" w:rsidR="00AE6175" w:rsidRPr="00550FB7" w:rsidRDefault="00AE6175" w:rsidP="00AE6175">
      <w:pPr>
        <w:spacing w:after="0" w:line="360" w:lineRule="auto"/>
        <w:rPr>
          <w:rFonts w:ascii="Sylfaen" w:hAnsi="Sylfaen" w:cs="Times New Roman"/>
          <w:sz w:val="20"/>
          <w:szCs w:val="20"/>
        </w:rPr>
      </w:pPr>
    </w:p>
    <w:p w14:paraId="4DD4038D"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b/>
          <w:noProof/>
          <w:color w:val="000000"/>
          <w:spacing w:val="-2"/>
          <w:sz w:val="20"/>
          <w:szCs w:val="20"/>
        </w:rPr>
        <mc:AlternateContent>
          <mc:Choice Requires="wps">
            <w:drawing>
              <wp:anchor distT="0" distB="0" distL="114300" distR="114300" simplePos="0" relativeHeight="251664384" behindDoc="0" locked="0" layoutInCell="1" allowOverlap="1" wp14:anchorId="2FA7AF45" wp14:editId="4EFBC3AE">
                <wp:simplePos x="0" y="0"/>
                <wp:positionH relativeFrom="column">
                  <wp:posOffset>1278255</wp:posOffset>
                </wp:positionH>
                <wp:positionV relativeFrom="paragraph">
                  <wp:posOffset>164465</wp:posOffset>
                </wp:positionV>
                <wp:extent cx="2472055" cy="381000"/>
                <wp:effectExtent l="13335" t="10160" r="10160" b="8890"/>
                <wp:wrapNone/>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055" cy="381000"/>
                        </a:xfrm>
                        <a:prstGeom prst="roundRect">
                          <a:avLst>
                            <a:gd name="adj" fmla="val 16667"/>
                          </a:avLst>
                        </a:prstGeom>
                        <a:solidFill>
                          <a:srgbClr val="FFFFFF"/>
                        </a:solidFill>
                        <a:ln w="9525">
                          <a:solidFill>
                            <a:srgbClr val="000000"/>
                          </a:solidFill>
                          <a:round/>
                          <a:headEnd/>
                          <a:tailEnd/>
                        </a:ln>
                      </wps:spPr>
                      <wps:txbx>
                        <w:txbxContent>
                          <w:p w14:paraId="1E0DAAD4" w14:textId="77777777" w:rsidR="00AE6175" w:rsidRPr="00BF2329"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Tipologi Petani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7AF45" id="Rectangle: Rounded Corners 27" o:spid="_x0000_s1027" style="position:absolute;margin-left:100.65pt;margin-top:12.95pt;width:194.6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">
                <v:textbox>
                  <w:txbxContent>
                    <w:p w14:paraId="1E0DAAD4" w14:textId="77777777" w:rsidR="00AE6175" w:rsidRPr="00BF2329"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Tipologi </w:t>
                      </w:r>
                      <w:r>
                        <w:rPr>
                          <w:rFonts w:ascii="Times New Roman" w:hAnsi="Times New Roman" w:cs="Times New Roman"/>
                          <w:sz w:val="24"/>
                          <w:szCs w:val="24"/>
                          <w:lang w:val="id-ID"/>
                        </w:rPr>
                        <w:t>Petani</w:t>
                      </w:r>
                    </w:p>
                  </w:txbxContent>
                </v:textbox>
              </v:roundrect>
            </w:pict>
          </mc:Fallback>
        </mc:AlternateContent>
      </w:r>
    </w:p>
    <w:p w14:paraId="59990DCA" w14:textId="77777777" w:rsidR="00AE6175" w:rsidRPr="00550FB7" w:rsidRDefault="00AE6175" w:rsidP="00AE6175">
      <w:pPr>
        <w:spacing w:after="0" w:line="360" w:lineRule="auto"/>
        <w:rPr>
          <w:rFonts w:ascii="Sylfaen" w:hAnsi="Sylfaen" w:cs="Times New Roman"/>
          <w:sz w:val="20"/>
          <w:szCs w:val="20"/>
        </w:rPr>
      </w:pPr>
    </w:p>
    <w:p w14:paraId="5FB2E8DB"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color w:val="000000"/>
          <w:spacing w:val="-4"/>
          <w:sz w:val="20"/>
          <w:szCs w:val="20"/>
        </w:rPr>
        <mc:AlternateContent>
          <mc:Choice Requires="wps">
            <w:drawing>
              <wp:anchor distT="0" distB="0" distL="114300" distR="114300" simplePos="0" relativeHeight="251667456" behindDoc="0" locked="0" layoutInCell="1" allowOverlap="1" wp14:anchorId="2B8ECD58" wp14:editId="2068685C">
                <wp:simplePos x="0" y="0"/>
                <wp:positionH relativeFrom="column">
                  <wp:posOffset>2535555</wp:posOffset>
                </wp:positionH>
                <wp:positionV relativeFrom="paragraph">
                  <wp:posOffset>19685</wp:posOffset>
                </wp:positionV>
                <wp:extent cx="0" cy="447675"/>
                <wp:effectExtent l="60960" t="10160" r="53340" b="184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FA4E7" id="Straight Arrow Connector 26" o:spid="_x0000_s1026" type="#_x0000_t32" style="position:absolute;margin-left:199.65pt;margin-top:1.55pt;width:0;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">
                <v:stroke endarrow="block"/>
              </v:shape>
            </w:pict>
          </mc:Fallback>
        </mc:AlternateContent>
      </w:r>
    </w:p>
    <w:p w14:paraId="6D9BF7AB"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color w:val="000000"/>
          <w:spacing w:val="-4"/>
          <w:sz w:val="20"/>
          <w:szCs w:val="20"/>
        </w:rPr>
        <mc:AlternateContent>
          <mc:Choice Requires="wps">
            <w:drawing>
              <wp:anchor distT="0" distB="0" distL="114300" distR="114300" simplePos="0" relativeHeight="251674624" behindDoc="0" locked="0" layoutInCell="1" allowOverlap="1" wp14:anchorId="60785E85" wp14:editId="04CF1100">
                <wp:simplePos x="0" y="0"/>
                <wp:positionH relativeFrom="column">
                  <wp:posOffset>1535430</wp:posOffset>
                </wp:positionH>
                <wp:positionV relativeFrom="paragraph">
                  <wp:posOffset>196215</wp:posOffset>
                </wp:positionV>
                <wp:extent cx="0" cy="447675"/>
                <wp:effectExtent l="76200" t="0" r="57150" b="476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E75C5" id="Straight Arrow Connector 38" o:spid="_x0000_s1026" type="#_x0000_t32" style="position:absolute;margin-left:120.9pt;margin-top:15.45pt;width:0;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">
                <v:stroke endarrow="block"/>
              </v:shape>
            </w:pict>
          </mc:Fallback>
        </mc:AlternateContent>
      </w:r>
      <w:r w:rsidRPr="00550FB7">
        <w:rPr>
          <w:rFonts w:ascii="Sylfaen" w:hAnsi="Sylfaen" w:cs="Times New Roman"/>
          <w:noProof/>
          <w:color w:val="000000"/>
          <w:spacing w:val="-4"/>
          <w:sz w:val="20"/>
          <w:szCs w:val="20"/>
        </w:rPr>
        <mc:AlternateContent>
          <mc:Choice Requires="wps">
            <w:drawing>
              <wp:anchor distT="0" distB="0" distL="114300" distR="114300" simplePos="0" relativeHeight="251673600" behindDoc="0" locked="0" layoutInCell="1" allowOverlap="1" wp14:anchorId="16CBEA12" wp14:editId="27DF6971">
                <wp:simplePos x="0" y="0"/>
                <wp:positionH relativeFrom="margin">
                  <wp:posOffset>9525</wp:posOffset>
                </wp:positionH>
                <wp:positionV relativeFrom="paragraph">
                  <wp:posOffset>205740</wp:posOffset>
                </wp:positionV>
                <wp:extent cx="0" cy="447675"/>
                <wp:effectExtent l="76200" t="0" r="57150" b="4762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A0842" id="Straight Arrow Connector 37" o:spid="_x0000_s1026" type="#_x0000_t32" style="position:absolute;margin-left:.75pt;margin-top:16.2pt;width:0;height:3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">
                <v:stroke endarrow="block"/>
                <w10:wrap anchorx="margin"/>
              </v:shape>
            </w:pict>
          </mc:Fallback>
        </mc:AlternateContent>
      </w:r>
      <w:r w:rsidRPr="00550FB7">
        <w:rPr>
          <w:rFonts w:ascii="Sylfaen" w:hAnsi="Sylfaen" w:cs="Times New Roman"/>
          <w:noProof/>
          <w:color w:val="000000"/>
          <w:spacing w:val="-4"/>
          <w:sz w:val="20"/>
          <w:szCs w:val="20"/>
        </w:rPr>
        <mc:AlternateContent>
          <mc:Choice Requires="wps">
            <w:drawing>
              <wp:anchor distT="0" distB="0" distL="114300" distR="114300" simplePos="0" relativeHeight="251675648" behindDoc="0" locked="0" layoutInCell="1" allowOverlap="1" wp14:anchorId="40DCD0AB" wp14:editId="723E07EF">
                <wp:simplePos x="0" y="0"/>
                <wp:positionH relativeFrom="column">
                  <wp:posOffset>4783455</wp:posOffset>
                </wp:positionH>
                <wp:positionV relativeFrom="paragraph">
                  <wp:posOffset>196215</wp:posOffset>
                </wp:positionV>
                <wp:extent cx="0" cy="447675"/>
                <wp:effectExtent l="76200" t="0" r="57150" b="476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B9682" id="Straight Arrow Connector 39" o:spid="_x0000_s1026" type="#_x0000_t32" style="position:absolute;margin-left:376.65pt;margin-top:15.45pt;width:0;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">
                <v:stroke endarrow="block"/>
              </v:shape>
            </w:pict>
          </mc:Fallback>
        </mc:AlternateContent>
      </w:r>
      <w:r w:rsidRPr="00550FB7">
        <w:rPr>
          <w:rFonts w:ascii="Sylfaen" w:hAnsi="Sylfaen" w:cs="Times New Roman"/>
          <w:noProof/>
          <w:color w:val="000000"/>
          <w:spacing w:val="-4"/>
          <w:sz w:val="20"/>
          <w:szCs w:val="20"/>
        </w:rPr>
        <mc:AlternateContent>
          <mc:Choice Requires="wps">
            <w:drawing>
              <wp:anchor distT="0" distB="0" distL="114300" distR="114300" simplePos="0" relativeHeight="251676672" behindDoc="0" locked="0" layoutInCell="1" allowOverlap="1" wp14:anchorId="50C35788" wp14:editId="7101D20C">
                <wp:simplePos x="0" y="0"/>
                <wp:positionH relativeFrom="column">
                  <wp:posOffset>3088005</wp:posOffset>
                </wp:positionH>
                <wp:positionV relativeFrom="paragraph">
                  <wp:posOffset>206375</wp:posOffset>
                </wp:positionV>
                <wp:extent cx="0" cy="447675"/>
                <wp:effectExtent l="60960" t="10160" r="53340" b="1841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9F77E" id="Straight Arrow Connector 40" o:spid="_x0000_s1026" type="#_x0000_t32" style="position:absolute;margin-left:243.15pt;margin-top:16.25pt;width:0;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">
                <v:stroke endarrow="block"/>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72576" behindDoc="0" locked="0" layoutInCell="1" allowOverlap="1" wp14:anchorId="6DE407CC" wp14:editId="600C1D9C">
                <wp:simplePos x="0" y="0"/>
                <wp:positionH relativeFrom="column">
                  <wp:posOffset>17145</wp:posOffset>
                </wp:positionH>
                <wp:positionV relativeFrom="paragraph">
                  <wp:posOffset>205740</wp:posOffset>
                </wp:positionV>
                <wp:extent cx="4762500" cy="9525"/>
                <wp:effectExtent l="0" t="0" r="19050" b="28575"/>
                <wp:wrapNone/>
                <wp:docPr id="35" name="Straight Connector 35"/>
                <wp:cNvGraphicFramePr/>
                <a:graphic xmlns:a="http://schemas.openxmlformats.org/drawingml/2006/main">
                  <a:graphicData uri="http://schemas.microsoft.com/office/word/2010/wordprocessingShape">
                    <wps:wsp>
                      <wps:cNvCnPr/>
                      <wps:spPr>
                        <a:xfrm flipV="1">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A3EBB" id="Straight Connector 3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35pt,16.2pt" to="376.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" strokecolor="black [3200]" strokeweight=".5pt">
                <v:stroke joinstyle="miter"/>
              </v:line>
            </w:pict>
          </mc:Fallback>
        </mc:AlternateContent>
      </w:r>
    </w:p>
    <w:p w14:paraId="13793A5C"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color w:val="000000"/>
          <w:spacing w:val="-4"/>
          <w:sz w:val="20"/>
          <w:szCs w:val="20"/>
        </w:rPr>
        <mc:AlternateContent>
          <mc:Choice Requires="wps">
            <w:drawing>
              <wp:anchor distT="0" distB="0" distL="114300" distR="114300" simplePos="0" relativeHeight="251665408" behindDoc="0" locked="0" layoutInCell="1" allowOverlap="1" wp14:anchorId="4BD8D74B" wp14:editId="58C8281E">
                <wp:simplePos x="0" y="0"/>
                <wp:positionH relativeFrom="margin">
                  <wp:posOffset>-582930</wp:posOffset>
                </wp:positionH>
                <wp:positionV relativeFrom="paragraph">
                  <wp:posOffset>371475</wp:posOffset>
                </wp:positionV>
                <wp:extent cx="1181100" cy="1362075"/>
                <wp:effectExtent l="0" t="0" r="19050" b="28575"/>
                <wp:wrapNone/>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362075"/>
                        </a:xfrm>
                        <a:prstGeom prst="roundRect">
                          <a:avLst>
                            <a:gd name="adj" fmla="val 16667"/>
                          </a:avLst>
                        </a:prstGeom>
                        <a:solidFill>
                          <a:srgbClr val="FFFFFF"/>
                        </a:solidFill>
                        <a:ln w="9525">
                          <a:solidFill>
                            <a:srgbClr val="000000"/>
                          </a:solidFill>
                          <a:round/>
                          <a:headEnd/>
                          <a:tailEnd/>
                        </a:ln>
                      </wps:spPr>
                      <wps:txbx>
                        <w:txbxContent>
                          <w:p w14:paraId="1A1A1C86"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Berdasarkan luas lahan</w:t>
                            </w:r>
                          </w:p>
                          <w:p w14:paraId="76C50A42" w14:textId="77777777" w:rsidR="00AE6175" w:rsidRDefault="00AE6175" w:rsidP="00AE6175">
                            <w:pPr>
                              <w:pStyle w:val="ListParagraph"/>
                              <w:numPr>
                                <w:ilvl w:val="0"/>
                                <w:numId w:val="2"/>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Petani Gurem</w:t>
                            </w:r>
                          </w:p>
                          <w:p w14:paraId="00276E0E" w14:textId="77777777" w:rsidR="00AE6175" w:rsidRPr="00BF2329" w:rsidRDefault="00AE6175" w:rsidP="00AE6175">
                            <w:pPr>
                              <w:pStyle w:val="ListParagraph"/>
                              <w:numPr>
                                <w:ilvl w:val="0"/>
                                <w:numId w:val="2"/>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Petani Modern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D8D74B" id="Rectangle: Rounded Corners 25" o:spid="_x0000_s1028" style="position:absolute;margin-left:-45.9pt;margin-top:29.25pt;width:93pt;height:10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">
                <v:textbox>
                  <w:txbxContent>
                    <w:p w14:paraId="1A1A1C86"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luas lahan</w:t>
                      </w:r>
                    </w:p>
                    <w:p w14:paraId="76C50A42" w14:textId="77777777" w:rsidR="00AE6175" w:rsidRDefault="00AE6175" w:rsidP="00AE6175">
                      <w:pPr>
                        <w:pStyle w:val="ListParagraph"/>
                        <w:numPr>
                          <w:ilvl w:val="0"/>
                          <w:numId w:val="2"/>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Petani Gurem</w:t>
                      </w:r>
                    </w:p>
                    <w:p w14:paraId="00276E0E" w14:textId="77777777" w:rsidR="00AE6175" w:rsidRPr="00BF2329" w:rsidRDefault="00AE6175" w:rsidP="00AE6175">
                      <w:pPr>
                        <w:pStyle w:val="ListParagraph"/>
                        <w:numPr>
                          <w:ilvl w:val="0"/>
                          <w:numId w:val="2"/>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Petani Modern</w:t>
                      </w:r>
                    </w:p>
                  </w:txbxContent>
                </v:textbox>
                <w10:wrap anchorx="margin"/>
              </v:roundrect>
            </w:pict>
          </mc:Fallback>
        </mc:AlternateContent>
      </w:r>
    </w:p>
    <w:p w14:paraId="2CC089CE"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color w:val="000000"/>
          <w:spacing w:val="-4"/>
          <w:sz w:val="20"/>
          <w:szCs w:val="20"/>
        </w:rPr>
        <mc:AlternateContent>
          <mc:Choice Requires="wps">
            <w:drawing>
              <wp:anchor distT="0" distB="0" distL="114300" distR="114300" simplePos="0" relativeHeight="251670528" behindDoc="0" locked="0" layoutInCell="1" allowOverlap="1" wp14:anchorId="11B7F8DE" wp14:editId="59D31AB0">
                <wp:simplePos x="0" y="0"/>
                <wp:positionH relativeFrom="margin">
                  <wp:posOffset>941070</wp:posOffset>
                </wp:positionH>
                <wp:positionV relativeFrom="paragraph">
                  <wp:posOffset>98425</wp:posOffset>
                </wp:positionV>
                <wp:extent cx="1143000" cy="1438275"/>
                <wp:effectExtent l="0" t="0" r="19050" b="2857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38275"/>
                        </a:xfrm>
                        <a:prstGeom prst="roundRect">
                          <a:avLst>
                            <a:gd name="adj" fmla="val 16667"/>
                          </a:avLst>
                        </a:prstGeom>
                        <a:solidFill>
                          <a:srgbClr val="FFFFFF"/>
                        </a:solidFill>
                        <a:ln w="9525">
                          <a:solidFill>
                            <a:srgbClr val="000000"/>
                          </a:solidFill>
                          <a:round/>
                          <a:headEnd/>
                          <a:tailEnd/>
                        </a:ln>
                      </wps:spPr>
                      <wps:txbx>
                        <w:txbxContent>
                          <w:p w14:paraId="70B08C11"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Berdasarkan Orientasi</w:t>
                            </w:r>
                          </w:p>
                          <w:p w14:paraId="3FFA6179" w14:textId="77777777" w:rsidR="00AE6175" w:rsidRPr="00BF2329" w:rsidRDefault="00AE6175" w:rsidP="00AE6175">
                            <w:pPr>
                              <w:pStyle w:val="ListParagraph"/>
                              <w:numPr>
                                <w:ilvl w:val="0"/>
                                <w:numId w:val="3"/>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Orientasi ekonomi</w:t>
                            </w:r>
                          </w:p>
                          <w:p w14:paraId="037A24DF" w14:textId="77777777" w:rsidR="00AE6175" w:rsidRPr="00BF2329" w:rsidRDefault="00AE6175" w:rsidP="00AE6175">
                            <w:pPr>
                              <w:pStyle w:val="ListParagraph"/>
                              <w:numPr>
                                <w:ilvl w:val="0"/>
                                <w:numId w:val="3"/>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Orientasi non ekonomi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B7F8DE" id="Rectangle: Rounded Corners 33" o:spid="_x0000_s1029" style="position:absolute;margin-left:74.1pt;margin-top:7.75pt;width:90pt;height:11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">
                <v:textbox>
                  <w:txbxContent>
                    <w:p w14:paraId="70B08C11"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Orientasi</w:t>
                      </w:r>
                    </w:p>
                    <w:p w14:paraId="3FFA6179" w14:textId="77777777" w:rsidR="00AE6175" w:rsidRPr="00BF2329" w:rsidRDefault="00AE6175" w:rsidP="00AE6175">
                      <w:pPr>
                        <w:pStyle w:val="ListParagraph"/>
                        <w:numPr>
                          <w:ilvl w:val="0"/>
                          <w:numId w:val="3"/>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Orientasi ekonomi</w:t>
                      </w:r>
                    </w:p>
                    <w:p w14:paraId="037A24DF" w14:textId="77777777" w:rsidR="00AE6175" w:rsidRPr="00BF2329" w:rsidRDefault="00AE6175" w:rsidP="00AE6175">
                      <w:pPr>
                        <w:pStyle w:val="ListParagraph"/>
                        <w:numPr>
                          <w:ilvl w:val="0"/>
                          <w:numId w:val="3"/>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Orientasi non ekonomi</w:t>
                      </w:r>
                    </w:p>
                  </w:txbxContent>
                </v:textbox>
                <w10:wrap anchorx="margin"/>
              </v:roundrect>
            </w:pict>
          </mc:Fallback>
        </mc:AlternateContent>
      </w:r>
      <w:r w:rsidRPr="00550FB7">
        <w:rPr>
          <w:rFonts w:ascii="Sylfaen" w:hAnsi="Sylfaen" w:cs="Times New Roman"/>
          <w:noProof/>
          <w:color w:val="000000"/>
          <w:spacing w:val="-4"/>
          <w:sz w:val="20"/>
          <w:szCs w:val="20"/>
        </w:rPr>
        <mc:AlternateContent>
          <mc:Choice Requires="wps">
            <w:drawing>
              <wp:anchor distT="0" distB="0" distL="114300" distR="114300" simplePos="0" relativeHeight="251669504" behindDoc="0" locked="0" layoutInCell="1" allowOverlap="1" wp14:anchorId="12B3BB11" wp14:editId="141C2896">
                <wp:simplePos x="0" y="0"/>
                <wp:positionH relativeFrom="margin">
                  <wp:posOffset>4093845</wp:posOffset>
                </wp:positionH>
                <wp:positionV relativeFrom="paragraph">
                  <wp:posOffset>99060</wp:posOffset>
                </wp:positionV>
                <wp:extent cx="1362075" cy="1657350"/>
                <wp:effectExtent l="0" t="0" r="28575" b="1905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657350"/>
                        </a:xfrm>
                        <a:prstGeom prst="roundRect">
                          <a:avLst>
                            <a:gd name="adj" fmla="val 16667"/>
                          </a:avLst>
                        </a:prstGeom>
                        <a:solidFill>
                          <a:srgbClr val="FFFFFF"/>
                        </a:solidFill>
                        <a:ln w="9525">
                          <a:solidFill>
                            <a:srgbClr val="000000"/>
                          </a:solidFill>
                          <a:round/>
                          <a:headEnd/>
                          <a:tailEnd/>
                        </a:ln>
                      </wps:spPr>
                      <wps:txbx>
                        <w:txbxContent>
                          <w:p w14:paraId="13C3BA22"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Berdasarkan Sifat</w:t>
                            </w:r>
                          </w:p>
                          <w:p w14:paraId="56C861B9" w14:textId="77777777" w:rsidR="00AE6175" w:rsidRPr="00291FC6"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Petani Pembelajar</w:t>
                            </w:r>
                          </w:p>
                          <w:p w14:paraId="6059D8F6" w14:textId="77777777" w:rsidR="00AE6175"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Petani perintis</w:t>
                            </w:r>
                          </w:p>
                          <w:p w14:paraId="71E53EA4" w14:textId="77777777" w:rsidR="00AE6175" w:rsidRPr="00BF2329"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Petani pengikut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3BB11" id="Rectangle: Rounded Corners 32" o:spid="_x0000_s1030" style="position:absolute;margin-left:322.35pt;margin-top:7.8pt;width:107.25pt;height:1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">
                <v:textbox>
                  <w:txbxContent>
                    <w:p w14:paraId="13C3BA22"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Sifat</w:t>
                      </w:r>
                    </w:p>
                    <w:p w14:paraId="56C861B9" w14:textId="77777777" w:rsidR="00AE6175" w:rsidRPr="00291FC6"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Petani Pembelajar</w:t>
                      </w:r>
                    </w:p>
                    <w:p w14:paraId="6059D8F6" w14:textId="77777777" w:rsidR="00AE6175"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Petani perintis</w:t>
                      </w:r>
                    </w:p>
                    <w:p w14:paraId="71E53EA4" w14:textId="77777777" w:rsidR="00AE6175" w:rsidRPr="00BF2329" w:rsidRDefault="00AE6175" w:rsidP="00AE6175">
                      <w:pPr>
                        <w:pStyle w:val="ListParagraph"/>
                        <w:numPr>
                          <w:ilvl w:val="0"/>
                          <w:numId w:val="5"/>
                        </w:num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Petani pengikut</w:t>
                      </w:r>
                    </w:p>
                  </w:txbxContent>
                </v:textbox>
                <w10:wrap anchorx="margin"/>
              </v:roundrect>
            </w:pict>
          </mc:Fallback>
        </mc:AlternateContent>
      </w:r>
      <w:r w:rsidRPr="00550FB7">
        <w:rPr>
          <w:rFonts w:ascii="Sylfaen" w:hAnsi="Sylfaen" w:cs="Times New Roman"/>
          <w:noProof/>
          <w:color w:val="000000"/>
          <w:spacing w:val="-4"/>
          <w:sz w:val="20"/>
          <w:szCs w:val="20"/>
        </w:rPr>
        <mc:AlternateContent>
          <mc:Choice Requires="wps">
            <w:drawing>
              <wp:anchor distT="0" distB="0" distL="114300" distR="114300" simplePos="0" relativeHeight="251671552" behindDoc="0" locked="0" layoutInCell="1" allowOverlap="1" wp14:anchorId="174DB8D1" wp14:editId="1BB7F7DB">
                <wp:simplePos x="0" y="0"/>
                <wp:positionH relativeFrom="margin">
                  <wp:posOffset>2446020</wp:posOffset>
                </wp:positionH>
                <wp:positionV relativeFrom="paragraph">
                  <wp:posOffset>99060</wp:posOffset>
                </wp:positionV>
                <wp:extent cx="1285875" cy="1381125"/>
                <wp:effectExtent l="0" t="0" r="28575" b="2857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381125"/>
                        </a:xfrm>
                        <a:prstGeom prst="roundRect">
                          <a:avLst>
                            <a:gd name="adj" fmla="val 16667"/>
                          </a:avLst>
                        </a:prstGeom>
                        <a:solidFill>
                          <a:srgbClr val="FFFFFF"/>
                        </a:solidFill>
                        <a:ln w="9525">
                          <a:solidFill>
                            <a:srgbClr val="000000"/>
                          </a:solidFill>
                          <a:round/>
                          <a:headEnd/>
                          <a:tailEnd/>
                        </a:ln>
                      </wps:spPr>
                      <wps:txbx>
                        <w:txbxContent>
                          <w:p w14:paraId="74D4F3F6"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Berdasarkan Teknologi</w:t>
                            </w:r>
                          </w:p>
                          <w:p w14:paraId="28A01969" w14:textId="77777777" w:rsidR="00AE6175" w:rsidRPr="00291FC6" w:rsidRDefault="00AE6175" w:rsidP="00AE6175">
                            <w:pPr>
                              <w:pStyle w:val="ListParagraph"/>
                              <w:numPr>
                                <w:ilvl w:val="0"/>
                                <w:numId w:val="4"/>
                              </w:numPr>
                              <w:spacing w:after="0" w:line="240" w:lineRule="auto"/>
                              <w:ind w:left="426"/>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 xml:space="preserve">Petani </w:t>
                            </w:r>
                            <w:r>
                              <w:rPr>
                                <w:rFonts w:ascii="Times New Roman" w:hAnsi="Times New Roman" w:cs="Times New Roman"/>
                                <w:sz w:val="24"/>
                                <w:szCs w:val="24"/>
                                <w:lang w:val="id-ID"/>
                              </w:rPr>
                              <w:t>Tradisional</w:t>
                            </w:r>
                          </w:p>
                          <w:p w14:paraId="20FB9110" w14:textId="77777777" w:rsidR="00AE6175" w:rsidRPr="00291FC6" w:rsidRDefault="00AE6175" w:rsidP="00AE6175">
                            <w:pPr>
                              <w:pStyle w:val="ListParagraph"/>
                              <w:numPr>
                                <w:ilvl w:val="0"/>
                                <w:numId w:val="4"/>
                              </w:numPr>
                              <w:spacing w:after="0" w:line="240" w:lineRule="auto"/>
                              <w:ind w:left="426"/>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Petani Modernis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4DB8D1" id="Rectangle: Rounded Corners 34" o:spid="_x0000_s1031" style="position:absolute;margin-left:192.6pt;margin-top:7.8pt;width:101.25pt;height:10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">
                <v:textbox>
                  <w:txbxContent>
                    <w:p w14:paraId="74D4F3F6" w14:textId="77777777" w:rsidR="00AE6175" w:rsidRDefault="00AE6175" w:rsidP="00AE617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Teknologi</w:t>
                      </w:r>
                    </w:p>
                    <w:p w14:paraId="28A01969" w14:textId="77777777" w:rsidR="00AE6175" w:rsidRPr="00291FC6" w:rsidRDefault="00AE6175" w:rsidP="00AE6175">
                      <w:pPr>
                        <w:pStyle w:val="ListParagraph"/>
                        <w:numPr>
                          <w:ilvl w:val="0"/>
                          <w:numId w:val="4"/>
                        </w:numPr>
                        <w:spacing w:after="0" w:line="240" w:lineRule="auto"/>
                        <w:ind w:left="426"/>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 xml:space="preserve">Petani </w:t>
                      </w:r>
                      <w:r>
                        <w:rPr>
                          <w:rFonts w:ascii="Times New Roman" w:hAnsi="Times New Roman" w:cs="Times New Roman"/>
                          <w:sz w:val="24"/>
                          <w:szCs w:val="24"/>
                          <w:lang w:val="id-ID"/>
                        </w:rPr>
                        <w:t>Tradisional</w:t>
                      </w:r>
                    </w:p>
                    <w:p w14:paraId="20FB9110" w14:textId="77777777" w:rsidR="00AE6175" w:rsidRPr="00291FC6" w:rsidRDefault="00AE6175" w:rsidP="00AE6175">
                      <w:pPr>
                        <w:pStyle w:val="ListParagraph"/>
                        <w:numPr>
                          <w:ilvl w:val="0"/>
                          <w:numId w:val="4"/>
                        </w:numPr>
                        <w:spacing w:after="0" w:line="240" w:lineRule="auto"/>
                        <w:ind w:left="426"/>
                        <w:jc w:val="both"/>
                        <w:rPr>
                          <w:rFonts w:ascii="Times New Roman" w:hAnsi="Times New Roman" w:cs="Times New Roman"/>
                          <w:sz w:val="24"/>
                          <w:szCs w:val="24"/>
                          <w:lang w:val="id-ID"/>
                        </w:rPr>
                      </w:pPr>
                      <w:r w:rsidRPr="00291FC6">
                        <w:rPr>
                          <w:rFonts w:ascii="Times New Roman" w:hAnsi="Times New Roman" w:cs="Times New Roman"/>
                          <w:sz w:val="24"/>
                          <w:szCs w:val="24"/>
                          <w:lang w:val="id-ID"/>
                        </w:rPr>
                        <w:t>Petani Modernis</w:t>
                      </w:r>
                    </w:p>
                  </w:txbxContent>
                </v:textbox>
                <w10:wrap anchorx="margin"/>
              </v:roundrect>
            </w:pict>
          </mc:Fallback>
        </mc:AlternateContent>
      </w:r>
    </w:p>
    <w:p w14:paraId="71736805" w14:textId="77777777" w:rsidR="00AE6175" w:rsidRPr="00550FB7" w:rsidRDefault="00AE6175" w:rsidP="00AE6175">
      <w:pPr>
        <w:spacing w:after="0" w:line="360" w:lineRule="auto"/>
        <w:rPr>
          <w:rFonts w:ascii="Sylfaen" w:hAnsi="Sylfaen" w:cs="Times New Roman"/>
          <w:sz w:val="20"/>
          <w:szCs w:val="20"/>
        </w:rPr>
      </w:pPr>
    </w:p>
    <w:p w14:paraId="736A6CE4" w14:textId="77777777" w:rsidR="00AE6175" w:rsidRPr="00550FB7" w:rsidRDefault="00AE6175" w:rsidP="00AE6175">
      <w:pPr>
        <w:spacing w:after="0" w:line="360" w:lineRule="auto"/>
        <w:rPr>
          <w:rFonts w:ascii="Sylfaen" w:hAnsi="Sylfaen" w:cs="Times New Roman"/>
          <w:sz w:val="20"/>
          <w:szCs w:val="20"/>
        </w:rPr>
      </w:pPr>
    </w:p>
    <w:p w14:paraId="54E06861" w14:textId="77777777" w:rsidR="00AE6175" w:rsidRPr="00550FB7" w:rsidRDefault="00AE6175" w:rsidP="00AE6175">
      <w:pPr>
        <w:spacing w:after="0" w:line="360" w:lineRule="auto"/>
        <w:rPr>
          <w:rFonts w:ascii="Sylfaen" w:hAnsi="Sylfaen" w:cs="Times New Roman"/>
          <w:sz w:val="20"/>
          <w:szCs w:val="20"/>
        </w:rPr>
      </w:pPr>
    </w:p>
    <w:p w14:paraId="40112D53" w14:textId="77777777" w:rsidR="00AE6175" w:rsidRPr="00550FB7" w:rsidRDefault="00AE6175" w:rsidP="00AE6175">
      <w:pPr>
        <w:spacing w:after="0" w:line="360" w:lineRule="auto"/>
        <w:rPr>
          <w:rFonts w:ascii="Sylfaen" w:hAnsi="Sylfaen" w:cs="Times New Roman"/>
          <w:sz w:val="20"/>
          <w:szCs w:val="20"/>
        </w:rPr>
      </w:pPr>
    </w:p>
    <w:p w14:paraId="6E04AC0E"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80768" behindDoc="0" locked="0" layoutInCell="1" allowOverlap="1" wp14:anchorId="7BAC3C6F" wp14:editId="19977127">
                <wp:simplePos x="0" y="0"/>
                <wp:positionH relativeFrom="column">
                  <wp:posOffset>3074670</wp:posOffset>
                </wp:positionH>
                <wp:positionV relativeFrom="paragraph">
                  <wp:posOffset>165735</wp:posOffset>
                </wp:positionV>
                <wp:extent cx="0" cy="619125"/>
                <wp:effectExtent l="76200" t="0" r="57150" b="47625"/>
                <wp:wrapNone/>
                <wp:docPr id="45" name="Straight Arrow Connector 45"/>
                <wp:cNvGraphicFramePr/>
                <a:graphic xmlns:a="http://schemas.openxmlformats.org/drawingml/2006/main">
                  <a:graphicData uri="http://schemas.microsoft.com/office/word/2010/wordprocessingShape">
                    <wps:wsp>
                      <wps:cNvCnPr/>
                      <wps:spPr>
                        <a:xfrm>
                          <a:off x="0" y="0"/>
                          <a:ext cx="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781E8B" id="Straight Arrow Connector 45" o:spid="_x0000_s1026" type="#_x0000_t32" style="position:absolute;margin-left:242.1pt;margin-top:13.05pt;width:0;height:48.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" strokecolor="black [3200]" strokeweight=".5pt">
                <v:stroke endarrow="block" joinstyle="miter"/>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79744" behindDoc="0" locked="0" layoutInCell="1" allowOverlap="1" wp14:anchorId="61DC9E56" wp14:editId="67B339C8">
                <wp:simplePos x="0" y="0"/>
                <wp:positionH relativeFrom="column">
                  <wp:posOffset>1550670</wp:posOffset>
                </wp:positionH>
                <wp:positionV relativeFrom="paragraph">
                  <wp:posOffset>222885</wp:posOffset>
                </wp:positionV>
                <wp:extent cx="0" cy="552450"/>
                <wp:effectExtent l="76200" t="0" r="57150" b="57150"/>
                <wp:wrapNone/>
                <wp:docPr id="44" name="Straight Arrow Connector 44"/>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C6DECA" id="Straight Arrow Connector 44" o:spid="_x0000_s1026" type="#_x0000_t32" style="position:absolute;margin-left:122.1pt;margin-top:17.55pt;width:0;height:4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" strokecolor="black [3200]" strokeweight=".5pt">
                <v:stroke endarrow="block" joinstyle="miter"/>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78720" behindDoc="0" locked="0" layoutInCell="1" allowOverlap="1" wp14:anchorId="61BCA71D" wp14:editId="1D63EE3C">
                <wp:simplePos x="0" y="0"/>
                <wp:positionH relativeFrom="column">
                  <wp:posOffset>-1905</wp:posOffset>
                </wp:positionH>
                <wp:positionV relativeFrom="paragraph">
                  <wp:posOffset>175260</wp:posOffset>
                </wp:positionV>
                <wp:extent cx="9525" cy="590550"/>
                <wp:effectExtent l="76200" t="0" r="66675" b="57150"/>
                <wp:wrapNone/>
                <wp:docPr id="42" name="Straight Arrow Connector 42"/>
                <wp:cNvGraphicFramePr/>
                <a:graphic xmlns:a="http://schemas.openxmlformats.org/drawingml/2006/main">
                  <a:graphicData uri="http://schemas.microsoft.com/office/word/2010/wordprocessingShape">
                    <wps:wsp>
                      <wps:cNvCnPr/>
                      <wps:spPr>
                        <a:xfrm flipH="1">
                          <a:off x="0" y="0"/>
                          <a:ext cx="9525"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E2CAA4" id="Straight Arrow Connector 42" o:spid="_x0000_s1026" type="#_x0000_t32" style="position:absolute;margin-left:-.15pt;margin-top:13.8pt;width:.75pt;height:46.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" strokecolor="black [3200]" strokeweight=".5pt">
                <v:stroke endarrow="block" joinstyle="miter"/>
              </v:shape>
            </w:pict>
          </mc:Fallback>
        </mc:AlternateContent>
      </w:r>
    </w:p>
    <w:p w14:paraId="44498C4C"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81792" behindDoc="0" locked="0" layoutInCell="1" allowOverlap="1" wp14:anchorId="1DB74073" wp14:editId="1A304EA7">
                <wp:simplePos x="0" y="0"/>
                <wp:positionH relativeFrom="column">
                  <wp:posOffset>4789170</wp:posOffset>
                </wp:positionH>
                <wp:positionV relativeFrom="paragraph">
                  <wp:posOffset>189230</wp:posOffset>
                </wp:positionV>
                <wp:extent cx="9525" cy="371475"/>
                <wp:effectExtent l="38100" t="0" r="66675" b="47625"/>
                <wp:wrapNone/>
                <wp:docPr id="46" name="Straight Arrow Connector 46"/>
                <wp:cNvGraphicFramePr/>
                <a:graphic xmlns:a="http://schemas.openxmlformats.org/drawingml/2006/main">
                  <a:graphicData uri="http://schemas.microsoft.com/office/word/2010/wordprocessingShape">
                    <wps:wsp>
                      <wps:cNvCnPr/>
                      <wps:spPr>
                        <a:xfrm>
                          <a:off x="0" y="0"/>
                          <a:ext cx="95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1132CF" id="Straight Arrow Connector 46" o:spid="_x0000_s1026" type="#_x0000_t32" style="position:absolute;margin-left:377.1pt;margin-top:14.9pt;width:.75pt;height:29.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H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" strokecolor="black [3200]" strokeweight=".5pt">
                <v:stroke endarrow="block" joinstyle="miter"/>
              </v:shape>
            </w:pict>
          </mc:Fallback>
        </mc:AlternateContent>
      </w:r>
    </w:p>
    <w:p w14:paraId="54981926"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77696" behindDoc="0" locked="0" layoutInCell="1" allowOverlap="1" wp14:anchorId="4A460C19" wp14:editId="7C4AF418">
                <wp:simplePos x="0" y="0"/>
                <wp:positionH relativeFrom="column">
                  <wp:posOffset>17145</wp:posOffset>
                </wp:positionH>
                <wp:positionV relativeFrom="paragraph">
                  <wp:posOffset>250190</wp:posOffset>
                </wp:positionV>
                <wp:extent cx="4762500" cy="9525"/>
                <wp:effectExtent l="0" t="0" r="19050" b="28575"/>
                <wp:wrapNone/>
                <wp:docPr id="41" name="Straight Connector 41"/>
                <wp:cNvGraphicFramePr/>
                <a:graphic xmlns:a="http://schemas.openxmlformats.org/drawingml/2006/main">
                  <a:graphicData uri="http://schemas.microsoft.com/office/word/2010/wordprocessingShape">
                    <wps:wsp>
                      <wps:cNvCnPr/>
                      <wps:spPr>
                        <a:xfrm>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734BF" id="Straight Connector 4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5pt,19.7pt" to="376.3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" strokecolor="black [3200]" strokeweight=".5pt">
                <v:stroke joinstyle="miter"/>
              </v:line>
            </w:pict>
          </mc:Fallback>
        </mc:AlternateContent>
      </w:r>
    </w:p>
    <w:p w14:paraId="6A09A2F7"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82816" behindDoc="0" locked="0" layoutInCell="1" allowOverlap="1" wp14:anchorId="628334D4" wp14:editId="57C715A5">
                <wp:simplePos x="0" y="0"/>
                <wp:positionH relativeFrom="column">
                  <wp:posOffset>2506345</wp:posOffset>
                </wp:positionH>
                <wp:positionV relativeFrom="paragraph">
                  <wp:posOffset>6350</wp:posOffset>
                </wp:positionV>
                <wp:extent cx="0" cy="552450"/>
                <wp:effectExtent l="38100" t="0" r="95250" b="57150"/>
                <wp:wrapNone/>
                <wp:docPr id="47" name="Straight Arrow Connector 47"/>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3DB2A5" id="Straight Arrow Connector 47" o:spid="_x0000_s1026" type="#_x0000_t32" style="position:absolute;margin-left:197.35pt;margin-top:.5pt;width:0;height:4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" strokecolor="black [3200]" strokeweight=".5pt">
                <v:stroke endarrow="block" joinstyle="miter"/>
              </v:shape>
            </w:pict>
          </mc:Fallback>
        </mc:AlternateContent>
      </w:r>
    </w:p>
    <w:p w14:paraId="0EBDC79C" w14:textId="77777777" w:rsidR="00AE6175" w:rsidRPr="00550FB7" w:rsidRDefault="00AE6175" w:rsidP="00AE6175">
      <w:pPr>
        <w:spacing w:after="0" w:line="360" w:lineRule="auto"/>
        <w:rPr>
          <w:rFonts w:ascii="Sylfaen" w:hAnsi="Sylfaen" w:cs="Times New Roman"/>
          <w:sz w:val="20"/>
          <w:szCs w:val="20"/>
        </w:rPr>
      </w:pPr>
    </w:p>
    <w:p w14:paraId="219F520A"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62336" behindDoc="0" locked="0" layoutInCell="1" allowOverlap="1" wp14:anchorId="1D3BD1DA" wp14:editId="1AEE6034">
                <wp:simplePos x="0" y="0"/>
                <wp:positionH relativeFrom="column">
                  <wp:posOffset>1437005</wp:posOffset>
                </wp:positionH>
                <wp:positionV relativeFrom="paragraph">
                  <wp:posOffset>9525</wp:posOffset>
                </wp:positionV>
                <wp:extent cx="2094230" cy="385445"/>
                <wp:effectExtent l="0" t="0" r="20320" b="1460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4230" cy="385445"/>
                        </a:xfrm>
                        <a:prstGeom prst="roundRect">
                          <a:avLst>
                            <a:gd name="adj" fmla="val 16667"/>
                          </a:avLst>
                        </a:prstGeom>
                        <a:solidFill>
                          <a:srgbClr val="FFFFFF"/>
                        </a:solidFill>
                        <a:ln w="9525">
                          <a:solidFill>
                            <a:srgbClr val="000000"/>
                          </a:solidFill>
                          <a:round/>
                          <a:headEnd/>
                          <a:tailEnd/>
                        </a:ln>
                      </wps:spPr>
                      <wps:txbx>
                        <w:txbxContent>
                          <w:p w14:paraId="7B82BA8F" w14:textId="77777777" w:rsidR="00AE6175" w:rsidRPr="00291FC6" w:rsidRDefault="00AE6175" w:rsidP="00AE6175">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Keragaman Usahatani Sayur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3BD1DA" id="Rectangle: Rounded Corners 9" o:spid="_x0000_s1032" style="position:absolute;margin-left:113.15pt;margin-top:.75pt;width:164.9pt;height:3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">
                <v:textbox>
                  <w:txbxContent>
                    <w:p w14:paraId="7B82BA8F" w14:textId="77777777" w:rsidR="00AE6175" w:rsidRPr="00291FC6" w:rsidRDefault="00AE6175" w:rsidP="00AE6175">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Keragaman </w:t>
                      </w:r>
                      <w:r>
                        <w:rPr>
                          <w:rFonts w:ascii="Times New Roman" w:hAnsi="Times New Roman" w:cs="Times New Roman"/>
                          <w:sz w:val="24"/>
                          <w:szCs w:val="24"/>
                          <w:lang w:val="id-ID"/>
                        </w:rPr>
                        <w:t>Usahatani Sayur</w:t>
                      </w:r>
                    </w:p>
                  </w:txbxContent>
                </v:textbox>
              </v:roundrect>
            </w:pict>
          </mc:Fallback>
        </mc:AlternateContent>
      </w:r>
    </w:p>
    <w:p w14:paraId="781AFD1B"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68480" behindDoc="0" locked="0" layoutInCell="1" allowOverlap="1" wp14:anchorId="45ED73B9" wp14:editId="18C1F3BE">
                <wp:simplePos x="0" y="0"/>
                <wp:positionH relativeFrom="margin">
                  <wp:posOffset>2524125</wp:posOffset>
                </wp:positionH>
                <wp:positionV relativeFrom="paragraph">
                  <wp:posOffset>134620</wp:posOffset>
                </wp:positionV>
                <wp:extent cx="0" cy="327660"/>
                <wp:effectExtent l="38100" t="0" r="95250" b="533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C1D831" id="Straight Arrow Connector 8" o:spid="_x0000_s1026" type="#_x0000_t32" style="position:absolute;margin-left:198.75pt;margin-top:10.6pt;width:0;height:2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">
                <v:stroke endarrow="block"/>
                <w10:wrap anchorx="margin"/>
              </v:shape>
            </w:pict>
          </mc:Fallback>
        </mc:AlternateContent>
      </w:r>
    </w:p>
    <w:p w14:paraId="3E6CECD8" w14:textId="4DE7543D"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93056" behindDoc="0" locked="0" layoutInCell="1" allowOverlap="1" wp14:anchorId="63E5EFAD" wp14:editId="10D21DE1">
                <wp:simplePos x="0" y="0"/>
                <wp:positionH relativeFrom="margin">
                  <wp:posOffset>4751070</wp:posOffset>
                </wp:positionH>
                <wp:positionV relativeFrom="paragraph">
                  <wp:posOffset>199390</wp:posOffset>
                </wp:positionV>
                <wp:extent cx="0" cy="327660"/>
                <wp:effectExtent l="38100" t="0" r="95250" b="5334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8DD37" id="Straight Arrow Connector 57" o:spid="_x0000_s1026" type="#_x0000_t32" style="position:absolute;margin-left:374.1pt;margin-top:15.7pt;width:0;height:25.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">
                <v:stroke endarrow="block"/>
                <w10:wrap anchorx="margin"/>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92032" behindDoc="0" locked="0" layoutInCell="1" allowOverlap="1" wp14:anchorId="3FE400CD" wp14:editId="1B63678E">
                <wp:simplePos x="0" y="0"/>
                <wp:positionH relativeFrom="margin">
                  <wp:posOffset>3655695</wp:posOffset>
                </wp:positionH>
                <wp:positionV relativeFrom="paragraph">
                  <wp:posOffset>199390</wp:posOffset>
                </wp:positionV>
                <wp:extent cx="0" cy="327660"/>
                <wp:effectExtent l="38100" t="0" r="95250" b="533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CC012" id="Straight Arrow Connector 56" o:spid="_x0000_s1026" type="#_x0000_t32" style="position:absolute;margin-left:287.85pt;margin-top:15.7pt;width:0;height:25.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">
                <v:stroke endarrow="block"/>
                <w10:wrap anchorx="margin"/>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89984" behindDoc="0" locked="0" layoutInCell="1" allowOverlap="1" wp14:anchorId="6EC26290" wp14:editId="32DDE1F6">
                <wp:simplePos x="0" y="0"/>
                <wp:positionH relativeFrom="margin">
                  <wp:posOffset>1426845</wp:posOffset>
                </wp:positionH>
                <wp:positionV relativeFrom="paragraph">
                  <wp:posOffset>189865</wp:posOffset>
                </wp:positionV>
                <wp:extent cx="0" cy="327660"/>
                <wp:effectExtent l="38100" t="0" r="95250" b="5334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7EABD" id="Straight Arrow Connector 54" o:spid="_x0000_s1026" type="#_x0000_t32" style="position:absolute;margin-left:112.35pt;margin-top:14.95pt;width:0;height:25.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">
                <v:stroke endarrow="block"/>
                <w10:wrap anchorx="margin"/>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88960" behindDoc="0" locked="0" layoutInCell="1" allowOverlap="1" wp14:anchorId="2AC1C7D4" wp14:editId="411B6B0D">
                <wp:simplePos x="0" y="0"/>
                <wp:positionH relativeFrom="margin">
                  <wp:posOffset>9525</wp:posOffset>
                </wp:positionH>
                <wp:positionV relativeFrom="paragraph">
                  <wp:posOffset>189865</wp:posOffset>
                </wp:positionV>
                <wp:extent cx="0" cy="327660"/>
                <wp:effectExtent l="38100" t="0" r="95250" b="5334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9A088" id="Straight Arrow Connector 53" o:spid="_x0000_s1026" type="#_x0000_t32" style="position:absolute;margin-left:.75pt;margin-top:14.95pt;width:0;height:25.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">
                <v:stroke endarrow="block"/>
                <w10:wrap anchorx="margin"/>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91008" behindDoc="0" locked="0" layoutInCell="1" allowOverlap="1" wp14:anchorId="7E64ED84" wp14:editId="3E97793C">
                <wp:simplePos x="0" y="0"/>
                <wp:positionH relativeFrom="margin">
                  <wp:posOffset>2522220</wp:posOffset>
                </wp:positionH>
                <wp:positionV relativeFrom="paragraph">
                  <wp:posOffset>183515</wp:posOffset>
                </wp:positionV>
                <wp:extent cx="0" cy="327660"/>
                <wp:effectExtent l="76200" t="0" r="76200" b="5334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47D75" id="Straight Arrow Connector 55" o:spid="_x0000_s1026" type="#_x0000_t32" style="position:absolute;margin-left:198.6pt;margin-top:14.45pt;width:0;height:25.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">
                <v:stroke endarrow="block"/>
                <w10:wrap anchorx="margin"/>
              </v:shape>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83840" behindDoc="0" locked="0" layoutInCell="1" allowOverlap="1" wp14:anchorId="33B3B612" wp14:editId="105C9686">
                <wp:simplePos x="0" y="0"/>
                <wp:positionH relativeFrom="margin">
                  <wp:align>left</wp:align>
                </wp:positionH>
                <wp:positionV relativeFrom="paragraph">
                  <wp:posOffset>196850</wp:posOffset>
                </wp:positionV>
                <wp:extent cx="4762500" cy="9525"/>
                <wp:effectExtent l="0" t="0" r="19050" b="28575"/>
                <wp:wrapNone/>
                <wp:docPr id="48" name="Straight Connector 48"/>
                <wp:cNvGraphicFramePr/>
                <a:graphic xmlns:a="http://schemas.openxmlformats.org/drawingml/2006/main">
                  <a:graphicData uri="http://schemas.microsoft.com/office/word/2010/wordprocessingShape">
                    <wps:wsp>
                      <wps:cNvCnPr/>
                      <wps:spPr>
                        <a:xfrm>
                          <a:off x="0" y="0"/>
                          <a:ext cx="476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E540D" id="Straight Connector 48" o:spid="_x0000_s1026" style="position:absolute;z-index:251683840;visibility:visible;mso-wrap-style:square;mso-wrap-distance-left:9pt;mso-wrap-distance-top:0;mso-wrap-distance-right:9pt;mso-wrap-distance-bottom:0;mso-position-horizontal:left;mso-position-horizontal-relative:margin;mso-position-vertical:absolute;mso-position-vertical-relative:text" from="0,15.5pt" to="3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" strokecolor="black [3200]" strokeweight=".5pt">
                <v:stroke joinstyle="miter"/>
                <w10:wrap anchorx="margin"/>
              </v:line>
            </w:pict>
          </mc:Fallback>
        </mc:AlternateContent>
      </w:r>
    </w:p>
    <w:p w14:paraId="73C6F401"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84864" behindDoc="0" locked="0" layoutInCell="1" allowOverlap="1" wp14:anchorId="4B075F2E" wp14:editId="74DB5301">
                <wp:simplePos x="0" y="0"/>
                <wp:positionH relativeFrom="column">
                  <wp:posOffset>1990725</wp:posOffset>
                </wp:positionH>
                <wp:positionV relativeFrom="paragraph">
                  <wp:posOffset>259080</wp:posOffset>
                </wp:positionV>
                <wp:extent cx="1118870" cy="358140"/>
                <wp:effectExtent l="0" t="0" r="24130" b="2286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358140"/>
                        </a:xfrm>
                        <a:prstGeom prst="roundRect">
                          <a:avLst>
                            <a:gd name="adj" fmla="val 16667"/>
                          </a:avLst>
                        </a:prstGeom>
                        <a:solidFill>
                          <a:srgbClr val="FFFFFF"/>
                        </a:solidFill>
                        <a:ln w="9525">
                          <a:solidFill>
                            <a:srgbClr val="000000"/>
                          </a:solidFill>
                          <a:round/>
                          <a:headEnd/>
                          <a:tailEnd/>
                        </a:ln>
                      </wps:spPr>
                      <wps:txbx>
                        <w:txbxContent>
                          <w:p w14:paraId="57B614B4"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Tomat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75F2E" id="Rectangle: Rounded Corners 49" o:spid="_x0000_s1033" style="position:absolute;margin-left:156.75pt;margin-top:20.4pt;width:88.1pt;height:2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">
                <v:textbox>
                  <w:txbxContent>
                    <w:p w14:paraId="57B614B4"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Tomat</w:t>
                      </w:r>
                    </w:p>
                  </w:txbxContent>
                </v:textbox>
              </v:roundrect>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63360" behindDoc="0" locked="0" layoutInCell="1" allowOverlap="1" wp14:anchorId="1D0C51C4" wp14:editId="7CA97E2D">
                <wp:simplePos x="0" y="0"/>
                <wp:positionH relativeFrom="column">
                  <wp:posOffset>-553720</wp:posOffset>
                </wp:positionH>
                <wp:positionV relativeFrom="paragraph">
                  <wp:posOffset>277495</wp:posOffset>
                </wp:positionV>
                <wp:extent cx="1118870" cy="358140"/>
                <wp:effectExtent l="0" t="0" r="24130" b="2286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358140"/>
                        </a:xfrm>
                        <a:prstGeom prst="roundRect">
                          <a:avLst>
                            <a:gd name="adj" fmla="val 16667"/>
                          </a:avLst>
                        </a:prstGeom>
                        <a:solidFill>
                          <a:srgbClr val="FFFFFF"/>
                        </a:solidFill>
                        <a:ln w="9525">
                          <a:solidFill>
                            <a:srgbClr val="000000"/>
                          </a:solidFill>
                          <a:round/>
                          <a:headEnd/>
                          <a:tailEnd/>
                        </a:ln>
                      </wps:spPr>
                      <wps:txbx>
                        <w:txbxContent>
                          <w:p w14:paraId="1BC67F82"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Kentang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C51C4" id="Rectangle: Rounded Corners 7" o:spid="_x0000_s1034" style="position:absolute;margin-left:-43.6pt;margin-top:21.85pt;width:88.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">
                <v:textbox>
                  <w:txbxContent>
                    <w:p w14:paraId="1BC67F82"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Kentang</w:t>
                      </w:r>
                    </w:p>
                  </w:txbxContent>
                </v:textbox>
              </v:roundrect>
            </w:pict>
          </mc:Fallback>
        </mc:AlternateContent>
      </w:r>
    </w:p>
    <w:p w14:paraId="328BCCE4" w14:textId="77777777" w:rsidR="00AE6175" w:rsidRPr="00550FB7" w:rsidRDefault="00AE6175" w:rsidP="00AE6175">
      <w:pPr>
        <w:spacing w:after="0" w:line="360" w:lineRule="auto"/>
        <w:rPr>
          <w:rFonts w:ascii="Sylfaen" w:hAnsi="Sylfaen" w:cs="Times New Roman"/>
          <w:sz w:val="20"/>
          <w:szCs w:val="20"/>
        </w:rPr>
      </w:pPr>
      <w:r w:rsidRPr="00550FB7">
        <w:rPr>
          <w:rFonts w:ascii="Sylfaen" w:hAnsi="Sylfaen" w:cs="Times New Roman"/>
          <w:noProof/>
          <w:sz w:val="20"/>
          <w:szCs w:val="20"/>
        </w:rPr>
        <mc:AlternateContent>
          <mc:Choice Requires="wps">
            <w:drawing>
              <wp:anchor distT="0" distB="0" distL="114300" distR="114300" simplePos="0" relativeHeight="251686912" behindDoc="0" locked="0" layoutInCell="1" allowOverlap="1" wp14:anchorId="0D5A8A79" wp14:editId="657EFCD3">
                <wp:simplePos x="0" y="0"/>
                <wp:positionH relativeFrom="column">
                  <wp:posOffset>3246120</wp:posOffset>
                </wp:positionH>
                <wp:positionV relativeFrom="paragraph">
                  <wp:posOffset>10159</wp:posOffset>
                </wp:positionV>
                <wp:extent cx="852170" cy="581025"/>
                <wp:effectExtent l="0" t="0" r="24130" b="28575"/>
                <wp:wrapNone/>
                <wp:docPr id="51"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2170" cy="581025"/>
                        </a:xfrm>
                        <a:prstGeom prst="roundRect">
                          <a:avLst>
                            <a:gd name="adj" fmla="val 16667"/>
                          </a:avLst>
                        </a:prstGeom>
                        <a:solidFill>
                          <a:srgbClr val="FFFFFF"/>
                        </a:solidFill>
                        <a:ln w="9525">
                          <a:solidFill>
                            <a:srgbClr val="000000"/>
                          </a:solidFill>
                          <a:round/>
                          <a:headEnd/>
                          <a:tailEnd/>
                        </a:ln>
                      </wps:spPr>
                      <wps:txbx>
                        <w:txbxContent>
                          <w:p w14:paraId="5BAD5101"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Daun Bawang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5A8A79" id="Rectangle: Rounded Corners 51" o:spid="_x0000_s1035" style="position:absolute;margin-left:255.6pt;margin-top:.8pt;width:67.1pt;height:4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">
                <v:textbox>
                  <w:txbxContent>
                    <w:p w14:paraId="5BAD5101"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Daun </w:t>
                      </w:r>
                      <w:r>
                        <w:rPr>
                          <w:rFonts w:ascii="Times New Roman" w:hAnsi="Times New Roman" w:cs="Times New Roman"/>
                          <w:sz w:val="24"/>
                          <w:szCs w:val="24"/>
                          <w:lang w:val="id-ID"/>
                        </w:rPr>
                        <w:t>Bawang</w:t>
                      </w:r>
                    </w:p>
                  </w:txbxContent>
                </v:textbox>
              </v:roundrect>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87936" behindDoc="0" locked="0" layoutInCell="1" allowOverlap="1" wp14:anchorId="53B625AF" wp14:editId="0DD08E28">
                <wp:simplePos x="0" y="0"/>
                <wp:positionH relativeFrom="column">
                  <wp:posOffset>4246245</wp:posOffset>
                </wp:positionH>
                <wp:positionV relativeFrom="paragraph">
                  <wp:posOffset>10160</wp:posOffset>
                </wp:positionV>
                <wp:extent cx="1118870" cy="358140"/>
                <wp:effectExtent l="0" t="0" r="24130" b="22860"/>
                <wp:wrapNone/>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358140"/>
                        </a:xfrm>
                        <a:prstGeom prst="roundRect">
                          <a:avLst>
                            <a:gd name="adj" fmla="val 16667"/>
                          </a:avLst>
                        </a:prstGeom>
                        <a:solidFill>
                          <a:srgbClr val="FFFFFF"/>
                        </a:solidFill>
                        <a:ln w="9525">
                          <a:solidFill>
                            <a:srgbClr val="000000"/>
                          </a:solidFill>
                          <a:round/>
                          <a:headEnd/>
                          <a:tailEnd/>
                        </a:ln>
                      </wps:spPr>
                      <wps:txbx>
                        <w:txbxContent>
                          <w:p w14:paraId="3ED4115A"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Buncis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625AF" id="Rectangle: Rounded Corners 52" o:spid="_x0000_s1036" style="position:absolute;margin-left:334.35pt;margin-top:.8pt;width:88.1pt;height: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">
                <v:textbox>
                  <w:txbxContent>
                    <w:p w14:paraId="3ED4115A"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Buncis</w:t>
                      </w:r>
                    </w:p>
                  </w:txbxContent>
                </v:textbox>
              </v:roundrect>
            </w:pict>
          </mc:Fallback>
        </mc:AlternateContent>
      </w:r>
      <w:r w:rsidRPr="00550FB7">
        <w:rPr>
          <w:rFonts w:ascii="Sylfaen" w:hAnsi="Sylfaen" w:cs="Times New Roman"/>
          <w:noProof/>
          <w:sz w:val="20"/>
          <w:szCs w:val="20"/>
        </w:rPr>
        <mc:AlternateContent>
          <mc:Choice Requires="wps">
            <w:drawing>
              <wp:anchor distT="0" distB="0" distL="114300" distR="114300" simplePos="0" relativeHeight="251685888" behindDoc="0" locked="0" layoutInCell="1" allowOverlap="1" wp14:anchorId="14EA575F" wp14:editId="7D268BE2">
                <wp:simplePos x="0" y="0"/>
                <wp:positionH relativeFrom="column">
                  <wp:posOffset>854710</wp:posOffset>
                </wp:positionH>
                <wp:positionV relativeFrom="paragraph">
                  <wp:posOffset>10160</wp:posOffset>
                </wp:positionV>
                <wp:extent cx="1118870" cy="358140"/>
                <wp:effectExtent l="0" t="0" r="24130" b="22860"/>
                <wp:wrapNone/>
                <wp:docPr id="50"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870" cy="358140"/>
                        </a:xfrm>
                        <a:prstGeom prst="roundRect">
                          <a:avLst>
                            <a:gd name="adj" fmla="val 16667"/>
                          </a:avLst>
                        </a:prstGeom>
                        <a:solidFill>
                          <a:srgbClr val="FFFFFF"/>
                        </a:solidFill>
                        <a:ln w="9525">
                          <a:solidFill>
                            <a:srgbClr val="000000"/>
                          </a:solidFill>
                          <a:round/>
                          <a:headEnd/>
                          <a:tailEnd/>
                        </a:ln>
                      </wps:spPr>
                      <wps:txbx>
                        <w:txbxContent>
                          <w:p w14:paraId="7000B663"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Kol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A575F" id="Rectangle: Rounded Corners 50" o:spid="_x0000_s1037" style="position:absolute;margin-left:67.3pt;margin-top:.8pt;width:88.1pt;height:2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">
                <v:textbox>
                  <w:txbxContent>
                    <w:p w14:paraId="7000B663" w14:textId="77777777" w:rsidR="00AE6175" w:rsidRPr="007D5326" w:rsidRDefault="00AE6175" w:rsidP="00AE6175">
                      <w:pPr>
                        <w:jc w:val="center"/>
                        <w:rPr>
                          <w:rFonts w:ascii="Times New Roman" w:hAnsi="Times New Roman" w:cs="Times New Roman"/>
                          <w:sz w:val="24"/>
                          <w:szCs w:val="24"/>
                          <w:lang w:val="id-ID"/>
                        </w:rPr>
                      </w:pPr>
                      <w:r>
                        <w:rPr>
                          <w:rFonts w:ascii="Times New Roman" w:hAnsi="Times New Roman" w:cs="Times New Roman"/>
                          <w:sz w:val="24"/>
                          <w:szCs w:val="24"/>
                          <w:lang w:val="id-ID"/>
                        </w:rPr>
                        <w:t>Kol</w:t>
                      </w:r>
                    </w:p>
                  </w:txbxContent>
                </v:textbox>
              </v:roundrect>
            </w:pict>
          </mc:Fallback>
        </mc:AlternateContent>
      </w:r>
    </w:p>
    <w:p w14:paraId="4504F3C0" w14:textId="77777777" w:rsidR="00203AFA" w:rsidRPr="00550FB7" w:rsidRDefault="00203AFA" w:rsidP="00AE6175">
      <w:pPr>
        <w:spacing w:after="0" w:line="360" w:lineRule="auto"/>
        <w:jc w:val="center"/>
        <w:rPr>
          <w:rFonts w:ascii="Sylfaen" w:hAnsi="Sylfaen" w:cs="Times New Roman"/>
          <w:sz w:val="20"/>
          <w:szCs w:val="20"/>
          <w:lang w:val="id-ID"/>
        </w:rPr>
      </w:pPr>
    </w:p>
    <w:p w14:paraId="411F0399" w14:textId="77777777" w:rsidR="00FE0F6C" w:rsidRPr="00550FB7" w:rsidRDefault="00FE0F6C" w:rsidP="00AE6175">
      <w:pPr>
        <w:spacing w:after="0" w:line="360" w:lineRule="auto"/>
        <w:jc w:val="center"/>
        <w:rPr>
          <w:rFonts w:ascii="Sylfaen" w:hAnsi="Sylfaen" w:cs="Times New Roman"/>
          <w:sz w:val="20"/>
          <w:szCs w:val="20"/>
          <w:lang w:val="id-ID"/>
        </w:rPr>
      </w:pPr>
    </w:p>
    <w:p w14:paraId="0D770281" w14:textId="51B252CA" w:rsidR="00AE6175" w:rsidRPr="00550FB7" w:rsidRDefault="00AE6175" w:rsidP="00AE6175">
      <w:pPr>
        <w:spacing w:after="0" w:line="360" w:lineRule="auto"/>
        <w:jc w:val="center"/>
        <w:rPr>
          <w:rFonts w:ascii="Sylfaen" w:hAnsi="Sylfaen" w:cs="Times New Roman"/>
          <w:sz w:val="20"/>
          <w:szCs w:val="20"/>
          <w:lang w:val="id-ID"/>
        </w:rPr>
      </w:pPr>
      <w:r w:rsidRPr="00550FB7">
        <w:rPr>
          <w:rFonts w:ascii="Sylfaen" w:hAnsi="Sylfaen" w:cs="Times New Roman"/>
          <w:sz w:val="20"/>
          <w:szCs w:val="20"/>
          <w:lang w:val="id-ID"/>
        </w:rPr>
        <w:t>Gambar 1. Kerangka Pemikiran Operasional</w:t>
      </w:r>
    </w:p>
    <w:p w14:paraId="43325918" w14:textId="6D8381A0" w:rsidR="007B3F4A" w:rsidRDefault="007B3F4A" w:rsidP="00CD7DF8">
      <w:pPr>
        <w:spacing w:after="0" w:line="360" w:lineRule="auto"/>
        <w:jc w:val="center"/>
        <w:rPr>
          <w:rFonts w:ascii="Sylfaen" w:hAnsi="Sylfaen" w:cs="Times New Roman"/>
          <w:b/>
          <w:bCs/>
          <w:sz w:val="20"/>
          <w:szCs w:val="20"/>
        </w:rPr>
      </w:pPr>
    </w:p>
    <w:p w14:paraId="6910D0CE" w14:textId="45276E70" w:rsidR="00C24252" w:rsidRDefault="00C24252" w:rsidP="00CD7DF8">
      <w:pPr>
        <w:spacing w:after="0" w:line="360" w:lineRule="auto"/>
        <w:jc w:val="center"/>
        <w:rPr>
          <w:rFonts w:ascii="Sylfaen" w:hAnsi="Sylfaen" w:cs="Times New Roman"/>
          <w:b/>
          <w:bCs/>
          <w:sz w:val="20"/>
          <w:szCs w:val="20"/>
        </w:rPr>
      </w:pPr>
    </w:p>
    <w:p w14:paraId="14C4A558" w14:textId="77777777" w:rsidR="00C24252" w:rsidRPr="00550FB7" w:rsidRDefault="00C24252" w:rsidP="00CD7DF8">
      <w:pPr>
        <w:spacing w:after="0" w:line="360" w:lineRule="auto"/>
        <w:jc w:val="center"/>
        <w:rPr>
          <w:rFonts w:ascii="Sylfaen" w:hAnsi="Sylfaen" w:cs="Times New Roman"/>
          <w:b/>
          <w:bCs/>
          <w:sz w:val="20"/>
          <w:szCs w:val="20"/>
        </w:rPr>
      </w:pPr>
    </w:p>
    <w:p w14:paraId="344D8141" w14:textId="77777777" w:rsidR="007B3F4A" w:rsidRDefault="007B3F4A" w:rsidP="00CD7DF8">
      <w:pPr>
        <w:spacing w:after="0" w:line="360" w:lineRule="auto"/>
        <w:jc w:val="center"/>
        <w:rPr>
          <w:rFonts w:ascii="Times New Roman" w:hAnsi="Times New Roman" w:cs="Times New Roman"/>
          <w:b/>
          <w:bCs/>
          <w:sz w:val="24"/>
          <w:szCs w:val="24"/>
        </w:rPr>
      </w:pPr>
    </w:p>
    <w:p w14:paraId="585D9AD2" w14:textId="1C38E575" w:rsidR="00AE6175" w:rsidRDefault="00CD7DF8" w:rsidP="00CD7DF8">
      <w:pPr>
        <w:spacing w:after="0" w:line="360" w:lineRule="auto"/>
        <w:jc w:val="center"/>
        <w:rPr>
          <w:rFonts w:ascii="Sylfaen" w:hAnsi="Sylfaen" w:cs="Times New Roman"/>
          <w:b/>
          <w:bCs/>
          <w:sz w:val="24"/>
          <w:szCs w:val="24"/>
        </w:rPr>
      </w:pPr>
      <w:r w:rsidRPr="00C24252">
        <w:rPr>
          <w:rFonts w:ascii="Sylfaen" w:hAnsi="Sylfaen" w:cs="Times New Roman"/>
          <w:b/>
          <w:bCs/>
          <w:sz w:val="24"/>
          <w:szCs w:val="24"/>
        </w:rPr>
        <w:lastRenderedPageBreak/>
        <w:t>HASIL DAN PEMBAHASAN</w:t>
      </w:r>
    </w:p>
    <w:p w14:paraId="4DC77885" w14:textId="77777777" w:rsidR="00C24252" w:rsidRPr="00C24252" w:rsidRDefault="00C24252" w:rsidP="00CD7DF8">
      <w:pPr>
        <w:spacing w:after="0" w:line="360" w:lineRule="auto"/>
        <w:jc w:val="center"/>
        <w:rPr>
          <w:rFonts w:ascii="Sylfaen" w:hAnsi="Sylfaen" w:cs="Times New Roman"/>
          <w:b/>
          <w:bCs/>
          <w:sz w:val="24"/>
          <w:szCs w:val="24"/>
        </w:rPr>
      </w:pPr>
    </w:p>
    <w:p w14:paraId="37D52741" w14:textId="77777777" w:rsidR="00CD7DF8" w:rsidRPr="00C24252" w:rsidRDefault="00CD7DF8" w:rsidP="00CD7DF8">
      <w:pPr>
        <w:autoSpaceDE w:val="0"/>
        <w:autoSpaceDN w:val="0"/>
        <w:adjustRightInd w:val="0"/>
        <w:spacing w:after="0" w:line="360" w:lineRule="auto"/>
        <w:jc w:val="both"/>
        <w:rPr>
          <w:rFonts w:ascii="Sylfaen" w:hAnsi="Sylfaen" w:cs="Times New Roman"/>
          <w:b/>
          <w:sz w:val="20"/>
          <w:szCs w:val="20"/>
        </w:rPr>
      </w:pP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Berdasarkan</w:t>
      </w:r>
      <w:proofErr w:type="spellEnd"/>
      <w:r w:rsidRPr="00C24252">
        <w:rPr>
          <w:rFonts w:ascii="Sylfaen" w:hAnsi="Sylfaen" w:cs="Times New Roman"/>
          <w:b/>
          <w:sz w:val="20"/>
          <w:szCs w:val="20"/>
        </w:rPr>
        <w:t xml:space="preserve"> Luas </w:t>
      </w:r>
      <w:proofErr w:type="spellStart"/>
      <w:r w:rsidRPr="00C24252">
        <w:rPr>
          <w:rFonts w:ascii="Sylfaen" w:hAnsi="Sylfaen" w:cs="Times New Roman"/>
          <w:b/>
          <w:sz w:val="20"/>
          <w:szCs w:val="20"/>
        </w:rPr>
        <w:t>Lahan</w:t>
      </w:r>
      <w:proofErr w:type="spellEnd"/>
    </w:p>
    <w:p w14:paraId="074FAE60" w14:textId="77777777" w:rsidR="00CD7DF8" w:rsidRPr="00C24252" w:rsidRDefault="00CD7DF8" w:rsidP="00CD7DF8">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
          <w:sz w:val="20"/>
          <w:szCs w:val="20"/>
        </w:rPr>
        <w:tab/>
      </w:r>
      <w:proofErr w:type="spellStart"/>
      <w:r w:rsidRPr="00C24252">
        <w:rPr>
          <w:rFonts w:ascii="Sylfaen" w:hAnsi="Sylfaen" w:cs="Times New Roman"/>
          <w:bCs/>
          <w:sz w:val="20"/>
          <w:szCs w:val="20"/>
        </w:rPr>
        <w:t>Menurut</w:t>
      </w:r>
      <w:proofErr w:type="spellEnd"/>
      <w:r w:rsidRPr="00C24252">
        <w:rPr>
          <w:rFonts w:ascii="Sylfaen" w:hAnsi="Sylfaen" w:cs="Times New Roman"/>
          <w:bCs/>
          <w:sz w:val="20"/>
          <w:szCs w:val="20"/>
        </w:rPr>
        <w:t xml:space="preserve"> Mosher (1997)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terbagi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menjadi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1).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dibawah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0,25 ha, 2)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menguasai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0,25 ha dan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pengelolaan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3)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primitif</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berpindah-pindah</w:t>
      </w:r>
      <w:proofErr w:type="spellEnd"/>
      <w:r w:rsidRPr="00C24252">
        <w:rPr>
          <w:rFonts w:ascii="Sylfaen" w:hAnsi="Sylfaen" w:cs="Times New Roman"/>
          <w:bCs/>
          <w:sz w:val="20"/>
          <w:szCs w:val="20"/>
        </w:rPr>
        <w:t>.</w:t>
      </w:r>
    </w:p>
    <w:p w14:paraId="16E1507A" w14:textId="77777777" w:rsidR="00CD7DF8" w:rsidRPr="00C24252" w:rsidRDefault="00CD7DF8" w:rsidP="00CD7DF8">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telah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dijelaskan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terbagi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menjadi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kepemilikan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kurang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0,25 ha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menguasai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atas</w:t>
      </w:r>
      <w:proofErr w:type="spellEnd"/>
      <w:r w:rsidRPr="00C24252">
        <w:rPr>
          <w:rFonts w:ascii="Sylfaen" w:hAnsi="Sylfaen" w:cs="Times New Roman"/>
          <w:bCs/>
          <w:sz w:val="20"/>
          <w:szCs w:val="20"/>
        </w:rPr>
        <w:t xml:space="preserve"> 0,25 ha dan </w:t>
      </w:r>
      <w:proofErr w:type="spellStart"/>
      <w:r w:rsidRPr="00C24252">
        <w:rPr>
          <w:rFonts w:ascii="Sylfaen" w:hAnsi="Sylfaen" w:cs="Times New Roman"/>
          <w:bCs/>
          <w:sz w:val="20"/>
          <w:szCs w:val="20"/>
        </w:rPr>
        <w:t>menerapkan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pertanian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jelasnya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dilihat</w:t>
      </w:r>
      <w:proofErr w:type="spellEnd"/>
      <w:r w:rsidRPr="00C24252">
        <w:rPr>
          <w:rFonts w:ascii="Sylfaen" w:hAnsi="Sylfaen" w:cs="Times New Roman"/>
          <w:bCs/>
          <w:sz w:val="20"/>
          <w:szCs w:val="20"/>
        </w:rPr>
        <w:t xml:space="preserve"> pada </w:t>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w:t>
      </w:r>
    </w:p>
    <w:p w14:paraId="7DF3AD3F" w14:textId="78A7CF64" w:rsidR="00CD7DF8" w:rsidRPr="00C24252" w:rsidRDefault="00CD7DF8" w:rsidP="00CD7DF8">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1.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00AA7C90" w:rsidRPr="00C24252">
        <w:rPr>
          <w:rFonts w:ascii="Sylfaen" w:hAnsi="Sylfaen" w:cs="Times New Roman"/>
          <w:bCs/>
          <w:sz w:val="20"/>
          <w:szCs w:val="20"/>
        </w:rPr>
        <w:t>p</w:t>
      </w:r>
      <w:r w:rsidRPr="00C24252">
        <w:rPr>
          <w:rFonts w:ascii="Sylfaen" w:hAnsi="Sylfaen" w:cs="Times New Roman"/>
          <w:bCs/>
          <w:sz w:val="20"/>
          <w:szCs w:val="20"/>
        </w:rPr>
        <w:t>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00AA7C90" w:rsidRPr="00C24252">
        <w:rPr>
          <w:rFonts w:ascii="Sylfaen" w:hAnsi="Sylfaen" w:cs="Times New Roman"/>
          <w:bCs/>
          <w:sz w:val="20"/>
          <w:szCs w:val="20"/>
        </w:rPr>
        <w:t xml:space="preserve"> di</w:t>
      </w:r>
      <w:r w:rsidR="00280DE7" w:rsidRPr="00C24252">
        <w:rPr>
          <w:rFonts w:ascii="Sylfaen" w:hAnsi="Sylfaen" w:cs="Times New Roman"/>
          <w:bCs/>
          <w:sz w:val="20"/>
          <w:szCs w:val="20"/>
        </w:rPr>
        <w:t xml:space="preserve"> </w:t>
      </w:r>
      <w:proofErr w:type="spellStart"/>
      <w:r w:rsidR="00AA7C90" w:rsidRPr="00C24252">
        <w:rPr>
          <w:rFonts w:ascii="Sylfaen" w:hAnsi="Sylfaen" w:cs="Times New Roman"/>
          <w:bCs/>
          <w:sz w:val="20"/>
          <w:szCs w:val="20"/>
        </w:rPr>
        <w:t>lokasi</w:t>
      </w:r>
      <w:proofErr w:type="spellEnd"/>
      <w:r w:rsidR="00AA7C90" w:rsidRPr="00C24252">
        <w:rPr>
          <w:rFonts w:ascii="Sylfaen" w:hAnsi="Sylfaen" w:cs="Times New Roman"/>
          <w:bCs/>
          <w:sz w:val="20"/>
          <w:szCs w:val="20"/>
        </w:rPr>
        <w:t xml:space="preserve"> </w:t>
      </w:r>
      <w:proofErr w:type="spellStart"/>
      <w:r w:rsidR="00AA7C90" w:rsidRPr="00C24252">
        <w:rPr>
          <w:rFonts w:ascii="Sylfaen" w:hAnsi="Sylfaen" w:cs="Times New Roman"/>
          <w:bCs/>
          <w:sz w:val="20"/>
          <w:szCs w:val="20"/>
        </w:rPr>
        <w:t>penelitian</w:t>
      </w:r>
      <w:proofErr w:type="spellEnd"/>
    </w:p>
    <w:tbl>
      <w:tblPr>
        <w:tblW w:w="8214" w:type="dxa"/>
        <w:tblLook w:val="04A0" w:firstRow="1" w:lastRow="0" w:firstColumn="1" w:lastColumn="0" w:noHBand="0" w:noVBand="1"/>
      </w:tblPr>
      <w:tblGrid>
        <w:gridCol w:w="848"/>
        <w:gridCol w:w="3022"/>
        <w:gridCol w:w="1818"/>
        <w:gridCol w:w="2526"/>
      </w:tblGrid>
      <w:tr w:rsidR="00280DE7" w:rsidRPr="00C24252" w14:paraId="6C1B15EE" w14:textId="77777777" w:rsidTr="00F14F4C">
        <w:trPr>
          <w:trHeight w:val="440"/>
        </w:trPr>
        <w:tc>
          <w:tcPr>
            <w:tcW w:w="848" w:type="dxa"/>
            <w:tcBorders>
              <w:top w:val="single" w:sz="4" w:space="0" w:color="auto"/>
              <w:left w:val="nil"/>
              <w:bottom w:val="single" w:sz="4" w:space="0" w:color="auto"/>
              <w:right w:val="nil"/>
            </w:tcBorders>
            <w:shd w:val="clear" w:color="auto" w:fill="auto"/>
            <w:vAlign w:val="center"/>
            <w:hideMark/>
          </w:tcPr>
          <w:p w14:paraId="39F7CADC"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No</w:t>
            </w:r>
          </w:p>
        </w:tc>
        <w:tc>
          <w:tcPr>
            <w:tcW w:w="3022" w:type="dxa"/>
            <w:tcBorders>
              <w:top w:val="single" w:sz="4" w:space="0" w:color="auto"/>
              <w:left w:val="nil"/>
              <w:bottom w:val="single" w:sz="4" w:space="0" w:color="auto"/>
              <w:right w:val="nil"/>
            </w:tcBorders>
            <w:shd w:val="clear" w:color="auto" w:fill="auto"/>
            <w:vAlign w:val="center"/>
            <w:hideMark/>
          </w:tcPr>
          <w:p w14:paraId="722E2DB0"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Tipologi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Petani</w:t>
            </w:r>
            <w:proofErr w:type="spellEnd"/>
          </w:p>
        </w:tc>
        <w:tc>
          <w:tcPr>
            <w:tcW w:w="1818" w:type="dxa"/>
            <w:tcBorders>
              <w:top w:val="single" w:sz="4" w:space="0" w:color="auto"/>
              <w:left w:val="nil"/>
              <w:bottom w:val="single" w:sz="4" w:space="0" w:color="auto"/>
              <w:right w:val="nil"/>
            </w:tcBorders>
            <w:shd w:val="clear" w:color="auto" w:fill="auto"/>
            <w:vAlign w:val="center"/>
            <w:hideMark/>
          </w:tcPr>
          <w:p w14:paraId="709BBBFC"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p>
        </w:tc>
        <w:tc>
          <w:tcPr>
            <w:tcW w:w="2526" w:type="dxa"/>
            <w:tcBorders>
              <w:top w:val="single" w:sz="4" w:space="0" w:color="auto"/>
              <w:left w:val="nil"/>
              <w:bottom w:val="single" w:sz="4" w:space="0" w:color="auto"/>
              <w:right w:val="nil"/>
            </w:tcBorders>
            <w:shd w:val="clear" w:color="auto" w:fill="auto"/>
            <w:vAlign w:val="center"/>
            <w:hideMark/>
          </w:tcPr>
          <w:p w14:paraId="2187A6EA"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Persentase</w:t>
            </w:r>
            <w:proofErr w:type="spellEnd"/>
            <w:r w:rsidRPr="00C24252">
              <w:rPr>
                <w:rFonts w:ascii="Sylfaen" w:eastAsia="Times New Roman" w:hAnsi="Sylfaen" w:cs="Times New Roman"/>
                <w:color w:val="000000"/>
                <w:sz w:val="20"/>
                <w:szCs w:val="20"/>
              </w:rPr>
              <w:t xml:space="preserve"> (%)</w:t>
            </w:r>
          </w:p>
        </w:tc>
      </w:tr>
      <w:tr w:rsidR="00280DE7" w:rsidRPr="00C24252" w14:paraId="62A7277F" w14:textId="77777777" w:rsidTr="00F14F4C">
        <w:trPr>
          <w:trHeight w:val="364"/>
        </w:trPr>
        <w:tc>
          <w:tcPr>
            <w:tcW w:w="848" w:type="dxa"/>
            <w:tcBorders>
              <w:top w:val="nil"/>
              <w:left w:val="nil"/>
              <w:bottom w:val="nil"/>
              <w:right w:val="nil"/>
            </w:tcBorders>
            <w:shd w:val="clear" w:color="auto" w:fill="auto"/>
            <w:vAlign w:val="center"/>
            <w:hideMark/>
          </w:tcPr>
          <w:p w14:paraId="66252AC5"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022" w:type="dxa"/>
            <w:tcBorders>
              <w:top w:val="nil"/>
              <w:left w:val="nil"/>
              <w:bottom w:val="nil"/>
              <w:right w:val="nil"/>
            </w:tcBorders>
            <w:shd w:val="clear" w:color="auto" w:fill="auto"/>
            <w:vAlign w:val="center"/>
            <w:hideMark/>
          </w:tcPr>
          <w:p w14:paraId="3AE6A334"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Gurem</w:t>
            </w:r>
            <w:proofErr w:type="spellEnd"/>
          </w:p>
        </w:tc>
        <w:tc>
          <w:tcPr>
            <w:tcW w:w="1818" w:type="dxa"/>
            <w:tcBorders>
              <w:top w:val="nil"/>
              <w:left w:val="nil"/>
              <w:bottom w:val="nil"/>
              <w:right w:val="nil"/>
            </w:tcBorders>
            <w:shd w:val="clear" w:color="auto" w:fill="auto"/>
            <w:vAlign w:val="center"/>
            <w:hideMark/>
          </w:tcPr>
          <w:p w14:paraId="3D0FE15A"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w:t>
            </w:r>
          </w:p>
        </w:tc>
        <w:tc>
          <w:tcPr>
            <w:tcW w:w="2526" w:type="dxa"/>
            <w:tcBorders>
              <w:top w:val="nil"/>
              <w:left w:val="nil"/>
              <w:bottom w:val="nil"/>
              <w:right w:val="nil"/>
            </w:tcBorders>
            <w:shd w:val="clear" w:color="auto" w:fill="auto"/>
            <w:vAlign w:val="center"/>
            <w:hideMark/>
          </w:tcPr>
          <w:p w14:paraId="2544FCE8"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6,80</w:t>
            </w:r>
          </w:p>
        </w:tc>
      </w:tr>
      <w:tr w:rsidR="00280DE7" w:rsidRPr="00C24252" w14:paraId="0F2391FB" w14:textId="77777777" w:rsidTr="00F14F4C">
        <w:trPr>
          <w:trHeight w:val="364"/>
        </w:trPr>
        <w:tc>
          <w:tcPr>
            <w:tcW w:w="848" w:type="dxa"/>
            <w:tcBorders>
              <w:top w:val="nil"/>
              <w:left w:val="nil"/>
              <w:bottom w:val="nil"/>
              <w:right w:val="nil"/>
            </w:tcBorders>
            <w:shd w:val="clear" w:color="auto" w:fill="auto"/>
            <w:vAlign w:val="center"/>
            <w:hideMark/>
          </w:tcPr>
          <w:p w14:paraId="41A31D76"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022" w:type="dxa"/>
            <w:tcBorders>
              <w:top w:val="nil"/>
              <w:left w:val="nil"/>
              <w:bottom w:val="nil"/>
              <w:right w:val="nil"/>
            </w:tcBorders>
            <w:shd w:val="clear" w:color="auto" w:fill="auto"/>
            <w:vAlign w:val="center"/>
            <w:hideMark/>
          </w:tcPr>
          <w:p w14:paraId="29AE080B"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Modern</w:t>
            </w:r>
          </w:p>
        </w:tc>
        <w:tc>
          <w:tcPr>
            <w:tcW w:w="1818" w:type="dxa"/>
            <w:tcBorders>
              <w:top w:val="nil"/>
              <w:left w:val="nil"/>
              <w:bottom w:val="nil"/>
              <w:right w:val="nil"/>
            </w:tcBorders>
            <w:shd w:val="clear" w:color="auto" w:fill="auto"/>
            <w:vAlign w:val="center"/>
            <w:hideMark/>
          </w:tcPr>
          <w:p w14:paraId="14774F1D"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41</w:t>
            </w:r>
          </w:p>
        </w:tc>
        <w:tc>
          <w:tcPr>
            <w:tcW w:w="2526" w:type="dxa"/>
            <w:tcBorders>
              <w:top w:val="nil"/>
              <w:left w:val="nil"/>
              <w:bottom w:val="nil"/>
              <w:right w:val="nil"/>
            </w:tcBorders>
            <w:shd w:val="clear" w:color="auto" w:fill="auto"/>
            <w:vAlign w:val="center"/>
            <w:hideMark/>
          </w:tcPr>
          <w:p w14:paraId="4022B918"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93,20</w:t>
            </w:r>
          </w:p>
        </w:tc>
      </w:tr>
      <w:tr w:rsidR="00280DE7" w:rsidRPr="00C24252" w14:paraId="4F91D356" w14:textId="77777777" w:rsidTr="00F14F4C">
        <w:trPr>
          <w:trHeight w:val="364"/>
        </w:trPr>
        <w:tc>
          <w:tcPr>
            <w:tcW w:w="848" w:type="dxa"/>
            <w:tcBorders>
              <w:top w:val="single" w:sz="4" w:space="0" w:color="auto"/>
              <w:left w:val="nil"/>
              <w:bottom w:val="single" w:sz="4" w:space="0" w:color="auto"/>
              <w:right w:val="nil"/>
            </w:tcBorders>
            <w:shd w:val="clear" w:color="auto" w:fill="auto"/>
            <w:vAlign w:val="center"/>
            <w:hideMark/>
          </w:tcPr>
          <w:p w14:paraId="62A40FDD"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 </w:t>
            </w:r>
          </w:p>
        </w:tc>
        <w:tc>
          <w:tcPr>
            <w:tcW w:w="3022" w:type="dxa"/>
            <w:tcBorders>
              <w:top w:val="single" w:sz="4" w:space="0" w:color="auto"/>
              <w:left w:val="nil"/>
              <w:bottom w:val="single" w:sz="4" w:space="0" w:color="auto"/>
              <w:right w:val="nil"/>
            </w:tcBorders>
            <w:shd w:val="clear" w:color="auto" w:fill="auto"/>
            <w:vAlign w:val="center"/>
            <w:hideMark/>
          </w:tcPr>
          <w:p w14:paraId="4B018EA4"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p>
        </w:tc>
        <w:tc>
          <w:tcPr>
            <w:tcW w:w="1818" w:type="dxa"/>
            <w:tcBorders>
              <w:top w:val="single" w:sz="4" w:space="0" w:color="auto"/>
              <w:left w:val="nil"/>
              <w:bottom w:val="single" w:sz="4" w:space="0" w:color="auto"/>
              <w:right w:val="nil"/>
            </w:tcBorders>
            <w:shd w:val="clear" w:color="auto" w:fill="auto"/>
            <w:vAlign w:val="center"/>
            <w:hideMark/>
          </w:tcPr>
          <w:p w14:paraId="15C9FF00"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44</w:t>
            </w:r>
          </w:p>
        </w:tc>
        <w:tc>
          <w:tcPr>
            <w:tcW w:w="2526" w:type="dxa"/>
            <w:tcBorders>
              <w:top w:val="single" w:sz="4" w:space="0" w:color="auto"/>
              <w:left w:val="nil"/>
              <w:bottom w:val="single" w:sz="4" w:space="0" w:color="auto"/>
              <w:right w:val="nil"/>
            </w:tcBorders>
            <w:shd w:val="clear" w:color="auto" w:fill="auto"/>
            <w:vAlign w:val="center"/>
            <w:hideMark/>
          </w:tcPr>
          <w:p w14:paraId="0148592D" w14:textId="77777777" w:rsidR="00280DE7" w:rsidRPr="00C24252" w:rsidRDefault="00280DE7" w:rsidP="00280DE7">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100,00</w:t>
            </w:r>
          </w:p>
        </w:tc>
      </w:tr>
    </w:tbl>
    <w:p w14:paraId="480C6A8A" w14:textId="77777777" w:rsidR="00280DE7" w:rsidRPr="00C24252" w:rsidRDefault="00280DE7" w:rsidP="00280DE7">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Sumber</w:t>
      </w:r>
      <w:proofErr w:type="spellEnd"/>
      <w:r w:rsidRPr="00C24252">
        <w:rPr>
          <w:rFonts w:ascii="Sylfaen" w:hAnsi="Sylfaen" w:cs="Times New Roman"/>
          <w:bCs/>
          <w:sz w:val="20"/>
          <w:szCs w:val="20"/>
        </w:rPr>
        <w:t xml:space="preserve">: Data Primer Setelah </w:t>
      </w:r>
      <w:proofErr w:type="spellStart"/>
      <w:r w:rsidRPr="00C24252">
        <w:rPr>
          <w:rFonts w:ascii="Sylfaen" w:hAnsi="Sylfaen" w:cs="Times New Roman"/>
          <w:bCs/>
          <w:sz w:val="20"/>
          <w:szCs w:val="20"/>
        </w:rPr>
        <w:t>Diolah</w:t>
      </w:r>
      <w:proofErr w:type="spellEnd"/>
    </w:p>
    <w:p w14:paraId="1F601CEE" w14:textId="42480DAB" w:rsidR="00280DE7" w:rsidRDefault="00280DE7" w:rsidP="00280DE7">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Beradsarkan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1 di </w:t>
      </w:r>
      <w:proofErr w:type="spellStart"/>
      <w:r w:rsidRPr="00C24252">
        <w:rPr>
          <w:rFonts w:ascii="Sylfaen" w:hAnsi="Sylfaen" w:cs="Times New Roman"/>
          <w:bCs/>
          <w:sz w:val="20"/>
          <w:szCs w:val="20"/>
        </w:rPr>
        <w:t>atas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3 orang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persentase</w:t>
      </w:r>
      <w:proofErr w:type="spellEnd"/>
      <w:r w:rsidRPr="00C24252">
        <w:rPr>
          <w:rFonts w:ascii="Sylfaen" w:hAnsi="Sylfaen" w:cs="Times New Roman"/>
          <w:bCs/>
          <w:sz w:val="20"/>
          <w:szCs w:val="20"/>
        </w:rPr>
        <w:t xml:space="preserve"> 6,8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37 orang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persentase</w:t>
      </w:r>
      <w:proofErr w:type="spellEnd"/>
      <w:r w:rsidRPr="00C24252">
        <w:rPr>
          <w:rFonts w:ascii="Sylfaen" w:hAnsi="Sylfaen" w:cs="Times New Roman"/>
          <w:bCs/>
          <w:sz w:val="20"/>
          <w:szCs w:val="20"/>
        </w:rPr>
        <w:t xml:space="preserve"> 93,20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Hal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disimpulkan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secara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umum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
    <w:p w14:paraId="61412BC4" w14:textId="77777777" w:rsidR="00C24252" w:rsidRPr="00C24252" w:rsidRDefault="00C24252" w:rsidP="00280DE7">
      <w:pPr>
        <w:autoSpaceDE w:val="0"/>
        <w:autoSpaceDN w:val="0"/>
        <w:adjustRightInd w:val="0"/>
        <w:spacing w:after="0" w:line="360" w:lineRule="auto"/>
        <w:jc w:val="both"/>
        <w:rPr>
          <w:rFonts w:ascii="Sylfaen" w:hAnsi="Sylfaen" w:cs="Times New Roman"/>
          <w:bCs/>
          <w:sz w:val="20"/>
          <w:szCs w:val="20"/>
        </w:rPr>
      </w:pPr>
    </w:p>
    <w:p w14:paraId="1BE2D275" w14:textId="77777777" w:rsidR="00280DE7" w:rsidRPr="00C24252" w:rsidRDefault="00280DE7" w:rsidP="00280DE7">
      <w:pPr>
        <w:autoSpaceDE w:val="0"/>
        <w:autoSpaceDN w:val="0"/>
        <w:adjustRightInd w:val="0"/>
        <w:spacing w:after="0" w:line="360" w:lineRule="auto"/>
        <w:jc w:val="both"/>
        <w:rPr>
          <w:rFonts w:ascii="Sylfaen" w:hAnsi="Sylfaen" w:cs="Times New Roman"/>
          <w:b/>
          <w:sz w:val="20"/>
          <w:szCs w:val="20"/>
        </w:rPr>
      </w:pP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Berdasarkan</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Tujuan</w:t>
      </w:r>
      <w:proofErr w:type="spellEnd"/>
      <w:r w:rsidRPr="00C24252">
        <w:rPr>
          <w:rFonts w:ascii="Sylfaen" w:hAnsi="Sylfaen" w:cs="Times New Roman"/>
          <w:b/>
          <w:sz w:val="20"/>
          <w:szCs w:val="20"/>
        </w:rPr>
        <w:t xml:space="preserve"> Bertani</w:t>
      </w:r>
    </w:p>
    <w:p w14:paraId="7C529CDC" w14:textId="3B09D4E8" w:rsidR="00280DE7" w:rsidRPr="00C24252" w:rsidRDefault="00280DE7" w:rsidP="00280DE7">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
          <w:sz w:val="20"/>
          <w:szCs w:val="20"/>
        </w:rPr>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meningkatkan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keuntungan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biaya</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dikeluarkan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dicatat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pembukuan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lastRenderedPageBreak/>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konsep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biaya</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dikeluarkan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seefisien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mungkin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kepentingan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keuntungan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semaksimal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mungkin</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semua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produksi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dihasilkan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rupiah. </w:t>
      </w:r>
      <w:proofErr w:type="spellStart"/>
      <w:r w:rsidRPr="00C24252">
        <w:rPr>
          <w:rFonts w:ascii="Sylfaen" w:hAnsi="Sylfaen" w:cs="Times New Roman"/>
          <w:bCs/>
          <w:sz w:val="20"/>
          <w:szCs w:val="20"/>
        </w:rPr>
        <w:t>Sedangkan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keperluan</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kebutuhan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produksi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dihasilkan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ditujukan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w:t>
      </w:r>
      <w:proofErr w:type="spellStart"/>
      <w:proofErr w:type="gramStart"/>
      <w:r w:rsidRPr="00C24252">
        <w:rPr>
          <w:rFonts w:ascii="Sylfaen" w:hAnsi="Sylfaen" w:cs="Times New Roman"/>
          <w:bCs/>
          <w:sz w:val="20"/>
          <w:szCs w:val="20"/>
        </w:rPr>
        <w:t>konsumsi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proofErr w:type="gram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bertani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dilihat</w:t>
      </w:r>
      <w:proofErr w:type="spellEnd"/>
      <w:r w:rsidRPr="00C24252">
        <w:rPr>
          <w:rFonts w:ascii="Sylfaen" w:hAnsi="Sylfaen" w:cs="Times New Roman"/>
          <w:bCs/>
          <w:sz w:val="20"/>
          <w:szCs w:val="20"/>
        </w:rPr>
        <w:t xml:space="preserve"> pada </w:t>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berikut</w:t>
      </w:r>
      <w:proofErr w:type="spellEnd"/>
      <w:r w:rsidRPr="00C24252">
        <w:rPr>
          <w:rFonts w:ascii="Sylfaen" w:hAnsi="Sylfaen" w:cs="Times New Roman"/>
          <w:bCs/>
          <w:sz w:val="20"/>
          <w:szCs w:val="20"/>
        </w:rPr>
        <w:t>:</w:t>
      </w:r>
    </w:p>
    <w:p w14:paraId="0858AA46" w14:textId="659730CD" w:rsidR="00280DE7" w:rsidRPr="00C24252" w:rsidRDefault="00280DE7" w:rsidP="00280DE7">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2.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bertani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p>
    <w:tbl>
      <w:tblPr>
        <w:tblW w:w="8179" w:type="dxa"/>
        <w:tblLook w:val="04A0" w:firstRow="1" w:lastRow="0" w:firstColumn="1" w:lastColumn="0" w:noHBand="0" w:noVBand="1"/>
      </w:tblPr>
      <w:tblGrid>
        <w:gridCol w:w="533"/>
        <w:gridCol w:w="3385"/>
        <w:gridCol w:w="2025"/>
        <w:gridCol w:w="2236"/>
      </w:tblGrid>
      <w:tr w:rsidR="00F14F4C" w:rsidRPr="00C24252" w14:paraId="5408CF99" w14:textId="77777777" w:rsidTr="00F14F4C">
        <w:trPr>
          <w:trHeight w:val="332"/>
        </w:trPr>
        <w:tc>
          <w:tcPr>
            <w:tcW w:w="533" w:type="dxa"/>
            <w:tcBorders>
              <w:top w:val="single" w:sz="4" w:space="0" w:color="auto"/>
              <w:left w:val="nil"/>
              <w:bottom w:val="single" w:sz="4" w:space="0" w:color="auto"/>
              <w:right w:val="nil"/>
            </w:tcBorders>
            <w:shd w:val="clear" w:color="auto" w:fill="auto"/>
            <w:hideMark/>
          </w:tcPr>
          <w:p w14:paraId="35629C91"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No</w:t>
            </w:r>
          </w:p>
        </w:tc>
        <w:tc>
          <w:tcPr>
            <w:tcW w:w="3385" w:type="dxa"/>
            <w:tcBorders>
              <w:top w:val="single" w:sz="4" w:space="0" w:color="auto"/>
              <w:left w:val="nil"/>
              <w:bottom w:val="single" w:sz="4" w:space="0" w:color="auto"/>
              <w:right w:val="nil"/>
            </w:tcBorders>
            <w:shd w:val="clear" w:color="auto" w:fill="auto"/>
            <w:hideMark/>
          </w:tcPr>
          <w:p w14:paraId="231D410B"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Tipologi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Petani</w:t>
            </w:r>
            <w:proofErr w:type="spellEnd"/>
          </w:p>
        </w:tc>
        <w:tc>
          <w:tcPr>
            <w:tcW w:w="2025" w:type="dxa"/>
            <w:tcBorders>
              <w:top w:val="single" w:sz="4" w:space="0" w:color="auto"/>
              <w:left w:val="nil"/>
              <w:bottom w:val="single" w:sz="4" w:space="0" w:color="auto"/>
              <w:right w:val="nil"/>
            </w:tcBorders>
            <w:shd w:val="clear" w:color="auto" w:fill="auto"/>
            <w:hideMark/>
          </w:tcPr>
          <w:p w14:paraId="3454F8B9"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r w:rsidRPr="00C24252">
              <w:rPr>
                <w:rFonts w:ascii="Sylfaen" w:eastAsia="Times New Roman" w:hAnsi="Sylfaen" w:cs="Times New Roman"/>
                <w:color w:val="000000"/>
                <w:sz w:val="20"/>
                <w:szCs w:val="20"/>
              </w:rPr>
              <w:t xml:space="preserve"> (orang)</w:t>
            </w:r>
          </w:p>
        </w:tc>
        <w:tc>
          <w:tcPr>
            <w:tcW w:w="2236" w:type="dxa"/>
            <w:tcBorders>
              <w:top w:val="single" w:sz="4" w:space="0" w:color="auto"/>
              <w:left w:val="nil"/>
              <w:bottom w:val="single" w:sz="4" w:space="0" w:color="auto"/>
              <w:right w:val="nil"/>
            </w:tcBorders>
            <w:shd w:val="clear" w:color="auto" w:fill="auto"/>
            <w:hideMark/>
          </w:tcPr>
          <w:p w14:paraId="3AD68DC0"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Persentase</w:t>
            </w:r>
            <w:proofErr w:type="spellEnd"/>
            <w:r w:rsidRPr="00C24252">
              <w:rPr>
                <w:rFonts w:ascii="Sylfaen" w:eastAsia="Times New Roman" w:hAnsi="Sylfaen" w:cs="Times New Roman"/>
                <w:color w:val="000000"/>
                <w:sz w:val="20"/>
                <w:szCs w:val="20"/>
              </w:rPr>
              <w:t xml:space="preserve"> (%)</w:t>
            </w:r>
          </w:p>
        </w:tc>
      </w:tr>
      <w:tr w:rsidR="00F14F4C" w:rsidRPr="00C24252" w14:paraId="349469EB" w14:textId="77777777" w:rsidTr="00F14F4C">
        <w:trPr>
          <w:trHeight w:val="332"/>
        </w:trPr>
        <w:tc>
          <w:tcPr>
            <w:tcW w:w="533" w:type="dxa"/>
            <w:tcBorders>
              <w:top w:val="nil"/>
              <w:left w:val="nil"/>
              <w:bottom w:val="nil"/>
              <w:right w:val="nil"/>
            </w:tcBorders>
            <w:shd w:val="clear" w:color="auto" w:fill="auto"/>
            <w:hideMark/>
          </w:tcPr>
          <w:p w14:paraId="7110FA0B"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385" w:type="dxa"/>
            <w:tcBorders>
              <w:top w:val="nil"/>
              <w:left w:val="nil"/>
              <w:bottom w:val="nil"/>
              <w:right w:val="nil"/>
            </w:tcBorders>
            <w:shd w:val="clear" w:color="auto" w:fill="auto"/>
            <w:hideMark/>
          </w:tcPr>
          <w:p w14:paraId="3355738E" w14:textId="77777777" w:rsidR="00F14F4C" w:rsidRPr="00C24252" w:rsidRDefault="00F14F4C" w:rsidP="00F14F4C">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Berorientasi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ekonomi</w:t>
            </w:r>
            <w:proofErr w:type="spellEnd"/>
          </w:p>
        </w:tc>
        <w:tc>
          <w:tcPr>
            <w:tcW w:w="2025" w:type="dxa"/>
            <w:tcBorders>
              <w:top w:val="nil"/>
              <w:left w:val="nil"/>
              <w:bottom w:val="nil"/>
              <w:right w:val="nil"/>
            </w:tcBorders>
            <w:shd w:val="clear" w:color="auto" w:fill="auto"/>
            <w:hideMark/>
          </w:tcPr>
          <w:p w14:paraId="703ED64A"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2236" w:type="dxa"/>
            <w:tcBorders>
              <w:top w:val="nil"/>
              <w:left w:val="nil"/>
              <w:bottom w:val="nil"/>
              <w:right w:val="nil"/>
            </w:tcBorders>
            <w:shd w:val="clear" w:color="auto" w:fill="auto"/>
            <w:hideMark/>
          </w:tcPr>
          <w:p w14:paraId="35AFCE91"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4,55</w:t>
            </w:r>
          </w:p>
        </w:tc>
      </w:tr>
      <w:tr w:rsidR="00F14F4C" w:rsidRPr="00C24252" w14:paraId="2F8169F5" w14:textId="77777777" w:rsidTr="00F14F4C">
        <w:trPr>
          <w:trHeight w:val="332"/>
        </w:trPr>
        <w:tc>
          <w:tcPr>
            <w:tcW w:w="533" w:type="dxa"/>
            <w:tcBorders>
              <w:top w:val="nil"/>
              <w:left w:val="nil"/>
              <w:bottom w:val="nil"/>
              <w:right w:val="nil"/>
            </w:tcBorders>
            <w:shd w:val="clear" w:color="auto" w:fill="auto"/>
            <w:hideMark/>
          </w:tcPr>
          <w:p w14:paraId="3CB01CA9"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385" w:type="dxa"/>
            <w:tcBorders>
              <w:top w:val="nil"/>
              <w:left w:val="nil"/>
              <w:bottom w:val="nil"/>
              <w:right w:val="nil"/>
            </w:tcBorders>
            <w:shd w:val="clear" w:color="auto" w:fill="auto"/>
            <w:hideMark/>
          </w:tcPr>
          <w:p w14:paraId="4B485364" w14:textId="77777777" w:rsidR="00F14F4C" w:rsidRPr="00C24252" w:rsidRDefault="00F14F4C" w:rsidP="00F14F4C">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Berorientasi</w:t>
            </w:r>
            <w:proofErr w:type="spellEnd"/>
            <w:r w:rsidRPr="00C24252">
              <w:rPr>
                <w:rFonts w:ascii="Sylfaen" w:eastAsia="Times New Roman" w:hAnsi="Sylfaen" w:cs="Times New Roman"/>
                <w:color w:val="000000"/>
                <w:sz w:val="20"/>
                <w:szCs w:val="20"/>
              </w:rPr>
              <w:t xml:space="preserve"> non </w:t>
            </w:r>
            <w:proofErr w:type="spellStart"/>
            <w:r w:rsidRPr="00C24252">
              <w:rPr>
                <w:rFonts w:ascii="Sylfaen" w:eastAsia="Times New Roman" w:hAnsi="Sylfaen" w:cs="Times New Roman"/>
                <w:color w:val="000000"/>
                <w:sz w:val="20"/>
                <w:szCs w:val="20"/>
              </w:rPr>
              <w:t>ekonomi</w:t>
            </w:r>
            <w:proofErr w:type="spellEnd"/>
          </w:p>
        </w:tc>
        <w:tc>
          <w:tcPr>
            <w:tcW w:w="2025" w:type="dxa"/>
            <w:tcBorders>
              <w:top w:val="nil"/>
              <w:left w:val="nil"/>
              <w:bottom w:val="nil"/>
              <w:right w:val="nil"/>
            </w:tcBorders>
            <w:shd w:val="clear" w:color="auto" w:fill="auto"/>
            <w:hideMark/>
          </w:tcPr>
          <w:p w14:paraId="30B3EE8F"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w:t>
            </w:r>
          </w:p>
        </w:tc>
        <w:tc>
          <w:tcPr>
            <w:tcW w:w="2236" w:type="dxa"/>
            <w:tcBorders>
              <w:top w:val="nil"/>
              <w:left w:val="nil"/>
              <w:bottom w:val="nil"/>
              <w:right w:val="nil"/>
            </w:tcBorders>
            <w:shd w:val="clear" w:color="auto" w:fill="auto"/>
            <w:hideMark/>
          </w:tcPr>
          <w:p w14:paraId="01D3A584"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9,09</w:t>
            </w:r>
          </w:p>
        </w:tc>
      </w:tr>
      <w:tr w:rsidR="00F14F4C" w:rsidRPr="00C24252" w14:paraId="23E7AD41" w14:textId="77777777" w:rsidTr="00F14F4C">
        <w:trPr>
          <w:trHeight w:val="997"/>
        </w:trPr>
        <w:tc>
          <w:tcPr>
            <w:tcW w:w="533" w:type="dxa"/>
            <w:tcBorders>
              <w:top w:val="nil"/>
              <w:left w:val="nil"/>
              <w:bottom w:val="nil"/>
              <w:right w:val="nil"/>
            </w:tcBorders>
            <w:shd w:val="clear" w:color="auto" w:fill="auto"/>
            <w:hideMark/>
          </w:tcPr>
          <w:p w14:paraId="12CAADE8"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w:t>
            </w:r>
          </w:p>
        </w:tc>
        <w:tc>
          <w:tcPr>
            <w:tcW w:w="3385" w:type="dxa"/>
            <w:tcBorders>
              <w:top w:val="nil"/>
              <w:left w:val="nil"/>
              <w:bottom w:val="nil"/>
              <w:right w:val="nil"/>
            </w:tcBorders>
            <w:shd w:val="clear" w:color="auto" w:fill="auto"/>
            <w:hideMark/>
          </w:tcPr>
          <w:p w14:paraId="047E55DB" w14:textId="77777777" w:rsidR="00F14F4C" w:rsidRPr="00C24252" w:rsidRDefault="00F14F4C" w:rsidP="00F14F4C">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Komparasi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berorientasi</w:t>
            </w:r>
            <w:proofErr w:type="spellEnd"/>
            <w:r w:rsidRPr="00C24252">
              <w:rPr>
                <w:rFonts w:ascii="Sylfaen" w:eastAsia="Times New Roman" w:hAnsi="Sylfaen" w:cs="Times New Roman"/>
                <w:color w:val="000000"/>
                <w:sz w:val="20"/>
                <w:szCs w:val="20"/>
              </w:rPr>
              <w:t xml:space="preserve"> pada </w:t>
            </w:r>
            <w:proofErr w:type="spellStart"/>
            <w:r w:rsidRPr="00C24252">
              <w:rPr>
                <w:rFonts w:ascii="Sylfaen" w:eastAsia="Times New Roman" w:hAnsi="Sylfaen" w:cs="Times New Roman"/>
                <w:color w:val="000000"/>
                <w:sz w:val="20"/>
                <w:szCs w:val="20"/>
              </w:rPr>
              <w:t>ekonomi</w:t>
            </w:r>
            <w:proofErr w:type="spellEnd"/>
            <w:r w:rsidRPr="00C24252">
              <w:rPr>
                <w:rFonts w:ascii="Sylfaen" w:eastAsia="Times New Roman" w:hAnsi="Sylfaen" w:cs="Times New Roman"/>
                <w:color w:val="000000"/>
                <w:sz w:val="20"/>
                <w:szCs w:val="20"/>
              </w:rPr>
              <w:t xml:space="preserve"> dan </w:t>
            </w:r>
            <w:proofErr w:type="spellStart"/>
            <w:r w:rsidRPr="00C24252">
              <w:rPr>
                <w:rFonts w:ascii="Sylfaen" w:eastAsia="Times New Roman" w:hAnsi="Sylfaen" w:cs="Times New Roman"/>
                <w:color w:val="000000"/>
                <w:sz w:val="20"/>
                <w:szCs w:val="20"/>
              </w:rPr>
              <w:t>berorientasi</w:t>
            </w:r>
            <w:proofErr w:type="spellEnd"/>
            <w:r w:rsidRPr="00C24252">
              <w:rPr>
                <w:rFonts w:ascii="Sylfaen" w:eastAsia="Times New Roman" w:hAnsi="Sylfaen" w:cs="Times New Roman"/>
                <w:color w:val="000000"/>
                <w:sz w:val="20"/>
                <w:szCs w:val="20"/>
              </w:rPr>
              <w:t xml:space="preserve"> non </w:t>
            </w:r>
            <w:proofErr w:type="spellStart"/>
            <w:r w:rsidRPr="00C24252">
              <w:rPr>
                <w:rFonts w:ascii="Sylfaen" w:eastAsia="Times New Roman" w:hAnsi="Sylfaen" w:cs="Times New Roman"/>
                <w:color w:val="000000"/>
                <w:sz w:val="20"/>
                <w:szCs w:val="20"/>
              </w:rPr>
              <w:t>ekonomi</w:t>
            </w:r>
            <w:proofErr w:type="spellEnd"/>
            <w:r w:rsidRPr="00C24252">
              <w:rPr>
                <w:rFonts w:ascii="Sylfaen" w:eastAsia="Times New Roman" w:hAnsi="Sylfaen" w:cs="Times New Roman"/>
                <w:color w:val="000000"/>
                <w:sz w:val="20"/>
                <w:szCs w:val="20"/>
              </w:rPr>
              <w:t xml:space="preserve"> </w:t>
            </w:r>
          </w:p>
        </w:tc>
        <w:tc>
          <w:tcPr>
            <w:tcW w:w="2025" w:type="dxa"/>
            <w:tcBorders>
              <w:top w:val="nil"/>
              <w:left w:val="nil"/>
              <w:bottom w:val="nil"/>
              <w:right w:val="nil"/>
            </w:tcBorders>
            <w:shd w:val="clear" w:color="auto" w:fill="auto"/>
            <w:hideMark/>
          </w:tcPr>
          <w:p w14:paraId="7DB06B5A"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38</w:t>
            </w:r>
          </w:p>
        </w:tc>
        <w:tc>
          <w:tcPr>
            <w:tcW w:w="2236" w:type="dxa"/>
            <w:tcBorders>
              <w:top w:val="nil"/>
              <w:left w:val="nil"/>
              <w:bottom w:val="nil"/>
              <w:right w:val="nil"/>
            </w:tcBorders>
            <w:shd w:val="clear" w:color="auto" w:fill="auto"/>
            <w:hideMark/>
          </w:tcPr>
          <w:p w14:paraId="74134FC2"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86,36</w:t>
            </w:r>
          </w:p>
        </w:tc>
      </w:tr>
      <w:tr w:rsidR="00F14F4C" w:rsidRPr="00C24252" w14:paraId="2EC5631C" w14:textId="77777777" w:rsidTr="00F14F4C">
        <w:trPr>
          <w:trHeight w:val="332"/>
        </w:trPr>
        <w:tc>
          <w:tcPr>
            <w:tcW w:w="533" w:type="dxa"/>
            <w:tcBorders>
              <w:top w:val="single" w:sz="4" w:space="0" w:color="auto"/>
              <w:left w:val="nil"/>
              <w:bottom w:val="single" w:sz="4" w:space="0" w:color="auto"/>
              <w:right w:val="nil"/>
            </w:tcBorders>
            <w:shd w:val="clear" w:color="auto" w:fill="auto"/>
            <w:hideMark/>
          </w:tcPr>
          <w:p w14:paraId="09EE601F" w14:textId="77777777" w:rsidR="00F14F4C" w:rsidRPr="00C24252" w:rsidRDefault="00F14F4C" w:rsidP="00F14F4C">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 </w:t>
            </w:r>
          </w:p>
        </w:tc>
        <w:tc>
          <w:tcPr>
            <w:tcW w:w="3385" w:type="dxa"/>
            <w:tcBorders>
              <w:top w:val="single" w:sz="4" w:space="0" w:color="auto"/>
              <w:left w:val="nil"/>
              <w:bottom w:val="single" w:sz="4" w:space="0" w:color="auto"/>
              <w:right w:val="nil"/>
            </w:tcBorders>
            <w:shd w:val="clear" w:color="auto" w:fill="auto"/>
            <w:hideMark/>
          </w:tcPr>
          <w:p w14:paraId="18EA4002" w14:textId="77777777" w:rsidR="00F14F4C" w:rsidRPr="00C24252" w:rsidRDefault="00F14F4C" w:rsidP="00F14F4C">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r w:rsidRPr="00C24252">
              <w:rPr>
                <w:rFonts w:ascii="Sylfaen" w:eastAsia="Times New Roman" w:hAnsi="Sylfaen" w:cs="Times New Roman"/>
                <w:color w:val="000000"/>
                <w:sz w:val="20"/>
                <w:szCs w:val="20"/>
              </w:rPr>
              <w:t xml:space="preserve"> </w:t>
            </w:r>
          </w:p>
        </w:tc>
        <w:tc>
          <w:tcPr>
            <w:tcW w:w="2025" w:type="dxa"/>
            <w:tcBorders>
              <w:top w:val="single" w:sz="4" w:space="0" w:color="auto"/>
              <w:left w:val="nil"/>
              <w:bottom w:val="single" w:sz="4" w:space="0" w:color="auto"/>
              <w:right w:val="nil"/>
            </w:tcBorders>
            <w:shd w:val="clear" w:color="auto" w:fill="auto"/>
            <w:hideMark/>
          </w:tcPr>
          <w:p w14:paraId="6DA64FC9"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44</w:t>
            </w:r>
          </w:p>
        </w:tc>
        <w:tc>
          <w:tcPr>
            <w:tcW w:w="2236" w:type="dxa"/>
            <w:tcBorders>
              <w:top w:val="single" w:sz="4" w:space="0" w:color="auto"/>
              <w:left w:val="nil"/>
              <w:bottom w:val="single" w:sz="4" w:space="0" w:color="auto"/>
              <w:right w:val="nil"/>
            </w:tcBorders>
            <w:shd w:val="clear" w:color="auto" w:fill="auto"/>
            <w:hideMark/>
          </w:tcPr>
          <w:p w14:paraId="204FC1AA" w14:textId="77777777" w:rsidR="00F14F4C" w:rsidRPr="00C24252" w:rsidRDefault="00F14F4C" w:rsidP="00F14F4C">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100,00</w:t>
            </w:r>
          </w:p>
        </w:tc>
      </w:tr>
    </w:tbl>
    <w:p w14:paraId="4DCA5C11" w14:textId="77777777" w:rsidR="00F14F4C" w:rsidRPr="00C24252" w:rsidRDefault="00F14F4C" w:rsidP="00F14F4C">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Sumber</w:t>
      </w:r>
      <w:proofErr w:type="spellEnd"/>
      <w:r w:rsidRPr="00C24252">
        <w:rPr>
          <w:rFonts w:ascii="Sylfaen" w:hAnsi="Sylfaen" w:cs="Times New Roman"/>
          <w:bCs/>
          <w:sz w:val="20"/>
          <w:szCs w:val="20"/>
        </w:rPr>
        <w:t xml:space="preserve">: Data Primer Setelah </w:t>
      </w:r>
      <w:proofErr w:type="spellStart"/>
      <w:r w:rsidRPr="00C24252">
        <w:rPr>
          <w:rFonts w:ascii="Sylfaen" w:hAnsi="Sylfaen" w:cs="Times New Roman"/>
          <w:bCs/>
          <w:sz w:val="20"/>
          <w:szCs w:val="20"/>
        </w:rPr>
        <w:t>Diolah</w:t>
      </w:r>
      <w:proofErr w:type="spellEnd"/>
    </w:p>
    <w:p w14:paraId="07FC4E3C" w14:textId="77777777" w:rsidR="00F14F4C" w:rsidRPr="00C24252" w:rsidRDefault="00F14F4C" w:rsidP="00F14F4C">
      <w:pPr>
        <w:autoSpaceDE w:val="0"/>
        <w:autoSpaceDN w:val="0"/>
        <w:adjustRightInd w:val="0"/>
        <w:spacing w:after="0" w:line="360" w:lineRule="auto"/>
        <w:ind w:firstLine="720"/>
        <w:jc w:val="both"/>
        <w:rPr>
          <w:rFonts w:ascii="Sylfaen" w:hAnsi="Sylfaen" w:cs="Times New Roman"/>
          <w:bCs/>
          <w:sz w:val="20"/>
          <w:szCs w:val="20"/>
        </w:rPr>
      </w:pP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atas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dua</w:t>
      </w:r>
      <w:proofErr w:type="spellEnd"/>
      <w:r w:rsidRPr="00C24252">
        <w:rPr>
          <w:rFonts w:ascii="Sylfaen" w:hAnsi="Sylfaen" w:cs="Times New Roman"/>
          <w:bCs/>
          <w:sz w:val="20"/>
          <w:szCs w:val="20"/>
        </w:rPr>
        <w:t xml:space="preserve"> orang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4,55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ditandai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biaya</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dikeluarkan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dihuting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baik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buku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catatan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serta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produksi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dihasilkan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dijual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mendapatkan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keuntungan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maksimal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empat</w:t>
      </w:r>
      <w:proofErr w:type="spellEnd"/>
      <w:r w:rsidRPr="00C24252">
        <w:rPr>
          <w:rFonts w:ascii="Sylfaen" w:hAnsi="Sylfaen" w:cs="Times New Roman"/>
          <w:bCs/>
          <w:sz w:val="20"/>
          <w:szCs w:val="20"/>
        </w:rPr>
        <w:t xml:space="preserve"> orang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sekitar</w:t>
      </w:r>
      <w:proofErr w:type="spellEnd"/>
      <w:r w:rsidRPr="00C24252">
        <w:rPr>
          <w:rFonts w:ascii="Sylfaen" w:hAnsi="Sylfaen" w:cs="Times New Roman"/>
          <w:bCs/>
          <w:sz w:val="20"/>
          <w:szCs w:val="20"/>
        </w:rPr>
        <w:t xml:space="preserve"> 9,09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dimakan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diberikan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secara</w:t>
      </w:r>
      <w:proofErr w:type="spellEnd"/>
      <w:r w:rsidRPr="00C24252">
        <w:rPr>
          <w:rFonts w:ascii="Sylfaen" w:hAnsi="Sylfaen" w:cs="Times New Roman"/>
          <w:bCs/>
          <w:sz w:val="20"/>
          <w:szCs w:val="20"/>
        </w:rPr>
        <w:t xml:space="preserve"> gratis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tetangga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orang-orang yang </w:t>
      </w:r>
      <w:proofErr w:type="spellStart"/>
      <w:r w:rsidRPr="00C24252">
        <w:rPr>
          <w:rFonts w:ascii="Sylfaen" w:hAnsi="Sylfaen" w:cs="Times New Roman"/>
          <w:bCs/>
          <w:sz w:val="20"/>
          <w:szCs w:val="20"/>
        </w:rPr>
        <w:t>membutuhkan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rasa </w:t>
      </w:r>
      <w:proofErr w:type="spellStart"/>
      <w:r w:rsidRPr="00C24252">
        <w:rPr>
          <w:rFonts w:ascii="Sylfaen" w:hAnsi="Sylfaen" w:cs="Times New Roman"/>
          <w:bCs/>
          <w:sz w:val="20"/>
          <w:szCs w:val="20"/>
        </w:rPr>
        <w:t>sosialnya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cenderung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rasa social yang </w:t>
      </w:r>
      <w:proofErr w:type="spellStart"/>
      <w:r w:rsidRPr="00C24252">
        <w:rPr>
          <w:rFonts w:ascii="Sylfaen" w:hAnsi="Sylfaen" w:cs="Times New Roman"/>
          <w:bCs/>
          <w:sz w:val="20"/>
          <w:szCs w:val="20"/>
        </w:rPr>
        <w:t>rendah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pekerjaan</w:t>
      </w:r>
      <w:proofErr w:type="spellEnd"/>
      <w:r w:rsidRPr="00C24252">
        <w:rPr>
          <w:rFonts w:ascii="Sylfaen" w:hAnsi="Sylfaen" w:cs="Times New Roman"/>
          <w:bCs/>
          <w:sz w:val="20"/>
          <w:szCs w:val="20"/>
        </w:rPr>
        <w:t xml:space="preserve"> lain </w:t>
      </w:r>
      <w:proofErr w:type="spellStart"/>
      <w:r w:rsidRPr="00C24252">
        <w:rPr>
          <w:rFonts w:ascii="Sylfaen" w:hAnsi="Sylfaen" w:cs="Times New Roman"/>
          <w:bCs/>
          <w:sz w:val="20"/>
          <w:szCs w:val="20"/>
        </w:rPr>
        <w:t>selain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pekerjaan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sebagai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guru, </w:t>
      </w:r>
      <w:proofErr w:type="spellStart"/>
      <w:r w:rsidRPr="00C24252">
        <w:rPr>
          <w:rFonts w:ascii="Sylfaen" w:hAnsi="Sylfaen" w:cs="Times New Roman"/>
          <w:bCs/>
          <w:sz w:val="20"/>
          <w:szCs w:val="20"/>
        </w:rPr>
        <w:t>tukang</w:t>
      </w:r>
      <w:proofErr w:type="spellEnd"/>
      <w:r w:rsidRPr="00C24252">
        <w:rPr>
          <w:rFonts w:ascii="Sylfaen" w:hAnsi="Sylfaen" w:cs="Times New Roman"/>
          <w:bCs/>
          <w:sz w:val="20"/>
          <w:szCs w:val="20"/>
        </w:rPr>
        <w:t xml:space="preserve"> batu dan </w:t>
      </w:r>
      <w:proofErr w:type="spellStart"/>
      <w:r w:rsidRPr="00C24252">
        <w:rPr>
          <w:rFonts w:ascii="Sylfaen" w:hAnsi="Sylfaen" w:cs="Times New Roman"/>
          <w:bCs/>
          <w:sz w:val="20"/>
          <w:szCs w:val="20"/>
        </w:rPr>
        <w:t>bengkel</w:t>
      </w:r>
      <w:proofErr w:type="spellEnd"/>
      <w:r w:rsidRPr="00C24252">
        <w:rPr>
          <w:rFonts w:ascii="Sylfaen" w:hAnsi="Sylfaen" w:cs="Times New Roman"/>
          <w:bCs/>
          <w:sz w:val="20"/>
          <w:szCs w:val="20"/>
        </w:rPr>
        <w:t xml:space="preserve">. </w:t>
      </w:r>
    </w:p>
    <w:p w14:paraId="743808E8" w14:textId="484CE488" w:rsidR="00F14F4C" w:rsidRPr="00C24252" w:rsidRDefault="00F14F4C" w:rsidP="00E07DAB">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komparasi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dan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memadukan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antara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kepentingan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kepentinga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kebutuhan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serta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memberikan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tetangga</w:t>
      </w:r>
      <w:proofErr w:type="spellEnd"/>
      <w:r w:rsidRPr="00C24252">
        <w:rPr>
          <w:rFonts w:ascii="Sylfaen" w:hAnsi="Sylfaen" w:cs="Times New Roman"/>
          <w:bCs/>
          <w:sz w:val="20"/>
          <w:szCs w:val="20"/>
        </w:rPr>
        <w:t xml:space="preserve"> dan orang yang </w:t>
      </w:r>
      <w:proofErr w:type="spellStart"/>
      <w:r w:rsidRPr="00C24252">
        <w:rPr>
          <w:rFonts w:ascii="Sylfaen" w:hAnsi="Sylfaen" w:cs="Times New Roman"/>
          <w:bCs/>
          <w:sz w:val="20"/>
          <w:szCs w:val="20"/>
        </w:rPr>
        <w:t>membutuhkan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yang paling </w:t>
      </w:r>
      <w:proofErr w:type="spellStart"/>
      <w:r w:rsidRPr="00C24252">
        <w:rPr>
          <w:rFonts w:ascii="Sylfaen" w:hAnsi="Sylfaen" w:cs="Times New Roman"/>
          <w:bCs/>
          <w:sz w:val="20"/>
          <w:szCs w:val="20"/>
        </w:rPr>
        <w:t>banyak</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38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sekitar</w:t>
      </w:r>
      <w:proofErr w:type="spellEnd"/>
      <w:r w:rsidRPr="00C24252">
        <w:rPr>
          <w:rFonts w:ascii="Sylfaen" w:hAnsi="Sylfaen" w:cs="Times New Roman"/>
          <w:bCs/>
          <w:sz w:val="20"/>
          <w:szCs w:val="20"/>
        </w:rPr>
        <w:t xml:space="preserve"> 86,36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mengkomparasikan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oreintasi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dan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rasa </w:t>
      </w:r>
      <w:proofErr w:type="spellStart"/>
      <w:r w:rsidRPr="00C24252">
        <w:rPr>
          <w:rFonts w:ascii="Sylfaen" w:hAnsi="Sylfaen" w:cs="Times New Roman"/>
          <w:bCs/>
          <w:sz w:val="20"/>
          <w:szCs w:val="20"/>
        </w:rPr>
        <w:t>tanggungjawab</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kebutuhan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kebutuhan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dimakan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keluarga</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sosial</w:t>
      </w:r>
      <w:proofErr w:type="spellEnd"/>
      <w:r w:rsidRPr="00C24252">
        <w:rPr>
          <w:rFonts w:ascii="Sylfaen" w:hAnsi="Sylfaen" w:cs="Times New Roman"/>
          <w:bCs/>
          <w:sz w:val="20"/>
          <w:szCs w:val="20"/>
        </w:rPr>
        <w:t xml:space="preserve"> </w:t>
      </w:r>
      <w:r w:rsidRPr="00C24252">
        <w:rPr>
          <w:rFonts w:ascii="Sylfaen" w:hAnsi="Sylfaen" w:cs="Times New Roman"/>
          <w:bCs/>
          <w:sz w:val="20"/>
          <w:szCs w:val="20"/>
        </w:rPr>
        <w:lastRenderedPageBreak/>
        <w:t xml:space="preserve">yang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sesama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masyarakat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merupakan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paling ideal yang </w:t>
      </w:r>
      <w:proofErr w:type="spellStart"/>
      <w:r w:rsidRPr="00C24252">
        <w:rPr>
          <w:rFonts w:ascii="Sylfaen" w:hAnsi="Sylfaen" w:cs="Times New Roman"/>
          <w:bCs/>
          <w:sz w:val="20"/>
          <w:szCs w:val="20"/>
        </w:rPr>
        <w:t>dikembangakan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w:t>
      </w:r>
    </w:p>
    <w:p w14:paraId="48E80A27" w14:textId="77777777" w:rsidR="00E07DAB" w:rsidRPr="00C24252" w:rsidRDefault="00E07DAB" w:rsidP="00E07DAB">
      <w:pPr>
        <w:autoSpaceDE w:val="0"/>
        <w:autoSpaceDN w:val="0"/>
        <w:adjustRightInd w:val="0"/>
        <w:spacing w:after="0" w:line="360" w:lineRule="auto"/>
        <w:jc w:val="both"/>
        <w:rPr>
          <w:rFonts w:ascii="Sylfaen" w:hAnsi="Sylfaen" w:cs="Times New Roman"/>
          <w:bCs/>
          <w:sz w:val="20"/>
          <w:szCs w:val="20"/>
        </w:rPr>
      </w:pPr>
    </w:p>
    <w:p w14:paraId="7193F7C6" w14:textId="77777777" w:rsidR="00E07DAB" w:rsidRPr="00C24252" w:rsidRDefault="00E07DAB" w:rsidP="00E07DAB">
      <w:pPr>
        <w:autoSpaceDE w:val="0"/>
        <w:autoSpaceDN w:val="0"/>
        <w:adjustRightInd w:val="0"/>
        <w:spacing w:after="0" w:line="360" w:lineRule="auto"/>
        <w:rPr>
          <w:rFonts w:ascii="Sylfaen" w:hAnsi="Sylfaen" w:cs="Times New Roman"/>
          <w:b/>
          <w:sz w:val="20"/>
          <w:szCs w:val="20"/>
        </w:rPr>
      </w:pP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Berdasarkan</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Teknologi</w:t>
      </w:r>
      <w:proofErr w:type="spellEnd"/>
    </w:p>
    <w:p w14:paraId="54956196" w14:textId="77777777" w:rsidR="00E07DAB" w:rsidRPr="00C24252" w:rsidRDefault="00E07DAB" w:rsidP="00E07DAB">
      <w:pPr>
        <w:autoSpaceDE w:val="0"/>
        <w:autoSpaceDN w:val="0"/>
        <w:adjustRightInd w:val="0"/>
        <w:spacing w:after="0" w:line="360" w:lineRule="auto"/>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tradisional</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tradisional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alat-alat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pertanian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tradisional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cangkul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mengolah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membajak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sedangkan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alat-alat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pertanian</w:t>
      </w:r>
      <w:proofErr w:type="spellEnd"/>
      <w:r w:rsidRPr="00C24252">
        <w:rPr>
          <w:rFonts w:ascii="Sylfaen" w:hAnsi="Sylfaen" w:cs="Times New Roman"/>
          <w:bCs/>
          <w:sz w:val="20"/>
          <w:szCs w:val="20"/>
        </w:rPr>
        <w:t xml:space="preserve"> yang modern.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w:t>
      </w:r>
      <w:proofErr w:type="spellStart"/>
      <w:r w:rsidRPr="00C24252">
        <w:rPr>
          <w:rFonts w:ascii="Sylfaen" w:hAnsi="Sylfaen" w:cs="Times New Roman"/>
          <w:bCs/>
          <w:sz w:val="20"/>
          <w:szCs w:val="20"/>
        </w:rPr>
        <w:t>karena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alat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pertanian</w:t>
      </w:r>
      <w:proofErr w:type="spellEnd"/>
      <w:r w:rsidRPr="00C24252">
        <w:rPr>
          <w:rFonts w:ascii="Sylfaen" w:hAnsi="Sylfaen" w:cs="Times New Roman"/>
          <w:bCs/>
          <w:sz w:val="20"/>
          <w:szCs w:val="20"/>
        </w:rPr>
        <w:t xml:space="preserve"> yang modern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usahataninya</w:t>
      </w:r>
      <w:proofErr w:type="spellEnd"/>
      <w:r w:rsidRPr="00C24252">
        <w:rPr>
          <w:rFonts w:ascii="Sylfaen" w:hAnsi="Sylfaen" w:cs="Times New Roman"/>
          <w:bCs/>
          <w:sz w:val="20"/>
          <w:szCs w:val="20"/>
        </w:rPr>
        <w:t>.</w:t>
      </w:r>
    </w:p>
    <w:p w14:paraId="6FA1860A" w14:textId="1FF3A2B8" w:rsidR="00E07DAB" w:rsidRPr="00C24252" w:rsidRDefault="00E07DAB" w:rsidP="00E07DAB">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pengolahan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pembajakan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memakai</w:t>
      </w:r>
      <w:proofErr w:type="spellEnd"/>
      <w:r w:rsidRPr="00C24252">
        <w:rPr>
          <w:rFonts w:ascii="Sylfaen" w:hAnsi="Sylfaen" w:cs="Times New Roman"/>
          <w:bCs/>
          <w:sz w:val="20"/>
          <w:szCs w:val="20"/>
        </w:rPr>
        <w:t xml:space="preserve"> hand tractor,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penyemprotan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memakai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mesin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semprot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berbagi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mesin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semprot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penyiraman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memakai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kincir</w:t>
      </w:r>
      <w:proofErr w:type="spellEnd"/>
      <w:r w:rsidRPr="00C24252">
        <w:rPr>
          <w:rFonts w:ascii="Sylfaen" w:hAnsi="Sylfaen" w:cs="Times New Roman"/>
          <w:bCs/>
          <w:sz w:val="20"/>
          <w:szCs w:val="20"/>
        </w:rPr>
        <w:t xml:space="preserve"> air (sprinkler) </w:t>
      </w:r>
      <w:proofErr w:type="spellStart"/>
      <w:r w:rsidRPr="00C24252">
        <w:rPr>
          <w:rFonts w:ascii="Sylfaen" w:hAnsi="Sylfaen" w:cs="Times New Roman"/>
          <w:bCs/>
          <w:sz w:val="20"/>
          <w:szCs w:val="20"/>
        </w:rPr>
        <w:t>serta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penyediaan</w:t>
      </w:r>
      <w:proofErr w:type="spellEnd"/>
      <w:r w:rsidRPr="00C24252">
        <w:rPr>
          <w:rFonts w:ascii="Sylfaen" w:hAnsi="Sylfaen" w:cs="Times New Roman"/>
          <w:bCs/>
          <w:sz w:val="20"/>
          <w:szCs w:val="20"/>
        </w:rPr>
        <w:t xml:space="preserve"> air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mesin</w:t>
      </w:r>
      <w:proofErr w:type="spellEnd"/>
      <w:r w:rsidRPr="00C24252">
        <w:rPr>
          <w:rFonts w:ascii="Sylfaen" w:hAnsi="Sylfaen" w:cs="Times New Roman"/>
          <w:bCs/>
          <w:sz w:val="20"/>
          <w:szCs w:val="20"/>
        </w:rPr>
        <w:t xml:space="preserve"> air.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banyak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internet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mencari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solusi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masalah</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hadapi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menggunakan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secara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maksimal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jalankan</w:t>
      </w:r>
      <w:proofErr w:type="spellEnd"/>
      <w:r w:rsidRPr="00C24252">
        <w:rPr>
          <w:rFonts w:ascii="Sylfaen" w:hAnsi="Sylfaen" w:cs="Times New Roman"/>
          <w:bCs/>
          <w:sz w:val="20"/>
          <w:szCs w:val="20"/>
        </w:rPr>
        <w:t>.</w:t>
      </w:r>
    </w:p>
    <w:p w14:paraId="60B624F7" w14:textId="77777777" w:rsidR="00E07DAB" w:rsidRPr="00C24252" w:rsidRDefault="00E07DAB" w:rsidP="00E07DAB">
      <w:pPr>
        <w:autoSpaceDE w:val="0"/>
        <w:autoSpaceDN w:val="0"/>
        <w:adjustRightInd w:val="0"/>
        <w:spacing w:after="0" w:line="360" w:lineRule="auto"/>
        <w:jc w:val="both"/>
        <w:rPr>
          <w:rFonts w:ascii="Sylfaen" w:hAnsi="Sylfaen" w:cs="Times New Roman"/>
          <w:bCs/>
          <w:sz w:val="20"/>
          <w:szCs w:val="20"/>
        </w:rPr>
      </w:pPr>
    </w:p>
    <w:p w14:paraId="6C91F261" w14:textId="77777777" w:rsidR="00E07DAB" w:rsidRPr="00C24252" w:rsidRDefault="00E07DAB" w:rsidP="00E07DAB">
      <w:pPr>
        <w:autoSpaceDE w:val="0"/>
        <w:autoSpaceDN w:val="0"/>
        <w:adjustRightInd w:val="0"/>
        <w:spacing w:after="0" w:line="360" w:lineRule="auto"/>
        <w:rPr>
          <w:rFonts w:ascii="Sylfaen" w:hAnsi="Sylfaen" w:cs="Times New Roman"/>
          <w:b/>
          <w:sz w:val="20"/>
          <w:szCs w:val="20"/>
        </w:rPr>
      </w:pP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Berdasarkan</w:t>
      </w:r>
      <w:proofErr w:type="spellEnd"/>
      <w:r w:rsidRPr="00C24252">
        <w:rPr>
          <w:rFonts w:ascii="Sylfaen" w:hAnsi="Sylfaen" w:cs="Times New Roman"/>
          <w:b/>
          <w:sz w:val="20"/>
          <w:szCs w:val="20"/>
        </w:rPr>
        <w:t xml:space="preserve"> Sifat</w:t>
      </w:r>
    </w:p>
    <w:p w14:paraId="360C6FD8" w14:textId="77777777" w:rsidR="00E07DAB" w:rsidRPr="00C24252" w:rsidRDefault="00E07DAB" w:rsidP="00E07DAB">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terbagai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menjadi</w:t>
      </w:r>
      <w:proofErr w:type="spellEnd"/>
      <w:r w:rsidRPr="00C24252">
        <w:rPr>
          <w:rFonts w:ascii="Sylfaen" w:hAnsi="Sylfaen" w:cs="Times New Roman"/>
          <w:bCs/>
          <w:sz w:val="20"/>
          <w:szCs w:val="20"/>
        </w:rPr>
        <w:t xml:space="preserve"> 3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belajar</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mencari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secara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mandiri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memulai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hal-hal</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suka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tantangan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memulai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hal-hal</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belum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oleh orang lain, </w:t>
      </w:r>
      <w:proofErr w:type="spellStart"/>
      <w:r w:rsidRPr="00C24252">
        <w:rPr>
          <w:rFonts w:ascii="Sylfaen" w:hAnsi="Sylfaen" w:cs="Times New Roman"/>
          <w:bCs/>
          <w:sz w:val="20"/>
          <w:szCs w:val="20"/>
        </w:rPr>
        <w:t>dialah</w:t>
      </w:r>
      <w:proofErr w:type="spellEnd"/>
      <w:r w:rsidRPr="00C24252">
        <w:rPr>
          <w:rFonts w:ascii="Sylfaen" w:hAnsi="Sylfaen" w:cs="Times New Roman"/>
          <w:bCs/>
          <w:sz w:val="20"/>
          <w:szCs w:val="20"/>
        </w:rPr>
        <w:t xml:space="preserve"> orang yang paling </w:t>
      </w:r>
      <w:proofErr w:type="spellStart"/>
      <w:r w:rsidRPr="00C24252">
        <w:rPr>
          <w:rFonts w:ascii="Sylfaen" w:hAnsi="Sylfaen" w:cs="Times New Roman"/>
          <w:bCs/>
          <w:sz w:val="20"/>
          <w:szCs w:val="20"/>
        </w:rPr>
        <w:t>pertama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mangadobsi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didapatkan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melalui</w:t>
      </w:r>
      <w:proofErr w:type="spellEnd"/>
      <w:r w:rsidRPr="00C24252">
        <w:rPr>
          <w:rFonts w:ascii="Sylfaen" w:hAnsi="Sylfaen" w:cs="Times New Roman"/>
          <w:bCs/>
          <w:sz w:val="20"/>
          <w:szCs w:val="20"/>
        </w:rPr>
        <w:t xml:space="preserve"> internet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buku</w:t>
      </w:r>
      <w:proofErr w:type="spellEnd"/>
      <w:r w:rsidRPr="00C24252">
        <w:rPr>
          <w:rFonts w:ascii="Sylfaen" w:hAnsi="Sylfaen" w:cs="Times New Roman"/>
          <w:bCs/>
          <w:sz w:val="20"/>
          <w:szCs w:val="20"/>
        </w:rPr>
        <w:t xml:space="preserve">, media </w:t>
      </w:r>
      <w:proofErr w:type="spellStart"/>
      <w:r w:rsidRPr="00C24252">
        <w:rPr>
          <w:rFonts w:ascii="Sylfaen" w:hAnsi="Sylfaen" w:cs="Times New Roman"/>
          <w:bCs/>
          <w:sz w:val="20"/>
          <w:szCs w:val="20"/>
        </w:rPr>
        <w:t>cetak</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diluar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daearahnya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mencari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belum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oleh orang lain </w:t>
      </w:r>
      <w:proofErr w:type="spellStart"/>
      <w:r w:rsidRPr="00C24252">
        <w:rPr>
          <w:rFonts w:ascii="Sylfaen" w:hAnsi="Sylfaen" w:cs="Times New Roman"/>
          <w:bCs/>
          <w:sz w:val="20"/>
          <w:szCs w:val="20"/>
        </w:rPr>
        <w:t>sehingga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cenderung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maju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daripada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lain.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sesuatu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karena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melihat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disekitarnya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tidak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membutuhkan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media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internet, </w:t>
      </w:r>
      <w:proofErr w:type="spellStart"/>
      <w:r w:rsidRPr="00C24252">
        <w:rPr>
          <w:rFonts w:ascii="Sylfaen" w:hAnsi="Sylfaen" w:cs="Times New Roman"/>
          <w:bCs/>
          <w:sz w:val="20"/>
          <w:szCs w:val="20"/>
        </w:rPr>
        <w:t>buku</w:t>
      </w:r>
      <w:proofErr w:type="spellEnd"/>
      <w:r w:rsidRPr="00C24252">
        <w:rPr>
          <w:rFonts w:ascii="Sylfaen" w:hAnsi="Sylfaen" w:cs="Times New Roman"/>
          <w:bCs/>
          <w:sz w:val="20"/>
          <w:szCs w:val="20"/>
        </w:rPr>
        <w:t>/</w:t>
      </w:r>
      <w:proofErr w:type="spellStart"/>
      <w:r w:rsidRPr="00C24252">
        <w:rPr>
          <w:rFonts w:ascii="Sylfaen" w:hAnsi="Sylfaen" w:cs="Times New Roman"/>
          <w:bCs/>
          <w:sz w:val="20"/>
          <w:szCs w:val="20"/>
        </w:rPr>
        <w:t>majalah</w:t>
      </w:r>
      <w:proofErr w:type="spellEnd"/>
      <w:r w:rsidRPr="00C24252">
        <w:rPr>
          <w:rFonts w:ascii="Sylfaen" w:hAnsi="Sylfaen" w:cs="Times New Roman"/>
          <w:bCs/>
          <w:sz w:val="20"/>
          <w:szCs w:val="20"/>
        </w:rPr>
        <w:t xml:space="preserve">, dan media </w:t>
      </w:r>
      <w:proofErr w:type="spellStart"/>
      <w:r w:rsidRPr="00C24252">
        <w:rPr>
          <w:rFonts w:ascii="Sylfaen" w:hAnsi="Sylfaen" w:cs="Times New Roman"/>
          <w:bCs/>
          <w:sz w:val="20"/>
          <w:szCs w:val="20"/>
        </w:rPr>
        <w:t>elektronik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lainnya</w:t>
      </w:r>
      <w:proofErr w:type="spellEnd"/>
      <w:r w:rsidRPr="00C24252">
        <w:rPr>
          <w:rFonts w:ascii="Sylfaen" w:hAnsi="Sylfaen" w:cs="Times New Roman"/>
          <w:bCs/>
          <w:sz w:val="20"/>
          <w:szCs w:val="20"/>
        </w:rPr>
        <w:t>.</w:t>
      </w:r>
    </w:p>
    <w:p w14:paraId="3B096012" w14:textId="3AFFB3CE" w:rsidR="00E07DAB" w:rsidRDefault="00E07DAB" w:rsidP="00E07DAB">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lastRenderedPageBreak/>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di</w:t>
      </w:r>
      <w:r w:rsidR="0096751E"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3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jelasnya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dilihat</w:t>
      </w:r>
      <w:proofErr w:type="spellEnd"/>
      <w:r w:rsidRPr="00C24252">
        <w:rPr>
          <w:rFonts w:ascii="Sylfaen" w:hAnsi="Sylfaen" w:cs="Times New Roman"/>
          <w:bCs/>
          <w:sz w:val="20"/>
          <w:szCs w:val="20"/>
        </w:rPr>
        <w:t xml:space="preserve"> pada </w:t>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berikut</w:t>
      </w:r>
      <w:proofErr w:type="spellEnd"/>
      <w:r w:rsidRPr="00C24252">
        <w:rPr>
          <w:rFonts w:ascii="Sylfaen" w:hAnsi="Sylfaen" w:cs="Times New Roman"/>
          <w:bCs/>
          <w:sz w:val="20"/>
          <w:szCs w:val="20"/>
        </w:rPr>
        <w:t>:</w:t>
      </w:r>
    </w:p>
    <w:p w14:paraId="1C68D6DC" w14:textId="2CC1F085" w:rsidR="00C24252" w:rsidRPr="00C24252" w:rsidRDefault="00C24252" w:rsidP="00C24252">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1.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Pr>
          <w:rFonts w:ascii="Sylfaen" w:hAnsi="Sylfaen" w:cs="Times New Roman"/>
          <w:bCs/>
          <w:sz w:val="20"/>
          <w:szCs w:val="20"/>
        </w:rPr>
        <w:t>sifat</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p>
    <w:tbl>
      <w:tblPr>
        <w:tblW w:w="8239" w:type="dxa"/>
        <w:tblLook w:val="04A0" w:firstRow="1" w:lastRow="0" w:firstColumn="1" w:lastColumn="0" w:noHBand="0" w:noVBand="1"/>
      </w:tblPr>
      <w:tblGrid>
        <w:gridCol w:w="537"/>
        <w:gridCol w:w="3408"/>
        <w:gridCol w:w="2040"/>
        <w:gridCol w:w="2254"/>
      </w:tblGrid>
      <w:tr w:rsidR="0096751E" w:rsidRPr="00C24252" w14:paraId="108B941C" w14:textId="77777777" w:rsidTr="0096751E">
        <w:trPr>
          <w:trHeight w:val="422"/>
        </w:trPr>
        <w:tc>
          <w:tcPr>
            <w:tcW w:w="537" w:type="dxa"/>
            <w:tcBorders>
              <w:top w:val="single" w:sz="4" w:space="0" w:color="auto"/>
              <w:left w:val="nil"/>
              <w:bottom w:val="single" w:sz="4" w:space="0" w:color="auto"/>
              <w:right w:val="nil"/>
            </w:tcBorders>
            <w:shd w:val="clear" w:color="auto" w:fill="auto"/>
            <w:hideMark/>
          </w:tcPr>
          <w:p w14:paraId="481B54D1"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No</w:t>
            </w:r>
          </w:p>
        </w:tc>
        <w:tc>
          <w:tcPr>
            <w:tcW w:w="3408" w:type="dxa"/>
            <w:tcBorders>
              <w:top w:val="single" w:sz="4" w:space="0" w:color="auto"/>
              <w:left w:val="nil"/>
              <w:bottom w:val="single" w:sz="4" w:space="0" w:color="auto"/>
              <w:right w:val="nil"/>
            </w:tcBorders>
            <w:shd w:val="clear" w:color="auto" w:fill="auto"/>
            <w:hideMark/>
          </w:tcPr>
          <w:p w14:paraId="5B91A19A"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Tipologi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Petani</w:t>
            </w:r>
            <w:proofErr w:type="spellEnd"/>
          </w:p>
        </w:tc>
        <w:tc>
          <w:tcPr>
            <w:tcW w:w="2040" w:type="dxa"/>
            <w:tcBorders>
              <w:top w:val="single" w:sz="4" w:space="0" w:color="auto"/>
              <w:left w:val="nil"/>
              <w:bottom w:val="single" w:sz="4" w:space="0" w:color="auto"/>
              <w:right w:val="nil"/>
            </w:tcBorders>
            <w:shd w:val="clear" w:color="auto" w:fill="auto"/>
            <w:hideMark/>
          </w:tcPr>
          <w:p w14:paraId="7CF17C50"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r w:rsidRPr="00C24252">
              <w:rPr>
                <w:rFonts w:ascii="Sylfaen" w:eastAsia="Times New Roman" w:hAnsi="Sylfaen" w:cs="Times New Roman"/>
                <w:color w:val="000000"/>
                <w:sz w:val="20"/>
                <w:szCs w:val="20"/>
              </w:rPr>
              <w:t xml:space="preserve"> (orang)</w:t>
            </w:r>
          </w:p>
        </w:tc>
        <w:tc>
          <w:tcPr>
            <w:tcW w:w="2254" w:type="dxa"/>
            <w:tcBorders>
              <w:top w:val="single" w:sz="4" w:space="0" w:color="auto"/>
              <w:left w:val="nil"/>
              <w:bottom w:val="single" w:sz="4" w:space="0" w:color="auto"/>
              <w:right w:val="nil"/>
            </w:tcBorders>
            <w:shd w:val="clear" w:color="auto" w:fill="auto"/>
            <w:hideMark/>
          </w:tcPr>
          <w:p w14:paraId="573B146E"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Persentase</w:t>
            </w:r>
            <w:proofErr w:type="spellEnd"/>
            <w:r w:rsidRPr="00C24252">
              <w:rPr>
                <w:rFonts w:ascii="Sylfaen" w:eastAsia="Times New Roman" w:hAnsi="Sylfaen" w:cs="Times New Roman"/>
                <w:color w:val="000000"/>
                <w:sz w:val="20"/>
                <w:szCs w:val="20"/>
              </w:rPr>
              <w:t xml:space="preserve"> (%)</w:t>
            </w:r>
          </w:p>
        </w:tc>
      </w:tr>
      <w:tr w:rsidR="0096751E" w:rsidRPr="00C24252" w14:paraId="4B8606E6" w14:textId="77777777" w:rsidTr="0096751E">
        <w:trPr>
          <w:trHeight w:val="344"/>
        </w:trPr>
        <w:tc>
          <w:tcPr>
            <w:tcW w:w="537" w:type="dxa"/>
            <w:tcBorders>
              <w:top w:val="nil"/>
              <w:left w:val="nil"/>
              <w:bottom w:val="nil"/>
              <w:right w:val="nil"/>
            </w:tcBorders>
            <w:shd w:val="clear" w:color="auto" w:fill="auto"/>
            <w:hideMark/>
          </w:tcPr>
          <w:p w14:paraId="55BDA8F9"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408" w:type="dxa"/>
            <w:tcBorders>
              <w:top w:val="nil"/>
              <w:left w:val="nil"/>
              <w:bottom w:val="nil"/>
              <w:right w:val="nil"/>
            </w:tcBorders>
            <w:shd w:val="clear" w:color="auto" w:fill="auto"/>
            <w:hideMark/>
          </w:tcPr>
          <w:p w14:paraId="68083823" w14:textId="77777777" w:rsidR="0096751E" w:rsidRPr="00C24252" w:rsidRDefault="0096751E" w:rsidP="0096751E">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Pembelajar</w:t>
            </w:r>
            <w:proofErr w:type="spellEnd"/>
          </w:p>
        </w:tc>
        <w:tc>
          <w:tcPr>
            <w:tcW w:w="2040" w:type="dxa"/>
            <w:tcBorders>
              <w:top w:val="nil"/>
              <w:left w:val="nil"/>
              <w:bottom w:val="nil"/>
              <w:right w:val="nil"/>
            </w:tcBorders>
            <w:shd w:val="clear" w:color="auto" w:fill="auto"/>
            <w:hideMark/>
          </w:tcPr>
          <w:p w14:paraId="1E5E9532"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10</w:t>
            </w:r>
          </w:p>
        </w:tc>
        <w:tc>
          <w:tcPr>
            <w:tcW w:w="2254" w:type="dxa"/>
            <w:tcBorders>
              <w:top w:val="nil"/>
              <w:left w:val="nil"/>
              <w:bottom w:val="nil"/>
              <w:right w:val="nil"/>
            </w:tcBorders>
            <w:shd w:val="clear" w:color="auto" w:fill="auto"/>
            <w:hideMark/>
          </w:tcPr>
          <w:p w14:paraId="2D8E6A05"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22,72</w:t>
            </w:r>
          </w:p>
        </w:tc>
      </w:tr>
      <w:tr w:rsidR="0096751E" w:rsidRPr="00C24252" w14:paraId="625C8A73" w14:textId="77777777" w:rsidTr="0096751E">
        <w:trPr>
          <w:trHeight w:val="344"/>
        </w:trPr>
        <w:tc>
          <w:tcPr>
            <w:tcW w:w="537" w:type="dxa"/>
            <w:tcBorders>
              <w:top w:val="nil"/>
              <w:left w:val="nil"/>
              <w:bottom w:val="nil"/>
              <w:right w:val="nil"/>
            </w:tcBorders>
            <w:shd w:val="clear" w:color="auto" w:fill="auto"/>
            <w:hideMark/>
          </w:tcPr>
          <w:p w14:paraId="6FC39186"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408" w:type="dxa"/>
            <w:tcBorders>
              <w:top w:val="nil"/>
              <w:left w:val="nil"/>
              <w:bottom w:val="nil"/>
              <w:right w:val="nil"/>
            </w:tcBorders>
            <w:shd w:val="clear" w:color="auto" w:fill="auto"/>
            <w:hideMark/>
          </w:tcPr>
          <w:p w14:paraId="3CB2B811" w14:textId="77777777" w:rsidR="0096751E" w:rsidRPr="00C24252" w:rsidRDefault="0096751E" w:rsidP="0096751E">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Perintis</w:t>
            </w:r>
            <w:proofErr w:type="spellEnd"/>
          </w:p>
        </w:tc>
        <w:tc>
          <w:tcPr>
            <w:tcW w:w="2040" w:type="dxa"/>
            <w:tcBorders>
              <w:top w:val="nil"/>
              <w:left w:val="nil"/>
              <w:bottom w:val="nil"/>
              <w:right w:val="nil"/>
            </w:tcBorders>
            <w:shd w:val="clear" w:color="auto" w:fill="auto"/>
            <w:hideMark/>
          </w:tcPr>
          <w:p w14:paraId="2F4C3DB7"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5</w:t>
            </w:r>
          </w:p>
        </w:tc>
        <w:tc>
          <w:tcPr>
            <w:tcW w:w="2254" w:type="dxa"/>
            <w:tcBorders>
              <w:top w:val="nil"/>
              <w:left w:val="nil"/>
              <w:bottom w:val="nil"/>
              <w:right w:val="nil"/>
            </w:tcBorders>
            <w:shd w:val="clear" w:color="auto" w:fill="auto"/>
            <w:hideMark/>
          </w:tcPr>
          <w:p w14:paraId="1AE871A5"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11,36</w:t>
            </w:r>
          </w:p>
        </w:tc>
      </w:tr>
      <w:tr w:rsidR="0096751E" w:rsidRPr="00C24252" w14:paraId="3C1B8BC9" w14:textId="77777777" w:rsidTr="0096751E">
        <w:trPr>
          <w:trHeight w:val="344"/>
        </w:trPr>
        <w:tc>
          <w:tcPr>
            <w:tcW w:w="537" w:type="dxa"/>
            <w:tcBorders>
              <w:top w:val="nil"/>
              <w:left w:val="nil"/>
              <w:bottom w:val="nil"/>
              <w:right w:val="nil"/>
            </w:tcBorders>
            <w:shd w:val="clear" w:color="auto" w:fill="auto"/>
            <w:hideMark/>
          </w:tcPr>
          <w:p w14:paraId="133850DF"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w:t>
            </w:r>
          </w:p>
        </w:tc>
        <w:tc>
          <w:tcPr>
            <w:tcW w:w="3408" w:type="dxa"/>
            <w:tcBorders>
              <w:top w:val="nil"/>
              <w:left w:val="nil"/>
              <w:bottom w:val="nil"/>
              <w:right w:val="nil"/>
            </w:tcBorders>
            <w:shd w:val="clear" w:color="auto" w:fill="auto"/>
            <w:hideMark/>
          </w:tcPr>
          <w:p w14:paraId="72832E7C" w14:textId="77777777" w:rsidR="0096751E" w:rsidRPr="00C24252" w:rsidRDefault="0096751E" w:rsidP="0096751E">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Pengikut</w:t>
            </w:r>
            <w:proofErr w:type="spellEnd"/>
          </w:p>
        </w:tc>
        <w:tc>
          <w:tcPr>
            <w:tcW w:w="2040" w:type="dxa"/>
            <w:tcBorders>
              <w:top w:val="nil"/>
              <w:left w:val="nil"/>
              <w:bottom w:val="nil"/>
              <w:right w:val="nil"/>
            </w:tcBorders>
            <w:shd w:val="clear" w:color="auto" w:fill="auto"/>
            <w:hideMark/>
          </w:tcPr>
          <w:p w14:paraId="2D9B4315"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39</w:t>
            </w:r>
          </w:p>
        </w:tc>
        <w:tc>
          <w:tcPr>
            <w:tcW w:w="2254" w:type="dxa"/>
            <w:tcBorders>
              <w:top w:val="nil"/>
              <w:left w:val="nil"/>
              <w:bottom w:val="nil"/>
              <w:right w:val="nil"/>
            </w:tcBorders>
            <w:shd w:val="clear" w:color="auto" w:fill="auto"/>
            <w:hideMark/>
          </w:tcPr>
          <w:p w14:paraId="3869562B"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88,63</w:t>
            </w:r>
          </w:p>
        </w:tc>
      </w:tr>
      <w:tr w:rsidR="0096751E" w:rsidRPr="00C24252" w14:paraId="6462F958" w14:textId="77777777" w:rsidTr="0096751E">
        <w:trPr>
          <w:trHeight w:val="344"/>
        </w:trPr>
        <w:tc>
          <w:tcPr>
            <w:tcW w:w="537" w:type="dxa"/>
            <w:tcBorders>
              <w:top w:val="single" w:sz="4" w:space="0" w:color="auto"/>
              <w:left w:val="nil"/>
              <w:bottom w:val="single" w:sz="4" w:space="0" w:color="auto"/>
              <w:right w:val="nil"/>
            </w:tcBorders>
            <w:shd w:val="clear" w:color="auto" w:fill="auto"/>
            <w:hideMark/>
          </w:tcPr>
          <w:p w14:paraId="07CE6189" w14:textId="77777777" w:rsidR="0096751E" w:rsidRPr="00C24252" w:rsidRDefault="0096751E" w:rsidP="0096751E">
            <w:pPr>
              <w:spacing w:after="0" w:line="240" w:lineRule="auto"/>
              <w:jc w:val="both"/>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 </w:t>
            </w:r>
          </w:p>
        </w:tc>
        <w:tc>
          <w:tcPr>
            <w:tcW w:w="3408" w:type="dxa"/>
            <w:tcBorders>
              <w:top w:val="single" w:sz="4" w:space="0" w:color="auto"/>
              <w:left w:val="nil"/>
              <w:bottom w:val="single" w:sz="4" w:space="0" w:color="auto"/>
              <w:right w:val="nil"/>
            </w:tcBorders>
            <w:shd w:val="clear" w:color="auto" w:fill="auto"/>
            <w:hideMark/>
          </w:tcPr>
          <w:p w14:paraId="13806B23" w14:textId="77777777" w:rsidR="0096751E" w:rsidRPr="00C24252" w:rsidRDefault="0096751E" w:rsidP="0096751E">
            <w:pPr>
              <w:spacing w:after="0" w:line="240" w:lineRule="auto"/>
              <w:jc w:val="both"/>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r w:rsidRPr="00C24252">
              <w:rPr>
                <w:rFonts w:ascii="Sylfaen" w:eastAsia="Times New Roman" w:hAnsi="Sylfaen" w:cs="Times New Roman"/>
                <w:color w:val="000000"/>
                <w:sz w:val="20"/>
                <w:szCs w:val="20"/>
              </w:rPr>
              <w:t xml:space="preserve"> </w:t>
            </w:r>
          </w:p>
        </w:tc>
        <w:tc>
          <w:tcPr>
            <w:tcW w:w="2040" w:type="dxa"/>
            <w:tcBorders>
              <w:top w:val="single" w:sz="4" w:space="0" w:color="auto"/>
              <w:left w:val="nil"/>
              <w:bottom w:val="single" w:sz="4" w:space="0" w:color="auto"/>
              <w:right w:val="nil"/>
            </w:tcBorders>
            <w:shd w:val="clear" w:color="auto" w:fill="auto"/>
            <w:hideMark/>
          </w:tcPr>
          <w:p w14:paraId="409AD131"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44</w:t>
            </w:r>
          </w:p>
        </w:tc>
        <w:tc>
          <w:tcPr>
            <w:tcW w:w="2254" w:type="dxa"/>
            <w:tcBorders>
              <w:top w:val="single" w:sz="4" w:space="0" w:color="auto"/>
              <w:left w:val="nil"/>
              <w:bottom w:val="single" w:sz="4" w:space="0" w:color="auto"/>
              <w:right w:val="nil"/>
            </w:tcBorders>
            <w:shd w:val="clear" w:color="auto" w:fill="auto"/>
            <w:hideMark/>
          </w:tcPr>
          <w:p w14:paraId="0E58167A" w14:textId="77777777" w:rsidR="0096751E" w:rsidRPr="00C24252" w:rsidRDefault="0096751E" w:rsidP="0096751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100,00</w:t>
            </w:r>
          </w:p>
        </w:tc>
      </w:tr>
    </w:tbl>
    <w:p w14:paraId="3FB78BE4" w14:textId="77777777" w:rsidR="0096751E" w:rsidRPr="00C24252" w:rsidRDefault="0096751E" w:rsidP="0096751E">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Sumber</w:t>
      </w:r>
      <w:proofErr w:type="spellEnd"/>
      <w:r w:rsidRPr="00C24252">
        <w:rPr>
          <w:rFonts w:ascii="Sylfaen" w:hAnsi="Sylfaen" w:cs="Times New Roman"/>
          <w:bCs/>
          <w:sz w:val="20"/>
          <w:szCs w:val="20"/>
        </w:rPr>
        <w:t xml:space="preserve">: Data Primer Setelah </w:t>
      </w:r>
      <w:proofErr w:type="spellStart"/>
      <w:r w:rsidRPr="00C24252">
        <w:rPr>
          <w:rFonts w:ascii="Sylfaen" w:hAnsi="Sylfaen" w:cs="Times New Roman"/>
          <w:bCs/>
          <w:sz w:val="20"/>
          <w:szCs w:val="20"/>
        </w:rPr>
        <w:t>Diolah</w:t>
      </w:r>
      <w:proofErr w:type="spellEnd"/>
    </w:p>
    <w:p w14:paraId="6AD5101A" w14:textId="1CB07B2E" w:rsidR="0096751E" w:rsidRPr="00C24252" w:rsidRDefault="0096751E" w:rsidP="0096751E">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atas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10 orang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sekitar</w:t>
      </w:r>
      <w:proofErr w:type="spellEnd"/>
      <w:r w:rsidRPr="00C24252">
        <w:rPr>
          <w:rFonts w:ascii="Sylfaen" w:hAnsi="Sylfaen" w:cs="Times New Roman"/>
          <w:bCs/>
          <w:sz w:val="20"/>
          <w:szCs w:val="20"/>
        </w:rPr>
        <w:t xml:space="preserve"> 22,72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terdepan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adopsi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inovasi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sesuatu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dan sangat </w:t>
      </w:r>
      <w:proofErr w:type="spellStart"/>
      <w:r w:rsidRPr="00C24252">
        <w:rPr>
          <w:rFonts w:ascii="Sylfaen" w:hAnsi="Sylfaen" w:cs="Times New Roman"/>
          <w:bCs/>
          <w:sz w:val="20"/>
          <w:szCs w:val="20"/>
        </w:rPr>
        <w:t>suka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tantangan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mengambil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resiko</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dilakoninya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5 orang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sekitar</w:t>
      </w:r>
      <w:proofErr w:type="spellEnd"/>
      <w:r w:rsidRPr="00C24252">
        <w:rPr>
          <w:rFonts w:ascii="Sylfaen" w:hAnsi="Sylfaen" w:cs="Times New Roman"/>
          <w:bCs/>
          <w:sz w:val="20"/>
          <w:szCs w:val="20"/>
        </w:rPr>
        <w:t xml:space="preserve"> 11,36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mencari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belum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didapatkan</w:t>
      </w:r>
      <w:proofErr w:type="spellEnd"/>
      <w:r w:rsidRPr="00C24252">
        <w:rPr>
          <w:rFonts w:ascii="Sylfaen" w:hAnsi="Sylfaen" w:cs="Times New Roman"/>
          <w:bCs/>
          <w:sz w:val="20"/>
          <w:szCs w:val="20"/>
        </w:rPr>
        <w:t xml:space="preserve"> oleh orang lain, </w:t>
      </w:r>
      <w:proofErr w:type="spellStart"/>
      <w:r w:rsidRPr="00C24252">
        <w:rPr>
          <w:rFonts w:ascii="Sylfaen" w:hAnsi="Sylfaen" w:cs="Times New Roman"/>
          <w:bCs/>
          <w:sz w:val="20"/>
          <w:szCs w:val="20"/>
        </w:rPr>
        <w:t>selalu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menjadi</w:t>
      </w:r>
      <w:proofErr w:type="spellEnd"/>
      <w:r w:rsidRPr="00C24252">
        <w:rPr>
          <w:rFonts w:ascii="Sylfaen" w:hAnsi="Sylfaen" w:cs="Times New Roman"/>
          <w:bCs/>
          <w:sz w:val="20"/>
          <w:szCs w:val="20"/>
        </w:rPr>
        <w:t xml:space="preserve"> orang yang </w:t>
      </w:r>
      <w:proofErr w:type="spellStart"/>
      <w:r w:rsidRPr="00C24252">
        <w:rPr>
          <w:rFonts w:ascii="Sylfaen" w:hAnsi="Sylfaen" w:cs="Times New Roman"/>
          <w:bCs/>
          <w:sz w:val="20"/>
          <w:szCs w:val="20"/>
        </w:rPr>
        <w:t>pertama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sesuatu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dianggap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memberikan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sumbangsi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bersifat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kreatif</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aktif</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mencari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informasi</w:t>
      </w:r>
      <w:proofErr w:type="spellEnd"/>
      <w:r w:rsidRPr="00C24252">
        <w:rPr>
          <w:rFonts w:ascii="Sylfaen" w:hAnsi="Sylfaen" w:cs="Times New Roman"/>
          <w:bCs/>
          <w:sz w:val="20"/>
          <w:szCs w:val="20"/>
        </w:rPr>
        <w:t xml:space="preserve"> dan ide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diterapkan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merupakan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Pendidikan yang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dibandingkan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lain. </w:t>
      </w:r>
      <w:proofErr w:type="spellStart"/>
      <w:r w:rsidRPr="00C24252">
        <w:rPr>
          <w:rFonts w:ascii="Sylfaen" w:hAnsi="Sylfaen" w:cs="Times New Roman"/>
          <w:bCs/>
          <w:sz w:val="20"/>
          <w:szCs w:val="20"/>
        </w:rPr>
        <w:t>Sedangkan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terdapat</w:t>
      </w:r>
      <w:proofErr w:type="spellEnd"/>
      <w:r w:rsidRPr="00C24252">
        <w:rPr>
          <w:rFonts w:ascii="Sylfaen" w:hAnsi="Sylfaen" w:cs="Times New Roman"/>
          <w:bCs/>
          <w:sz w:val="20"/>
          <w:szCs w:val="20"/>
        </w:rPr>
        <w:t xml:space="preserve"> 39 orang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sekitar</w:t>
      </w:r>
      <w:proofErr w:type="spellEnd"/>
      <w:r w:rsidRPr="00C24252">
        <w:rPr>
          <w:rFonts w:ascii="Sylfaen" w:hAnsi="Sylfaen" w:cs="Times New Roman"/>
          <w:bCs/>
          <w:sz w:val="20"/>
          <w:szCs w:val="20"/>
        </w:rPr>
        <w:t xml:space="preserve"> 88,63 </w:t>
      </w:r>
      <w:proofErr w:type="spellStart"/>
      <w:r w:rsidRPr="00C24252">
        <w:rPr>
          <w:rFonts w:ascii="Sylfaen" w:hAnsi="Sylfaen" w:cs="Times New Roman"/>
          <w:bCs/>
          <w:sz w:val="20"/>
          <w:szCs w:val="20"/>
        </w:rPr>
        <w:t>persen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sesuatu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ketika</w:t>
      </w:r>
      <w:proofErr w:type="spellEnd"/>
      <w:r w:rsidRPr="00C24252">
        <w:rPr>
          <w:rFonts w:ascii="Sylfaen" w:hAnsi="Sylfaen" w:cs="Times New Roman"/>
          <w:bCs/>
          <w:sz w:val="20"/>
          <w:szCs w:val="20"/>
        </w:rPr>
        <w:t xml:space="preserve"> orang lain </w:t>
      </w:r>
      <w:proofErr w:type="spellStart"/>
      <w:r w:rsidRPr="00C24252">
        <w:rPr>
          <w:rFonts w:ascii="Sylfaen" w:hAnsi="Sylfaen" w:cs="Times New Roman"/>
          <w:bCs/>
          <w:sz w:val="20"/>
          <w:szCs w:val="20"/>
        </w:rPr>
        <w:t>sudah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mengikuti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apa</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telah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sehingga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serperti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cenderung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pasif</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teknologi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baru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Pendidikan </w:t>
      </w:r>
      <w:proofErr w:type="spellStart"/>
      <w:r w:rsidRPr="00C24252">
        <w:rPr>
          <w:rFonts w:ascii="Sylfaen" w:hAnsi="Sylfaen" w:cs="Times New Roman"/>
          <w:bCs/>
          <w:sz w:val="20"/>
          <w:szCs w:val="20"/>
        </w:rPr>
        <w:t>sekolah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dasar</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bahkan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tidak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bangku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sekolah</w:t>
      </w:r>
      <w:proofErr w:type="spellEnd"/>
      <w:r w:rsidRPr="00C24252">
        <w:rPr>
          <w:rFonts w:ascii="Sylfaen" w:hAnsi="Sylfaen" w:cs="Times New Roman"/>
          <w:bCs/>
          <w:sz w:val="20"/>
          <w:szCs w:val="20"/>
        </w:rPr>
        <w:t>.</w:t>
      </w:r>
    </w:p>
    <w:p w14:paraId="39724923" w14:textId="7F5644E2" w:rsidR="0096751E" w:rsidRPr="00C24252" w:rsidRDefault="0096751E" w:rsidP="0096751E">
      <w:pPr>
        <w:autoSpaceDE w:val="0"/>
        <w:autoSpaceDN w:val="0"/>
        <w:adjustRightInd w:val="0"/>
        <w:spacing w:after="0" w:line="360" w:lineRule="auto"/>
        <w:jc w:val="both"/>
        <w:rPr>
          <w:rFonts w:ascii="Sylfaen" w:hAnsi="Sylfaen" w:cs="Times New Roman"/>
          <w:bCs/>
          <w:sz w:val="20"/>
          <w:szCs w:val="20"/>
        </w:rPr>
      </w:pPr>
    </w:p>
    <w:p w14:paraId="53B8520D" w14:textId="77777777" w:rsidR="0096751E" w:rsidRPr="00C24252" w:rsidRDefault="0096751E" w:rsidP="0096751E">
      <w:pPr>
        <w:autoSpaceDE w:val="0"/>
        <w:autoSpaceDN w:val="0"/>
        <w:adjustRightInd w:val="0"/>
        <w:spacing w:after="0" w:line="360" w:lineRule="auto"/>
        <w:jc w:val="both"/>
        <w:rPr>
          <w:rFonts w:ascii="Sylfaen" w:hAnsi="Sylfaen" w:cs="Times New Roman"/>
          <w:b/>
          <w:sz w:val="20"/>
          <w:szCs w:val="20"/>
        </w:rPr>
      </w:pP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dalam</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Keberagaman</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Usahatani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Sayur</w:t>
      </w:r>
      <w:proofErr w:type="spellEnd"/>
    </w:p>
    <w:p w14:paraId="61308FE4" w14:textId="701E3A86" w:rsidR="0096751E" w:rsidRPr="00C24252" w:rsidRDefault="0096751E" w:rsidP="0096751E">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bervariasi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Beberapa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buncis</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tomat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Sedangkang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lain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enam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tomat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wortel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kubis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daun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bawang</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buncis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Untuk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jelasnya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dilihat</w:t>
      </w:r>
      <w:proofErr w:type="spellEnd"/>
      <w:r w:rsidRPr="00C24252">
        <w:rPr>
          <w:rFonts w:ascii="Sylfaen" w:hAnsi="Sylfaen" w:cs="Times New Roman"/>
          <w:bCs/>
          <w:sz w:val="20"/>
          <w:szCs w:val="20"/>
        </w:rPr>
        <w:t xml:space="preserve"> pada </w:t>
      </w: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berikut</w:t>
      </w:r>
      <w:proofErr w:type="spellEnd"/>
      <w:r w:rsidRPr="00C24252">
        <w:rPr>
          <w:rFonts w:ascii="Sylfaen" w:hAnsi="Sylfaen" w:cs="Times New Roman"/>
          <w:bCs/>
          <w:sz w:val="20"/>
          <w:szCs w:val="20"/>
        </w:rPr>
        <w:t>:</w:t>
      </w:r>
    </w:p>
    <w:p w14:paraId="3A77D9F7" w14:textId="77777777" w:rsidR="007B184E" w:rsidRPr="00C24252" w:rsidRDefault="007B184E" w:rsidP="0096751E">
      <w:pPr>
        <w:autoSpaceDE w:val="0"/>
        <w:autoSpaceDN w:val="0"/>
        <w:adjustRightInd w:val="0"/>
        <w:spacing w:after="0" w:line="360" w:lineRule="auto"/>
        <w:jc w:val="both"/>
        <w:rPr>
          <w:rFonts w:ascii="Sylfaen" w:hAnsi="Sylfaen" w:cs="Times New Roman"/>
          <w:bCs/>
          <w:sz w:val="20"/>
          <w:szCs w:val="20"/>
        </w:rPr>
        <w:sectPr w:rsidR="007B184E" w:rsidRPr="00C24252" w:rsidSect="007B184E">
          <w:pgSz w:w="12240" w:h="15840"/>
          <w:pgMar w:top="2275" w:right="1699" w:bottom="1699" w:left="2275" w:header="720" w:footer="720" w:gutter="0"/>
          <w:cols w:space="720"/>
          <w:docGrid w:linePitch="360"/>
        </w:sectPr>
      </w:pPr>
    </w:p>
    <w:p w14:paraId="403BD5A5" w14:textId="739872C5" w:rsidR="0096751E" w:rsidRPr="00C24252" w:rsidRDefault="0096751E" w:rsidP="0096751E">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lastRenderedPageBreak/>
        <w:t>Tabel</w:t>
      </w:r>
      <w:proofErr w:type="spellEnd"/>
      <w:r w:rsidRPr="00C24252">
        <w:rPr>
          <w:rFonts w:ascii="Sylfaen" w:hAnsi="Sylfaen" w:cs="Times New Roman"/>
          <w:bCs/>
          <w:sz w:val="20"/>
          <w:szCs w:val="20"/>
        </w:rPr>
        <w:t xml:space="preserve"> 4.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di Lokasi </w:t>
      </w:r>
      <w:proofErr w:type="spellStart"/>
      <w:r w:rsidRPr="00C24252">
        <w:rPr>
          <w:rFonts w:ascii="Sylfaen" w:hAnsi="Sylfaen" w:cs="Times New Roman"/>
          <w:bCs/>
          <w:sz w:val="20"/>
          <w:szCs w:val="20"/>
        </w:rPr>
        <w:t>Penelitian</w:t>
      </w:r>
      <w:proofErr w:type="spellEnd"/>
    </w:p>
    <w:tbl>
      <w:tblPr>
        <w:tblW w:w="11509" w:type="dxa"/>
        <w:tblCellMar>
          <w:top w:w="15" w:type="dxa"/>
        </w:tblCellMar>
        <w:tblLook w:val="04A0" w:firstRow="1" w:lastRow="0" w:firstColumn="1" w:lastColumn="0" w:noHBand="0" w:noVBand="1"/>
      </w:tblPr>
      <w:tblGrid>
        <w:gridCol w:w="510"/>
        <w:gridCol w:w="3791"/>
        <w:gridCol w:w="1851"/>
        <w:gridCol w:w="5135"/>
        <w:gridCol w:w="222"/>
      </w:tblGrid>
      <w:tr w:rsidR="007B184E" w:rsidRPr="00C24252" w14:paraId="336C16CC" w14:textId="77777777" w:rsidTr="007B184E">
        <w:trPr>
          <w:gridAfter w:val="1"/>
          <w:wAfter w:w="222" w:type="dxa"/>
          <w:trHeight w:val="450"/>
        </w:trPr>
        <w:tc>
          <w:tcPr>
            <w:tcW w:w="510" w:type="dxa"/>
            <w:vMerge w:val="restart"/>
            <w:tcBorders>
              <w:top w:val="single" w:sz="4" w:space="0" w:color="auto"/>
              <w:left w:val="nil"/>
              <w:bottom w:val="single" w:sz="4" w:space="0" w:color="000000"/>
              <w:right w:val="nil"/>
            </w:tcBorders>
            <w:shd w:val="clear" w:color="auto" w:fill="auto"/>
            <w:vAlign w:val="center"/>
            <w:hideMark/>
          </w:tcPr>
          <w:p w14:paraId="6051BDC9"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No</w:t>
            </w:r>
          </w:p>
        </w:tc>
        <w:tc>
          <w:tcPr>
            <w:tcW w:w="3791" w:type="dxa"/>
            <w:vMerge w:val="restart"/>
            <w:tcBorders>
              <w:top w:val="single" w:sz="4" w:space="0" w:color="auto"/>
              <w:left w:val="nil"/>
              <w:bottom w:val="single" w:sz="4" w:space="0" w:color="000000"/>
              <w:right w:val="nil"/>
            </w:tcBorders>
            <w:shd w:val="clear" w:color="auto" w:fill="auto"/>
            <w:vAlign w:val="center"/>
            <w:hideMark/>
          </w:tcPr>
          <w:p w14:paraId="3AEABA36"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Tipologi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Petani</w:t>
            </w:r>
            <w:proofErr w:type="spellEnd"/>
          </w:p>
        </w:tc>
        <w:tc>
          <w:tcPr>
            <w:tcW w:w="1851" w:type="dxa"/>
            <w:vMerge w:val="restart"/>
            <w:tcBorders>
              <w:top w:val="single" w:sz="4" w:space="0" w:color="auto"/>
              <w:left w:val="nil"/>
              <w:bottom w:val="single" w:sz="4" w:space="0" w:color="000000"/>
              <w:right w:val="nil"/>
            </w:tcBorders>
            <w:shd w:val="clear" w:color="auto" w:fill="auto"/>
            <w:vAlign w:val="center"/>
            <w:hideMark/>
          </w:tcPr>
          <w:p w14:paraId="59F67C90"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Jumlah</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komoditi</w:t>
            </w:r>
            <w:proofErr w:type="spellEnd"/>
            <w:r w:rsidRPr="00C24252">
              <w:rPr>
                <w:rFonts w:ascii="Sylfaen" w:eastAsia="Times New Roman" w:hAnsi="Sylfaen" w:cs="Times New Roman"/>
                <w:color w:val="000000"/>
                <w:sz w:val="20"/>
                <w:szCs w:val="20"/>
              </w:rPr>
              <w:t xml:space="preserve"> yang </w:t>
            </w:r>
            <w:proofErr w:type="spellStart"/>
            <w:r w:rsidRPr="00C24252">
              <w:rPr>
                <w:rFonts w:ascii="Sylfaen" w:eastAsia="Times New Roman" w:hAnsi="Sylfaen" w:cs="Times New Roman"/>
                <w:color w:val="000000"/>
                <w:sz w:val="20"/>
                <w:szCs w:val="20"/>
              </w:rPr>
              <w:t>diusahakan</w:t>
            </w:r>
            <w:proofErr w:type="spellEnd"/>
            <w:r w:rsidRPr="00C24252">
              <w:rPr>
                <w:rFonts w:ascii="Sylfaen" w:eastAsia="Times New Roman" w:hAnsi="Sylfaen" w:cs="Times New Roman"/>
                <w:color w:val="000000"/>
                <w:sz w:val="20"/>
                <w:szCs w:val="20"/>
              </w:rPr>
              <w:t xml:space="preserve"> </w:t>
            </w:r>
          </w:p>
        </w:tc>
        <w:tc>
          <w:tcPr>
            <w:tcW w:w="5135" w:type="dxa"/>
            <w:vMerge w:val="restart"/>
            <w:tcBorders>
              <w:top w:val="single" w:sz="4" w:space="0" w:color="auto"/>
              <w:left w:val="nil"/>
              <w:bottom w:val="single" w:sz="4" w:space="0" w:color="000000"/>
              <w:right w:val="nil"/>
            </w:tcBorders>
            <w:shd w:val="clear" w:color="auto" w:fill="auto"/>
            <w:vAlign w:val="center"/>
            <w:hideMark/>
          </w:tcPr>
          <w:p w14:paraId="60157D12"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Komoditi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sayur</w:t>
            </w:r>
            <w:proofErr w:type="spellEnd"/>
            <w:r w:rsidRPr="00C24252">
              <w:rPr>
                <w:rFonts w:ascii="Sylfaen" w:eastAsia="Times New Roman" w:hAnsi="Sylfaen" w:cs="Times New Roman"/>
                <w:color w:val="000000"/>
                <w:sz w:val="20"/>
                <w:szCs w:val="20"/>
              </w:rPr>
              <w:t xml:space="preserve"> yang </w:t>
            </w:r>
            <w:proofErr w:type="spellStart"/>
            <w:r w:rsidRPr="00C24252">
              <w:rPr>
                <w:rFonts w:ascii="Sylfaen" w:eastAsia="Times New Roman" w:hAnsi="Sylfaen" w:cs="Times New Roman"/>
                <w:color w:val="000000"/>
                <w:sz w:val="20"/>
                <w:szCs w:val="20"/>
              </w:rPr>
              <w:t>diusahakan</w:t>
            </w:r>
            <w:proofErr w:type="spellEnd"/>
          </w:p>
        </w:tc>
      </w:tr>
      <w:tr w:rsidR="007B184E" w:rsidRPr="00C24252" w14:paraId="20005FD2" w14:textId="77777777" w:rsidTr="007B184E">
        <w:trPr>
          <w:trHeight w:val="310"/>
        </w:trPr>
        <w:tc>
          <w:tcPr>
            <w:tcW w:w="510" w:type="dxa"/>
            <w:vMerge/>
            <w:tcBorders>
              <w:top w:val="single" w:sz="4" w:space="0" w:color="auto"/>
              <w:left w:val="nil"/>
              <w:bottom w:val="single" w:sz="4" w:space="0" w:color="000000"/>
              <w:right w:val="nil"/>
            </w:tcBorders>
            <w:vAlign w:val="center"/>
            <w:hideMark/>
          </w:tcPr>
          <w:p w14:paraId="54B3623B"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single" w:sz="4" w:space="0" w:color="auto"/>
              <w:left w:val="nil"/>
              <w:bottom w:val="single" w:sz="4" w:space="0" w:color="000000"/>
              <w:right w:val="nil"/>
            </w:tcBorders>
            <w:vAlign w:val="center"/>
            <w:hideMark/>
          </w:tcPr>
          <w:p w14:paraId="00CC4E46"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single" w:sz="4" w:space="0" w:color="auto"/>
              <w:left w:val="nil"/>
              <w:bottom w:val="single" w:sz="4" w:space="0" w:color="000000"/>
              <w:right w:val="nil"/>
            </w:tcBorders>
            <w:vAlign w:val="center"/>
            <w:hideMark/>
          </w:tcPr>
          <w:p w14:paraId="38E388EE"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single" w:sz="4" w:space="0" w:color="auto"/>
              <w:left w:val="nil"/>
              <w:bottom w:val="single" w:sz="4" w:space="0" w:color="000000"/>
              <w:right w:val="nil"/>
            </w:tcBorders>
            <w:vAlign w:val="center"/>
            <w:hideMark/>
          </w:tcPr>
          <w:p w14:paraId="0C08E077"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4B97F78B"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
        </w:tc>
      </w:tr>
      <w:tr w:rsidR="007B184E" w:rsidRPr="00C24252" w14:paraId="7F80B086" w14:textId="77777777" w:rsidTr="007B184E">
        <w:trPr>
          <w:trHeight w:val="310"/>
        </w:trPr>
        <w:tc>
          <w:tcPr>
            <w:tcW w:w="11287" w:type="dxa"/>
            <w:gridSpan w:val="4"/>
            <w:tcBorders>
              <w:top w:val="nil"/>
              <w:left w:val="nil"/>
              <w:bottom w:val="single" w:sz="4" w:space="0" w:color="auto"/>
              <w:right w:val="nil"/>
            </w:tcBorders>
            <w:shd w:val="clear" w:color="auto" w:fill="auto"/>
            <w:noWrap/>
            <w:vAlign w:val="center"/>
            <w:hideMark/>
          </w:tcPr>
          <w:p w14:paraId="4968CA57"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Berdasarkan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luas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lahan</w:t>
            </w:r>
            <w:proofErr w:type="spellEnd"/>
          </w:p>
        </w:tc>
        <w:tc>
          <w:tcPr>
            <w:tcW w:w="222" w:type="dxa"/>
            <w:vAlign w:val="center"/>
            <w:hideMark/>
          </w:tcPr>
          <w:p w14:paraId="54273748"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7004634A" w14:textId="77777777" w:rsidTr="007B184E">
        <w:trPr>
          <w:trHeight w:val="310"/>
        </w:trPr>
        <w:tc>
          <w:tcPr>
            <w:tcW w:w="510" w:type="dxa"/>
            <w:tcBorders>
              <w:top w:val="nil"/>
              <w:left w:val="nil"/>
              <w:bottom w:val="nil"/>
              <w:right w:val="nil"/>
            </w:tcBorders>
            <w:shd w:val="clear" w:color="auto" w:fill="auto"/>
            <w:noWrap/>
            <w:vAlign w:val="center"/>
            <w:hideMark/>
          </w:tcPr>
          <w:p w14:paraId="0701100D"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791" w:type="dxa"/>
            <w:tcBorders>
              <w:top w:val="nil"/>
              <w:left w:val="nil"/>
              <w:bottom w:val="nil"/>
              <w:right w:val="nil"/>
            </w:tcBorders>
            <w:shd w:val="clear" w:color="auto" w:fill="auto"/>
            <w:noWrap/>
            <w:vAlign w:val="center"/>
            <w:hideMark/>
          </w:tcPr>
          <w:p w14:paraId="4ED17081"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Gurem</w:t>
            </w:r>
            <w:proofErr w:type="spellEnd"/>
          </w:p>
        </w:tc>
        <w:tc>
          <w:tcPr>
            <w:tcW w:w="1851" w:type="dxa"/>
            <w:tcBorders>
              <w:top w:val="nil"/>
              <w:left w:val="nil"/>
              <w:bottom w:val="nil"/>
              <w:right w:val="nil"/>
            </w:tcBorders>
            <w:shd w:val="clear" w:color="auto" w:fill="auto"/>
            <w:noWrap/>
            <w:vAlign w:val="center"/>
            <w:hideMark/>
          </w:tcPr>
          <w:p w14:paraId="53D5DE07"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5135" w:type="dxa"/>
            <w:tcBorders>
              <w:top w:val="nil"/>
              <w:left w:val="nil"/>
              <w:bottom w:val="nil"/>
              <w:right w:val="nil"/>
            </w:tcBorders>
            <w:shd w:val="clear" w:color="auto" w:fill="auto"/>
            <w:noWrap/>
            <w:vAlign w:val="center"/>
            <w:hideMark/>
          </w:tcPr>
          <w:p w14:paraId="4EB3923A"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59FD932F"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145C80F9" w14:textId="77777777" w:rsidTr="007B184E">
        <w:trPr>
          <w:trHeight w:val="310"/>
        </w:trPr>
        <w:tc>
          <w:tcPr>
            <w:tcW w:w="510" w:type="dxa"/>
            <w:tcBorders>
              <w:top w:val="nil"/>
              <w:left w:val="nil"/>
              <w:bottom w:val="nil"/>
              <w:right w:val="nil"/>
            </w:tcBorders>
            <w:shd w:val="clear" w:color="auto" w:fill="auto"/>
            <w:noWrap/>
            <w:vAlign w:val="center"/>
            <w:hideMark/>
          </w:tcPr>
          <w:p w14:paraId="7361F954"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791" w:type="dxa"/>
            <w:tcBorders>
              <w:top w:val="nil"/>
              <w:left w:val="nil"/>
              <w:bottom w:val="nil"/>
              <w:right w:val="nil"/>
            </w:tcBorders>
            <w:shd w:val="clear" w:color="auto" w:fill="auto"/>
            <w:noWrap/>
            <w:vAlign w:val="center"/>
            <w:hideMark/>
          </w:tcPr>
          <w:p w14:paraId="10A6F7A4"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Petani</w:t>
            </w:r>
            <w:proofErr w:type="spellEnd"/>
            <w:r w:rsidRPr="00C24252">
              <w:rPr>
                <w:rFonts w:ascii="Sylfaen" w:eastAsia="Times New Roman" w:hAnsi="Sylfaen" w:cs="Times New Roman"/>
                <w:color w:val="000000"/>
                <w:sz w:val="20"/>
                <w:szCs w:val="20"/>
              </w:rPr>
              <w:t xml:space="preserve"> Modern</w:t>
            </w:r>
          </w:p>
        </w:tc>
        <w:tc>
          <w:tcPr>
            <w:tcW w:w="1851" w:type="dxa"/>
            <w:tcBorders>
              <w:top w:val="nil"/>
              <w:left w:val="nil"/>
              <w:bottom w:val="nil"/>
              <w:right w:val="nil"/>
            </w:tcBorders>
            <w:shd w:val="clear" w:color="auto" w:fill="auto"/>
            <w:noWrap/>
            <w:vAlign w:val="center"/>
            <w:hideMark/>
          </w:tcPr>
          <w:p w14:paraId="7077063F"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tcBorders>
              <w:top w:val="nil"/>
              <w:left w:val="nil"/>
              <w:bottom w:val="nil"/>
              <w:right w:val="nil"/>
            </w:tcBorders>
            <w:shd w:val="clear" w:color="auto" w:fill="auto"/>
            <w:noWrap/>
            <w:vAlign w:val="center"/>
            <w:hideMark/>
          </w:tcPr>
          <w:p w14:paraId="21379D85"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6DA2A9E4"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68BC26C8" w14:textId="77777777" w:rsidTr="007B184E">
        <w:trPr>
          <w:trHeight w:val="310"/>
        </w:trPr>
        <w:tc>
          <w:tcPr>
            <w:tcW w:w="11287" w:type="dxa"/>
            <w:gridSpan w:val="4"/>
            <w:tcBorders>
              <w:top w:val="single" w:sz="4" w:space="0" w:color="auto"/>
              <w:left w:val="nil"/>
              <w:bottom w:val="single" w:sz="4" w:space="0" w:color="auto"/>
              <w:right w:val="nil"/>
            </w:tcBorders>
            <w:shd w:val="clear" w:color="auto" w:fill="auto"/>
            <w:noWrap/>
            <w:vAlign w:val="center"/>
            <w:hideMark/>
          </w:tcPr>
          <w:p w14:paraId="3BCC8EB9"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Berdasarkan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Orientasi</w:t>
            </w:r>
            <w:proofErr w:type="spellEnd"/>
          </w:p>
        </w:tc>
        <w:tc>
          <w:tcPr>
            <w:tcW w:w="222" w:type="dxa"/>
            <w:vAlign w:val="center"/>
            <w:hideMark/>
          </w:tcPr>
          <w:p w14:paraId="318C26E0"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1C56887E" w14:textId="77777777" w:rsidTr="007B184E">
        <w:trPr>
          <w:trHeight w:val="310"/>
        </w:trPr>
        <w:tc>
          <w:tcPr>
            <w:tcW w:w="510" w:type="dxa"/>
            <w:tcBorders>
              <w:top w:val="nil"/>
              <w:left w:val="nil"/>
              <w:bottom w:val="nil"/>
              <w:right w:val="nil"/>
            </w:tcBorders>
            <w:shd w:val="clear" w:color="auto" w:fill="auto"/>
            <w:noWrap/>
            <w:vAlign w:val="center"/>
            <w:hideMark/>
          </w:tcPr>
          <w:p w14:paraId="1528A478"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791" w:type="dxa"/>
            <w:tcBorders>
              <w:top w:val="nil"/>
              <w:left w:val="nil"/>
              <w:bottom w:val="nil"/>
              <w:right w:val="nil"/>
            </w:tcBorders>
            <w:shd w:val="clear" w:color="auto" w:fill="auto"/>
            <w:noWrap/>
            <w:vAlign w:val="center"/>
            <w:hideMark/>
          </w:tcPr>
          <w:p w14:paraId="533A52F4"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Ekonomi</w:t>
            </w:r>
            <w:proofErr w:type="spellEnd"/>
          </w:p>
        </w:tc>
        <w:tc>
          <w:tcPr>
            <w:tcW w:w="1851" w:type="dxa"/>
            <w:tcBorders>
              <w:top w:val="nil"/>
              <w:left w:val="nil"/>
              <w:bottom w:val="nil"/>
              <w:right w:val="nil"/>
            </w:tcBorders>
            <w:shd w:val="clear" w:color="auto" w:fill="auto"/>
            <w:noWrap/>
            <w:vAlign w:val="center"/>
            <w:hideMark/>
          </w:tcPr>
          <w:p w14:paraId="7F8D3FCA"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5135" w:type="dxa"/>
            <w:tcBorders>
              <w:top w:val="nil"/>
              <w:left w:val="nil"/>
              <w:bottom w:val="nil"/>
              <w:right w:val="nil"/>
            </w:tcBorders>
            <w:shd w:val="clear" w:color="auto" w:fill="auto"/>
            <w:noWrap/>
            <w:vAlign w:val="center"/>
            <w:hideMark/>
          </w:tcPr>
          <w:p w14:paraId="68D530D3"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dan </w:t>
            </w:r>
            <w:proofErr w:type="spellStart"/>
            <w:r w:rsidRPr="00C24252">
              <w:rPr>
                <w:rFonts w:ascii="Sylfaen" w:eastAsia="Times New Roman" w:hAnsi="Sylfaen" w:cs="Times New Roman"/>
                <w:color w:val="000000"/>
                <w:sz w:val="20"/>
                <w:szCs w:val="20"/>
              </w:rPr>
              <w:t>tomat</w:t>
            </w:r>
            <w:proofErr w:type="spellEnd"/>
          </w:p>
        </w:tc>
        <w:tc>
          <w:tcPr>
            <w:tcW w:w="222" w:type="dxa"/>
            <w:vAlign w:val="center"/>
            <w:hideMark/>
          </w:tcPr>
          <w:p w14:paraId="55BF0603"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3F784572" w14:textId="77777777" w:rsidTr="007B184E">
        <w:trPr>
          <w:trHeight w:val="310"/>
        </w:trPr>
        <w:tc>
          <w:tcPr>
            <w:tcW w:w="510" w:type="dxa"/>
            <w:tcBorders>
              <w:top w:val="nil"/>
              <w:left w:val="nil"/>
              <w:bottom w:val="nil"/>
              <w:right w:val="nil"/>
            </w:tcBorders>
            <w:shd w:val="clear" w:color="auto" w:fill="auto"/>
            <w:noWrap/>
            <w:vAlign w:val="center"/>
            <w:hideMark/>
          </w:tcPr>
          <w:p w14:paraId="3EBF16BA"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791" w:type="dxa"/>
            <w:tcBorders>
              <w:top w:val="nil"/>
              <w:left w:val="nil"/>
              <w:bottom w:val="nil"/>
              <w:right w:val="nil"/>
            </w:tcBorders>
            <w:shd w:val="clear" w:color="auto" w:fill="auto"/>
            <w:noWrap/>
            <w:vAlign w:val="center"/>
            <w:hideMark/>
          </w:tcPr>
          <w:p w14:paraId="43D7A5F3" w14:textId="77777777" w:rsidR="007B184E" w:rsidRPr="00C24252" w:rsidRDefault="007B184E" w:rsidP="007B184E">
            <w:pPr>
              <w:spacing w:after="0" w:line="240" w:lineRule="auto"/>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 xml:space="preserve">Non </w:t>
            </w:r>
            <w:proofErr w:type="spellStart"/>
            <w:r w:rsidRPr="00C24252">
              <w:rPr>
                <w:rFonts w:ascii="Sylfaen" w:eastAsia="Times New Roman" w:hAnsi="Sylfaen" w:cs="Times New Roman"/>
                <w:color w:val="000000"/>
                <w:sz w:val="20"/>
                <w:szCs w:val="20"/>
              </w:rPr>
              <w:t>Ekonomi</w:t>
            </w:r>
            <w:proofErr w:type="spellEnd"/>
          </w:p>
        </w:tc>
        <w:tc>
          <w:tcPr>
            <w:tcW w:w="1851" w:type="dxa"/>
            <w:tcBorders>
              <w:top w:val="nil"/>
              <w:left w:val="nil"/>
              <w:bottom w:val="nil"/>
              <w:right w:val="nil"/>
            </w:tcBorders>
            <w:shd w:val="clear" w:color="auto" w:fill="auto"/>
            <w:noWrap/>
            <w:vAlign w:val="center"/>
            <w:hideMark/>
          </w:tcPr>
          <w:p w14:paraId="430646F3"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tcBorders>
              <w:top w:val="nil"/>
              <w:left w:val="nil"/>
              <w:bottom w:val="nil"/>
              <w:right w:val="nil"/>
            </w:tcBorders>
            <w:shd w:val="clear" w:color="auto" w:fill="auto"/>
            <w:noWrap/>
            <w:vAlign w:val="center"/>
            <w:hideMark/>
          </w:tcPr>
          <w:p w14:paraId="62DCB2CA"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47C3D968"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3C8B69A9" w14:textId="77777777" w:rsidTr="007B184E">
        <w:trPr>
          <w:trHeight w:val="290"/>
        </w:trPr>
        <w:tc>
          <w:tcPr>
            <w:tcW w:w="510" w:type="dxa"/>
            <w:vMerge w:val="restart"/>
            <w:tcBorders>
              <w:top w:val="nil"/>
              <w:left w:val="nil"/>
              <w:bottom w:val="nil"/>
              <w:right w:val="nil"/>
            </w:tcBorders>
            <w:shd w:val="clear" w:color="auto" w:fill="auto"/>
            <w:noWrap/>
            <w:vAlign w:val="center"/>
            <w:hideMark/>
          </w:tcPr>
          <w:p w14:paraId="040CF804"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w:t>
            </w:r>
          </w:p>
        </w:tc>
        <w:tc>
          <w:tcPr>
            <w:tcW w:w="3791" w:type="dxa"/>
            <w:vMerge w:val="restart"/>
            <w:tcBorders>
              <w:top w:val="nil"/>
              <w:left w:val="nil"/>
              <w:bottom w:val="nil"/>
              <w:right w:val="nil"/>
            </w:tcBorders>
            <w:shd w:val="clear" w:color="auto" w:fill="auto"/>
            <w:noWrap/>
            <w:vAlign w:val="center"/>
            <w:hideMark/>
          </w:tcPr>
          <w:p w14:paraId="00935D84"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Komparasi</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Ekonomi</w:t>
            </w:r>
            <w:proofErr w:type="spellEnd"/>
            <w:r w:rsidRPr="00C24252">
              <w:rPr>
                <w:rFonts w:ascii="Sylfaen" w:eastAsia="Times New Roman" w:hAnsi="Sylfaen" w:cs="Times New Roman"/>
                <w:color w:val="000000"/>
                <w:sz w:val="20"/>
                <w:szCs w:val="20"/>
              </w:rPr>
              <w:t xml:space="preserve"> dan non </w:t>
            </w:r>
            <w:proofErr w:type="spellStart"/>
            <w:r w:rsidRPr="00C24252">
              <w:rPr>
                <w:rFonts w:ascii="Sylfaen" w:eastAsia="Times New Roman" w:hAnsi="Sylfaen" w:cs="Times New Roman"/>
                <w:color w:val="000000"/>
                <w:sz w:val="20"/>
                <w:szCs w:val="20"/>
              </w:rPr>
              <w:t>ekonomi</w:t>
            </w:r>
            <w:proofErr w:type="spellEnd"/>
          </w:p>
        </w:tc>
        <w:tc>
          <w:tcPr>
            <w:tcW w:w="1851" w:type="dxa"/>
            <w:vMerge w:val="restart"/>
            <w:tcBorders>
              <w:top w:val="nil"/>
              <w:left w:val="nil"/>
              <w:bottom w:val="nil"/>
              <w:right w:val="nil"/>
            </w:tcBorders>
            <w:shd w:val="clear" w:color="auto" w:fill="auto"/>
            <w:noWrap/>
            <w:vAlign w:val="center"/>
            <w:hideMark/>
          </w:tcPr>
          <w:p w14:paraId="30773CF0"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vMerge w:val="restart"/>
            <w:tcBorders>
              <w:top w:val="nil"/>
              <w:left w:val="nil"/>
              <w:bottom w:val="nil"/>
              <w:right w:val="nil"/>
            </w:tcBorders>
            <w:shd w:val="clear" w:color="auto" w:fill="auto"/>
            <w:noWrap/>
            <w:vAlign w:val="center"/>
            <w:hideMark/>
          </w:tcPr>
          <w:p w14:paraId="69698E90"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118F2BAE"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6112882" w14:textId="77777777" w:rsidTr="007B184E">
        <w:trPr>
          <w:trHeight w:val="60"/>
        </w:trPr>
        <w:tc>
          <w:tcPr>
            <w:tcW w:w="510" w:type="dxa"/>
            <w:vMerge/>
            <w:tcBorders>
              <w:top w:val="nil"/>
              <w:left w:val="nil"/>
              <w:bottom w:val="nil"/>
              <w:right w:val="nil"/>
            </w:tcBorders>
            <w:vAlign w:val="center"/>
            <w:hideMark/>
          </w:tcPr>
          <w:p w14:paraId="4B613BC1"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nil"/>
              <w:left w:val="nil"/>
              <w:bottom w:val="nil"/>
              <w:right w:val="nil"/>
            </w:tcBorders>
            <w:vAlign w:val="center"/>
            <w:hideMark/>
          </w:tcPr>
          <w:p w14:paraId="6C3E4044"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nil"/>
              <w:left w:val="nil"/>
              <w:bottom w:val="nil"/>
              <w:right w:val="nil"/>
            </w:tcBorders>
            <w:vAlign w:val="center"/>
            <w:hideMark/>
          </w:tcPr>
          <w:p w14:paraId="2B3452C9"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nil"/>
              <w:left w:val="nil"/>
              <w:bottom w:val="nil"/>
              <w:right w:val="nil"/>
            </w:tcBorders>
            <w:vAlign w:val="center"/>
            <w:hideMark/>
          </w:tcPr>
          <w:p w14:paraId="1158BA05"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13E512DB" w14:textId="77777777" w:rsidR="007B184E" w:rsidRPr="00C24252" w:rsidRDefault="007B184E" w:rsidP="007B184E">
            <w:pPr>
              <w:spacing w:after="0" w:line="240" w:lineRule="auto"/>
              <w:rPr>
                <w:rFonts w:ascii="Sylfaen" w:eastAsia="Times New Roman" w:hAnsi="Sylfaen" w:cs="Times New Roman"/>
                <w:color w:val="000000"/>
                <w:sz w:val="20"/>
                <w:szCs w:val="20"/>
              </w:rPr>
            </w:pPr>
          </w:p>
        </w:tc>
      </w:tr>
      <w:tr w:rsidR="007B184E" w:rsidRPr="00C24252" w14:paraId="0A0713CC" w14:textId="77777777" w:rsidTr="007B184E">
        <w:trPr>
          <w:trHeight w:val="310"/>
        </w:trPr>
        <w:tc>
          <w:tcPr>
            <w:tcW w:w="11287" w:type="dxa"/>
            <w:gridSpan w:val="4"/>
            <w:tcBorders>
              <w:top w:val="single" w:sz="4" w:space="0" w:color="auto"/>
              <w:left w:val="nil"/>
              <w:bottom w:val="single" w:sz="4" w:space="0" w:color="auto"/>
              <w:right w:val="nil"/>
            </w:tcBorders>
            <w:shd w:val="clear" w:color="auto" w:fill="auto"/>
            <w:noWrap/>
            <w:vAlign w:val="center"/>
            <w:hideMark/>
          </w:tcPr>
          <w:p w14:paraId="6B4BF1F8"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Berdasarkan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Penggunaan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teknologi</w:t>
            </w:r>
            <w:proofErr w:type="spellEnd"/>
          </w:p>
        </w:tc>
        <w:tc>
          <w:tcPr>
            <w:tcW w:w="222" w:type="dxa"/>
            <w:vAlign w:val="center"/>
            <w:hideMark/>
          </w:tcPr>
          <w:p w14:paraId="5B8EA2C4"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D8355DD" w14:textId="77777777" w:rsidTr="007B184E">
        <w:trPr>
          <w:trHeight w:val="310"/>
        </w:trPr>
        <w:tc>
          <w:tcPr>
            <w:tcW w:w="510" w:type="dxa"/>
            <w:tcBorders>
              <w:top w:val="nil"/>
              <w:left w:val="nil"/>
              <w:bottom w:val="nil"/>
              <w:right w:val="nil"/>
            </w:tcBorders>
            <w:shd w:val="clear" w:color="auto" w:fill="auto"/>
            <w:noWrap/>
            <w:vAlign w:val="center"/>
            <w:hideMark/>
          </w:tcPr>
          <w:p w14:paraId="4C8F1D60"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791" w:type="dxa"/>
            <w:tcBorders>
              <w:top w:val="nil"/>
              <w:left w:val="nil"/>
              <w:bottom w:val="nil"/>
              <w:right w:val="nil"/>
            </w:tcBorders>
            <w:shd w:val="clear" w:color="auto" w:fill="auto"/>
            <w:noWrap/>
            <w:vAlign w:val="center"/>
            <w:hideMark/>
          </w:tcPr>
          <w:p w14:paraId="2966C26B"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Tradisional</w:t>
            </w:r>
            <w:proofErr w:type="spellEnd"/>
          </w:p>
        </w:tc>
        <w:tc>
          <w:tcPr>
            <w:tcW w:w="1851" w:type="dxa"/>
            <w:tcBorders>
              <w:top w:val="nil"/>
              <w:left w:val="nil"/>
              <w:bottom w:val="nil"/>
              <w:right w:val="nil"/>
            </w:tcBorders>
            <w:shd w:val="clear" w:color="auto" w:fill="auto"/>
            <w:noWrap/>
            <w:vAlign w:val="center"/>
            <w:hideMark/>
          </w:tcPr>
          <w:p w14:paraId="663D54D7"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0</w:t>
            </w:r>
          </w:p>
        </w:tc>
        <w:tc>
          <w:tcPr>
            <w:tcW w:w="5135" w:type="dxa"/>
            <w:tcBorders>
              <w:top w:val="nil"/>
              <w:left w:val="nil"/>
              <w:bottom w:val="nil"/>
              <w:right w:val="nil"/>
            </w:tcBorders>
            <w:shd w:val="clear" w:color="auto" w:fill="auto"/>
            <w:noWrap/>
            <w:vAlign w:val="center"/>
            <w:hideMark/>
          </w:tcPr>
          <w:p w14:paraId="59ECB15E"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
        </w:tc>
        <w:tc>
          <w:tcPr>
            <w:tcW w:w="222" w:type="dxa"/>
            <w:vAlign w:val="center"/>
            <w:hideMark/>
          </w:tcPr>
          <w:p w14:paraId="685D4740"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E4BCBA0" w14:textId="77777777" w:rsidTr="007B184E">
        <w:trPr>
          <w:trHeight w:val="290"/>
        </w:trPr>
        <w:tc>
          <w:tcPr>
            <w:tcW w:w="510" w:type="dxa"/>
            <w:vMerge w:val="restart"/>
            <w:tcBorders>
              <w:top w:val="nil"/>
              <w:left w:val="nil"/>
              <w:bottom w:val="nil"/>
              <w:right w:val="nil"/>
            </w:tcBorders>
            <w:shd w:val="clear" w:color="auto" w:fill="auto"/>
            <w:noWrap/>
            <w:vAlign w:val="center"/>
            <w:hideMark/>
          </w:tcPr>
          <w:p w14:paraId="1281E38B"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791" w:type="dxa"/>
            <w:vMerge w:val="restart"/>
            <w:tcBorders>
              <w:top w:val="nil"/>
              <w:left w:val="nil"/>
              <w:bottom w:val="nil"/>
              <w:right w:val="nil"/>
            </w:tcBorders>
            <w:shd w:val="clear" w:color="auto" w:fill="auto"/>
            <w:noWrap/>
            <w:vAlign w:val="center"/>
            <w:hideMark/>
          </w:tcPr>
          <w:p w14:paraId="1C030053" w14:textId="77777777" w:rsidR="007B184E" w:rsidRPr="00C24252" w:rsidRDefault="007B184E" w:rsidP="007B184E">
            <w:pPr>
              <w:spacing w:after="0" w:line="240" w:lineRule="auto"/>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Modern</w:t>
            </w:r>
          </w:p>
        </w:tc>
        <w:tc>
          <w:tcPr>
            <w:tcW w:w="1851" w:type="dxa"/>
            <w:vMerge w:val="restart"/>
            <w:tcBorders>
              <w:top w:val="nil"/>
              <w:left w:val="nil"/>
              <w:bottom w:val="nil"/>
              <w:right w:val="nil"/>
            </w:tcBorders>
            <w:shd w:val="clear" w:color="auto" w:fill="auto"/>
            <w:noWrap/>
            <w:vAlign w:val="center"/>
            <w:hideMark/>
          </w:tcPr>
          <w:p w14:paraId="3A3025CD"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vMerge w:val="restart"/>
            <w:tcBorders>
              <w:top w:val="nil"/>
              <w:left w:val="nil"/>
              <w:bottom w:val="nil"/>
              <w:right w:val="nil"/>
            </w:tcBorders>
            <w:shd w:val="clear" w:color="auto" w:fill="auto"/>
            <w:noWrap/>
            <w:vAlign w:val="center"/>
            <w:hideMark/>
          </w:tcPr>
          <w:p w14:paraId="64270568"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4807621D"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6587C13" w14:textId="77777777" w:rsidTr="007B184E">
        <w:trPr>
          <w:trHeight w:val="40"/>
        </w:trPr>
        <w:tc>
          <w:tcPr>
            <w:tcW w:w="510" w:type="dxa"/>
            <w:vMerge/>
            <w:tcBorders>
              <w:top w:val="nil"/>
              <w:left w:val="nil"/>
              <w:bottom w:val="nil"/>
              <w:right w:val="nil"/>
            </w:tcBorders>
            <w:vAlign w:val="center"/>
            <w:hideMark/>
          </w:tcPr>
          <w:p w14:paraId="1CCF91D8"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nil"/>
              <w:left w:val="nil"/>
              <w:bottom w:val="nil"/>
              <w:right w:val="nil"/>
            </w:tcBorders>
            <w:vAlign w:val="center"/>
            <w:hideMark/>
          </w:tcPr>
          <w:p w14:paraId="621AC157"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nil"/>
              <w:left w:val="nil"/>
              <w:bottom w:val="nil"/>
              <w:right w:val="nil"/>
            </w:tcBorders>
            <w:vAlign w:val="center"/>
            <w:hideMark/>
          </w:tcPr>
          <w:p w14:paraId="37781773"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nil"/>
              <w:left w:val="nil"/>
              <w:bottom w:val="nil"/>
              <w:right w:val="nil"/>
            </w:tcBorders>
            <w:vAlign w:val="center"/>
            <w:hideMark/>
          </w:tcPr>
          <w:p w14:paraId="15285F63"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48E00CD1" w14:textId="77777777" w:rsidR="007B184E" w:rsidRPr="00C24252" w:rsidRDefault="007B184E" w:rsidP="007B184E">
            <w:pPr>
              <w:spacing w:after="0" w:line="240" w:lineRule="auto"/>
              <w:rPr>
                <w:rFonts w:ascii="Sylfaen" w:eastAsia="Times New Roman" w:hAnsi="Sylfaen" w:cs="Times New Roman"/>
                <w:color w:val="000000"/>
                <w:sz w:val="20"/>
                <w:szCs w:val="20"/>
              </w:rPr>
            </w:pPr>
          </w:p>
        </w:tc>
      </w:tr>
      <w:tr w:rsidR="007B184E" w:rsidRPr="00C24252" w14:paraId="440422CC" w14:textId="77777777" w:rsidTr="007B184E">
        <w:trPr>
          <w:trHeight w:val="310"/>
        </w:trPr>
        <w:tc>
          <w:tcPr>
            <w:tcW w:w="11287" w:type="dxa"/>
            <w:gridSpan w:val="4"/>
            <w:tcBorders>
              <w:top w:val="single" w:sz="4" w:space="0" w:color="auto"/>
              <w:left w:val="nil"/>
              <w:bottom w:val="single" w:sz="4" w:space="0" w:color="auto"/>
              <w:right w:val="nil"/>
            </w:tcBorders>
            <w:shd w:val="clear" w:color="auto" w:fill="auto"/>
            <w:noWrap/>
            <w:vAlign w:val="center"/>
            <w:hideMark/>
          </w:tcPr>
          <w:p w14:paraId="1B9CD00D"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Berdasarkan</w:t>
            </w:r>
            <w:proofErr w:type="spellEnd"/>
            <w:r w:rsidRPr="00C24252">
              <w:rPr>
                <w:rFonts w:ascii="Sylfaen" w:eastAsia="Times New Roman" w:hAnsi="Sylfaen" w:cs="Times New Roman"/>
                <w:color w:val="000000"/>
                <w:sz w:val="20"/>
                <w:szCs w:val="20"/>
              </w:rPr>
              <w:t xml:space="preserve"> Sifat</w:t>
            </w:r>
          </w:p>
        </w:tc>
        <w:tc>
          <w:tcPr>
            <w:tcW w:w="222" w:type="dxa"/>
            <w:vAlign w:val="center"/>
            <w:hideMark/>
          </w:tcPr>
          <w:p w14:paraId="69E652D2"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6109059E" w14:textId="77777777" w:rsidTr="007B184E">
        <w:trPr>
          <w:trHeight w:val="170"/>
        </w:trPr>
        <w:tc>
          <w:tcPr>
            <w:tcW w:w="510" w:type="dxa"/>
            <w:vMerge w:val="restart"/>
            <w:tcBorders>
              <w:top w:val="nil"/>
              <w:left w:val="nil"/>
              <w:bottom w:val="nil"/>
              <w:right w:val="nil"/>
            </w:tcBorders>
            <w:shd w:val="clear" w:color="auto" w:fill="auto"/>
            <w:noWrap/>
            <w:vAlign w:val="center"/>
            <w:hideMark/>
          </w:tcPr>
          <w:p w14:paraId="6DB7C426"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1</w:t>
            </w:r>
          </w:p>
        </w:tc>
        <w:tc>
          <w:tcPr>
            <w:tcW w:w="3791" w:type="dxa"/>
            <w:vMerge w:val="restart"/>
            <w:tcBorders>
              <w:top w:val="nil"/>
              <w:left w:val="nil"/>
              <w:bottom w:val="nil"/>
              <w:right w:val="nil"/>
            </w:tcBorders>
            <w:shd w:val="clear" w:color="auto" w:fill="auto"/>
            <w:noWrap/>
            <w:vAlign w:val="center"/>
            <w:hideMark/>
          </w:tcPr>
          <w:p w14:paraId="3DECD00E"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Pembelajar</w:t>
            </w:r>
            <w:proofErr w:type="spellEnd"/>
          </w:p>
        </w:tc>
        <w:tc>
          <w:tcPr>
            <w:tcW w:w="1851" w:type="dxa"/>
            <w:vMerge w:val="restart"/>
            <w:tcBorders>
              <w:top w:val="nil"/>
              <w:left w:val="nil"/>
              <w:bottom w:val="nil"/>
              <w:right w:val="nil"/>
            </w:tcBorders>
            <w:shd w:val="clear" w:color="auto" w:fill="auto"/>
            <w:noWrap/>
            <w:vAlign w:val="center"/>
            <w:hideMark/>
          </w:tcPr>
          <w:p w14:paraId="40F67271"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vMerge w:val="restart"/>
            <w:tcBorders>
              <w:top w:val="nil"/>
              <w:left w:val="nil"/>
              <w:bottom w:val="nil"/>
              <w:right w:val="nil"/>
            </w:tcBorders>
            <w:shd w:val="clear" w:color="auto" w:fill="auto"/>
            <w:noWrap/>
            <w:vAlign w:val="center"/>
            <w:hideMark/>
          </w:tcPr>
          <w:p w14:paraId="49912C39"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615A5202"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788AABB2" w14:textId="77777777" w:rsidTr="007B184E">
        <w:trPr>
          <w:trHeight w:val="170"/>
        </w:trPr>
        <w:tc>
          <w:tcPr>
            <w:tcW w:w="510" w:type="dxa"/>
            <w:vMerge/>
            <w:tcBorders>
              <w:top w:val="nil"/>
              <w:left w:val="nil"/>
              <w:bottom w:val="nil"/>
              <w:right w:val="nil"/>
            </w:tcBorders>
            <w:vAlign w:val="center"/>
            <w:hideMark/>
          </w:tcPr>
          <w:p w14:paraId="32297802"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nil"/>
              <w:left w:val="nil"/>
              <w:bottom w:val="nil"/>
              <w:right w:val="nil"/>
            </w:tcBorders>
            <w:vAlign w:val="center"/>
            <w:hideMark/>
          </w:tcPr>
          <w:p w14:paraId="7BEDB6FF"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nil"/>
              <w:left w:val="nil"/>
              <w:bottom w:val="nil"/>
              <w:right w:val="nil"/>
            </w:tcBorders>
            <w:vAlign w:val="center"/>
            <w:hideMark/>
          </w:tcPr>
          <w:p w14:paraId="69923F68"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nil"/>
              <w:left w:val="nil"/>
              <w:bottom w:val="nil"/>
              <w:right w:val="nil"/>
            </w:tcBorders>
            <w:vAlign w:val="center"/>
            <w:hideMark/>
          </w:tcPr>
          <w:p w14:paraId="2A9772D7"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0F1D77D4" w14:textId="77777777" w:rsidR="007B184E" w:rsidRPr="00C24252" w:rsidRDefault="007B184E" w:rsidP="007B184E">
            <w:pPr>
              <w:spacing w:after="0" w:line="240" w:lineRule="auto"/>
              <w:rPr>
                <w:rFonts w:ascii="Sylfaen" w:eastAsia="Times New Roman" w:hAnsi="Sylfaen" w:cs="Times New Roman"/>
                <w:color w:val="000000"/>
                <w:sz w:val="20"/>
                <w:szCs w:val="20"/>
              </w:rPr>
            </w:pPr>
          </w:p>
        </w:tc>
      </w:tr>
      <w:tr w:rsidR="007B184E" w:rsidRPr="00C24252" w14:paraId="4A114852" w14:textId="77777777" w:rsidTr="007B184E">
        <w:trPr>
          <w:trHeight w:val="170"/>
        </w:trPr>
        <w:tc>
          <w:tcPr>
            <w:tcW w:w="510" w:type="dxa"/>
            <w:vMerge w:val="restart"/>
            <w:tcBorders>
              <w:top w:val="nil"/>
              <w:left w:val="nil"/>
              <w:bottom w:val="nil"/>
              <w:right w:val="nil"/>
            </w:tcBorders>
            <w:shd w:val="clear" w:color="auto" w:fill="auto"/>
            <w:noWrap/>
            <w:vAlign w:val="center"/>
            <w:hideMark/>
          </w:tcPr>
          <w:p w14:paraId="7AE9C7E4"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2</w:t>
            </w:r>
          </w:p>
        </w:tc>
        <w:tc>
          <w:tcPr>
            <w:tcW w:w="3791" w:type="dxa"/>
            <w:vMerge w:val="restart"/>
            <w:tcBorders>
              <w:top w:val="nil"/>
              <w:left w:val="nil"/>
              <w:bottom w:val="nil"/>
              <w:right w:val="nil"/>
            </w:tcBorders>
            <w:shd w:val="clear" w:color="auto" w:fill="auto"/>
            <w:noWrap/>
            <w:vAlign w:val="center"/>
            <w:hideMark/>
          </w:tcPr>
          <w:p w14:paraId="75A67C52"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Perintis</w:t>
            </w:r>
            <w:proofErr w:type="spellEnd"/>
          </w:p>
        </w:tc>
        <w:tc>
          <w:tcPr>
            <w:tcW w:w="1851" w:type="dxa"/>
            <w:vMerge w:val="restart"/>
            <w:tcBorders>
              <w:top w:val="nil"/>
              <w:left w:val="nil"/>
              <w:bottom w:val="nil"/>
              <w:right w:val="nil"/>
            </w:tcBorders>
            <w:shd w:val="clear" w:color="auto" w:fill="auto"/>
            <w:noWrap/>
            <w:vAlign w:val="center"/>
            <w:hideMark/>
          </w:tcPr>
          <w:p w14:paraId="0EFC57CB"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vMerge w:val="restart"/>
            <w:tcBorders>
              <w:top w:val="nil"/>
              <w:left w:val="nil"/>
              <w:bottom w:val="nil"/>
              <w:right w:val="nil"/>
            </w:tcBorders>
            <w:shd w:val="clear" w:color="auto" w:fill="auto"/>
            <w:noWrap/>
            <w:vAlign w:val="center"/>
            <w:hideMark/>
          </w:tcPr>
          <w:p w14:paraId="01C0BFEC"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5A8F648C"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8676F2F" w14:textId="77777777" w:rsidTr="007B184E">
        <w:trPr>
          <w:trHeight w:val="170"/>
        </w:trPr>
        <w:tc>
          <w:tcPr>
            <w:tcW w:w="510" w:type="dxa"/>
            <w:vMerge/>
            <w:tcBorders>
              <w:top w:val="nil"/>
              <w:left w:val="nil"/>
              <w:bottom w:val="nil"/>
              <w:right w:val="nil"/>
            </w:tcBorders>
            <w:vAlign w:val="center"/>
            <w:hideMark/>
          </w:tcPr>
          <w:p w14:paraId="14104D21"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nil"/>
              <w:left w:val="nil"/>
              <w:bottom w:val="nil"/>
              <w:right w:val="nil"/>
            </w:tcBorders>
            <w:vAlign w:val="center"/>
            <w:hideMark/>
          </w:tcPr>
          <w:p w14:paraId="506BAE93"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nil"/>
              <w:left w:val="nil"/>
              <w:bottom w:val="nil"/>
              <w:right w:val="nil"/>
            </w:tcBorders>
            <w:vAlign w:val="center"/>
            <w:hideMark/>
          </w:tcPr>
          <w:p w14:paraId="4E151119"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nil"/>
              <w:left w:val="nil"/>
              <w:bottom w:val="nil"/>
              <w:right w:val="nil"/>
            </w:tcBorders>
            <w:vAlign w:val="center"/>
            <w:hideMark/>
          </w:tcPr>
          <w:p w14:paraId="193DC1CD"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7140A784" w14:textId="77777777" w:rsidR="007B184E" w:rsidRPr="00C24252" w:rsidRDefault="007B184E" w:rsidP="007B184E">
            <w:pPr>
              <w:spacing w:after="0" w:line="240" w:lineRule="auto"/>
              <w:rPr>
                <w:rFonts w:ascii="Sylfaen" w:eastAsia="Times New Roman" w:hAnsi="Sylfaen" w:cs="Times New Roman"/>
                <w:color w:val="000000"/>
                <w:sz w:val="20"/>
                <w:szCs w:val="20"/>
              </w:rPr>
            </w:pPr>
          </w:p>
        </w:tc>
      </w:tr>
      <w:tr w:rsidR="007B184E" w:rsidRPr="00C24252" w14:paraId="130CEEAC" w14:textId="77777777" w:rsidTr="007B184E">
        <w:trPr>
          <w:trHeight w:val="170"/>
        </w:trPr>
        <w:tc>
          <w:tcPr>
            <w:tcW w:w="510" w:type="dxa"/>
            <w:vMerge w:val="restart"/>
            <w:tcBorders>
              <w:top w:val="nil"/>
              <w:left w:val="nil"/>
              <w:bottom w:val="single" w:sz="4" w:space="0" w:color="000000"/>
              <w:right w:val="nil"/>
            </w:tcBorders>
            <w:shd w:val="clear" w:color="auto" w:fill="auto"/>
            <w:noWrap/>
            <w:vAlign w:val="center"/>
            <w:hideMark/>
          </w:tcPr>
          <w:p w14:paraId="13213E36"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3</w:t>
            </w:r>
          </w:p>
        </w:tc>
        <w:tc>
          <w:tcPr>
            <w:tcW w:w="3791" w:type="dxa"/>
            <w:vMerge w:val="restart"/>
            <w:tcBorders>
              <w:top w:val="nil"/>
              <w:left w:val="nil"/>
              <w:bottom w:val="single" w:sz="4" w:space="0" w:color="000000"/>
              <w:right w:val="nil"/>
            </w:tcBorders>
            <w:shd w:val="clear" w:color="auto" w:fill="auto"/>
            <w:noWrap/>
            <w:vAlign w:val="center"/>
            <w:hideMark/>
          </w:tcPr>
          <w:p w14:paraId="7D5C52D0"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Penigikut</w:t>
            </w:r>
            <w:proofErr w:type="spellEnd"/>
          </w:p>
        </w:tc>
        <w:tc>
          <w:tcPr>
            <w:tcW w:w="1851" w:type="dxa"/>
            <w:vMerge w:val="restart"/>
            <w:tcBorders>
              <w:top w:val="nil"/>
              <w:left w:val="nil"/>
              <w:bottom w:val="single" w:sz="4" w:space="0" w:color="000000"/>
              <w:right w:val="nil"/>
            </w:tcBorders>
            <w:shd w:val="clear" w:color="auto" w:fill="auto"/>
            <w:noWrap/>
            <w:vAlign w:val="center"/>
            <w:hideMark/>
          </w:tcPr>
          <w:p w14:paraId="59E1F46A" w14:textId="77777777" w:rsidR="007B184E" w:rsidRPr="00C24252" w:rsidRDefault="007B184E" w:rsidP="007B184E">
            <w:pPr>
              <w:spacing w:after="0" w:line="240" w:lineRule="auto"/>
              <w:jc w:val="center"/>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6</w:t>
            </w:r>
          </w:p>
        </w:tc>
        <w:tc>
          <w:tcPr>
            <w:tcW w:w="5135" w:type="dxa"/>
            <w:vMerge w:val="restart"/>
            <w:tcBorders>
              <w:top w:val="nil"/>
              <w:left w:val="nil"/>
              <w:bottom w:val="single" w:sz="4" w:space="0" w:color="000000"/>
              <w:right w:val="nil"/>
            </w:tcBorders>
            <w:shd w:val="clear" w:color="auto" w:fill="auto"/>
            <w:noWrap/>
            <w:vAlign w:val="center"/>
            <w:hideMark/>
          </w:tcPr>
          <w:p w14:paraId="4C6A7447" w14:textId="77777777" w:rsidR="007B184E" w:rsidRPr="00C24252" w:rsidRDefault="007B184E" w:rsidP="007B184E">
            <w:pPr>
              <w:spacing w:after="0" w:line="240" w:lineRule="auto"/>
              <w:rPr>
                <w:rFonts w:ascii="Sylfaen" w:eastAsia="Times New Roman" w:hAnsi="Sylfaen" w:cs="Times New Roman"/>
                <w:color w:val="000000"/>
                <w:sz w:val="20"/>
                <w:szCs w:val="20"/>
              </w:rPr>
            </w:pPr>
            <w:proofErr w:type="spellStart"/>
            <w:r w:rsidRPr="00C24252">
              <w:rPr>
                <w:rFonts w:ascii="Sylfaen" w:eastAsia="Times New Roman" w:hAnsi="Sylfaen" w:cs="Times New Roman"/>
                <w:color w:val="000000"/>
                <w:sz w:val="20"/>
                <w:szCs w:val="20"/>
              </w:rPr>
              <w:t>Kentang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tomat</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wortel</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kubis</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daun</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bawang</w:t>
            </w:r>
            <w:proofErr w:type="spellEnd"/>
            <w:r w:rsidRPr="00C24252">
              <w:rPr>
                <w:rFonts w:ascii="Sylfaen" w:eastAsia="Times New Roman" w:hAnsi="Sylfaen" w:cs="Times New Roman"/>
                <w:color w:val="000000"/>
                <w:sz w:val="20"/>
                <w:szCs w:val="20"/>
              </w:rPr>
              <w:t xml:space="preserve">, </w:t>
            </w:r>
            <w:proofErr w:type="spellStart"/>
            <w:r w:rsidRPr="00C24252">
              <w:rPr>
                <w:rFonts w:ascii="Sylfaen" w:eastAsia="Times New Roman" w:hAnsi="Sylfaen" w:cs="Times New Roman"/>
                <w:color w:val="000000"/>
                <w:sz w:val="20"/>
                <w:szCs w:val="20"/>
              </w:rPr>
              <w:t>buncis</w:t>
            </w:r>
            <w:proofErr w:type="spellEnd"/>
          </w:p>
        </w:tc>
        <w:tc>
          <w:tcPr>
            <w:tcW w:w="222" w:type="dxa"/>
            <w:vAlign w:val="center"/>
            <w:hideMark/>
          </w:tcPr>
          <w:p w14:paraId="2AFBA59B" w14:textId="77777777" w:rsidR="007B184E" w:rsidRPr="00C24252" w:rsidRDefault="007B184E" w:rsidP="007B184E">
            <w:pPr>
              <w:spacing w:after="0" w:line="240" w:lineRule="auto"/>
              <w:rPr>
                <w:rFonts w:ascii="Sylfaen" w:eastAsia="Times New Roman" w:hAnsi="Sylfaen" w:cs="Times New Roman"/>
                <w:sz w:val="20"/>
                <w:szCs w:val="20"/>
              </w:rPr>
            </w:pPr>
          </w:p>
        </w:tc>
      </w:tr>
      <w:tr w:rsidR="007B184E" w:rsidRPr="00C24252" w14:paraId="58008AE5" w14:textId="77777777" w:rsidTr="007B184E">
        <w:trPr>
          <w:trHeight w:val="170"/>
        </w:trPr>
        <w:tc>
          <w:tcPr>
            <w:tcW w:w="510" w:type="dxa"/>
            <w:vMerge/>
            <w:tcBorders>
              <w:top w:val="nil"/>
              <w:left w:val="nil"/>
              <w:bottom w:val="single" w:sz="4" w:space="0" w:color="000000"/>
              <w:right w:val="nil"/>
            </w:tcBorders>
            <w:vAlign w:val="center"/>
            <w:hideMark/>
          </w:tcPr>
          <w:p w14:paraId="722CFB46"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3791" w:type="dxa"/>
            <w:vMerge/>
            <w:tcBorders>
              <w:top w:val="nil"/>
              <w:left w:val="nil"/>
              <w:bottom w:val="single" w:sz="4" w:space="0" w:color="000000"/>
              <w:right w:val="nil"/>
            </w:tcBorders>
            <w:vAlign w:val="center"/>
            <w:hideMark/>
          </w:tcPr>
          <w:p w14:paraId="42B08E83"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1851" w:type="dxa"/>
            <w:vMerge/>
            <w:tcBorders>
              <w:top w:val="nil"/>
              <w:left w:val="nil"/>
              <w:bottom w:val="single" w:sz="4" w:space="0" w:color="000000"/>
              <w:right w:val="nil"/>
            </w:tcBorders>
            <w:vAlign w:val="center"/>
            <w:hideMark/>
          </w:tcPr>
          <w:p w14:paraId="0A580897"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5135" w:type="dxa"/>
            <w:vMerge/>
            <w:tcBorders>
              <w:top w:val="nil"/>
              <w:left w:val="nil"/>
              <w:bottom w:val="single" w:sz="4" w:space="0" w:color="000000"/>
              <w:right w:val="nil"/>
            </w:tcBorders>
            <w:vAlign w:val="center"/>
            <w:hideMark/>
          </w:tcPr>
          <w:p w14:paraId="6E4E49E4" w14:textId="77777777" w:rsidR="007B184E" w:rsidRPr="00C24252" w:rsidRDefault="007B184E" w:rsidP="007B184E">
            <w:pPr>
              <w:spacing w:after="0" w:line="240" w:lineRule="auto"/>
              <w:rPr>
                <w:rFonts w:ascii="Sylfaen" w:eastAsia="Times New Roman" w:hAnsi="Sylfaen" w:cs="Times New Roman"/>
                <w:color w:val="000000"/>
                <w:sz w:val="20"/>
                <w:szCs w:val="20"/>
              </w:rPr>
            </w:pPr>
          </w:p>
        </w:tc>
        <w:tc>
          <w:tcPr>
            <w:tcW w:w="222" w:type="dxa"/>
            <w:tcBorders>
              <w:top w:val="nil"/>
              <w:left w:val="nil"/>
              <w:bottom w:val="nil"/>
              <w:right w:val="nil"/>
            </w:tcBorders>
            <w:shd w:val="clear" w:color="auto" w:fill="auto"/>
            <w:noWrap/>
            <w:vAlign w:val="bottom"/>
            <w:hideMark/>
          </w:tcPr>
          <w:p w14:paraId="4C75A324" w14:textId="77777777" w:rsidR="007B184E" w:rsidRPr="00C24252" w:rsidRDefault="007B184E" w:rsidP="007B184E">
            <w:pPr>
              <w:spacing w:after="0" w:line="240" w:lineRule="auto"/>
              <w:rPr>
                <w:rFonts w:ascii="Sylfaen" w:eastAsia="Times New Roman" w:hAnsi="Sylfaen" w:cs="Times New Roman"/>
                <w:color w:val="000000"/>
                <w:sz w:val="20"/>
                <w:szCs w:val="20"/>
              </w:rPr>
            </w:pPr>
          </w:p>
        </w:tc>
      </w:tr>
    </w:tbl>
    <w:p w14:paraId="3AA62141" w14:textId="3F4CDEBE" w:rsidR="007B184E" w:rsidRPr="00C24252" w:rsidRDefault="007B184E" w:rsidP="0096751E">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Sumber</w:t>
      </w:r>
      <w:proofErr w:type="spellEnd"/>
      <w:r w:rsidRPr="00C24252">
        <w:rPr>
          <w:rFonts w:ascii="Sylfaen" w:hAnsi="Sylfaen" w:cs="Times New Roman"/>
          <w:bCs/>
          <w:sz w:val="20"/>
          <w:szCs w:val="20"/>
        </w:rPr>
        <w:t xml:space="preserve">: Data Primer Setelah </w:t>
      </w:r>
      <w:proofErr w:type="spellStart"/>
      <w:r w:rsidRPr="00C24252">
        <w:rPr>
          <w:rFonts w:ascii="Sylfaen" w:hAnsi="Sylfaen" w:cs="Times New Roman"/>
          <w:bCs/>
          <w:sz w:val="20"/>
          <w:szCs w:val="20"/>
        </w:rPr>
        <w:t>Diolah</w:t>
      </w:r>
      <w:proofErr w:type="spellEnd"/>
    </w:p>
    <w:p w14:paraId="640FCDB6" w14:textId="77777777" w:rsidR="002B429B" w:rsidRPr="00C24252" w:rsidRDefault="002B429B" w:rsidP="007B184E">
      <w:pPr>
        <w:autoSpaceDE w:val="0"/>
        <w:autoSpaceDN w:val="0"/>
        <w:adjustRightInd w:val="0"/>
        <w:spacing w:after="0" w:line="360" w:lineRule="auto"/>
        <w:ind w:firstLine="720"/>
        <w:jc w:val="both"/>
        <w:rPr>
          <w:rFonts w:ascii="Sylfaen" w:hAnsi="Sylfaen" w:cs="Times New Roman"/>
          <w:bCs/>
          <w:sz w:val="20"/>
          <w:szCs w:val="20"/>
        </w:rPr>
        <w:sectPr w:rsidR="002B429B" w:rsidRPr="00C24252" w:rsidSect="007B184E">
          <w:pgSz w:w="15840" w:h="12240" w:orient="landscape"/>
          <w:pgMar w:top="1699" w:right="1699" w:bottom="2275" w:left="2275" w:header="720" w:footer="720" w:gutter="0"/>
          <w:cols w:space="720"/>
          <w:docGrid w:linePitch="360"/>
        </w:sectPr>
      </w:pPr>
    </w:p>
    <w:p w14:paraId="3A9BA099" w14:textId="77777777" w:rsidR="007B184E" w:rsidRPr="00C24252" w:rsidRDefault="007B184E" w:rsidP="007B184E">
      <w:pPr>
        <w:autoSpaceDE w:val="0"/>
        <w:autoSpaceDN w:val="0"/>
        <w:adjustRightInd w:val="0"/>
        <w:spacing w:after="0" w:line="360" w:lineRule="auto"/>
        <w:ind w:firstLine="720"/>
        <w:jc w:val="both"/>
        <w:rPr>
          <w:rFonts w:ascii="Sylfaen" w:hAnsi="Sylfaen" w:cs="Times New Roman"/>
          <w:bCs/>
          <w:sz w:val="20"/>
          <w:szCs w:val="20"/>
        </w:rPr>
      </w:pPr>
      <w:proofErr w:type="spellStart"/>
      <w:r w:rsidRPr="00C24252">
        <w:rPr>
          <w:rFonts w:ascii="Sylfaen" w:hAnsi="Sylfaen" w:cs="Times New Roman"/>
          <w:bCs/>
          <w:sz w:val="20"/>
          <w:szCs w:val="20"/>
        </w:rPr>
        <w:lastRenderedPageBreak/>
        <w:t>Tabel</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atas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gurem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dua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buncis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tidak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bisa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menambah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karena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tidak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0,25 </w:t>
      </w:r>
      <w:proofErr w:type="spellStart"/>
      <w:r w:rsidRPr="00C24252">
        <w:rPr>
          <w:rFonts w:ascii="Sylfaen" w:hAnsi="Sylfaen" w:cs="Times New Roman"/>
          <w:bCs/>
          <w:sz w:val="20"/>
          <w:szCs w:val="20"/>
        </w:rPr>
        <w:t>sehingga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memaksimalkan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usahataninya</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sempit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tersebut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begitupun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sebanyak</w:t>
      </w:r>
      <w:proofErr w:type="spellEnd"/>
      <w:r w:rsidRPr="00C24252">
        <w:rPr>
          <w:rFonts w:ascii="Sylfaen" w:hAnsi="Sylfaen" w:cs="Times New Roman"/>
          <w:bCs/>
          <w:sz w:val="20"/>
          <w:szCs w:val="20"/>
        </w:rPr>
        <w:t xml:space="preserve"> 2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tomat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karena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sempit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tetapi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berpikir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menjanjikan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seperti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cenderung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sosial</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kepedulian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rendah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dibandingkan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lain.</w:t>
      </w:r>
    </w:p>
    <w:p w14:paraId="7F6CDDAD" w14:textId="4D53AD43" w:rsidR="007B184E" w:rsidRPr="00C24252" w:rsidRDefault="007B184E" w:rsidP="007B184E">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ab/>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lebih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beragam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modern,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komparasi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dan non </w:t>
      </w:r>
      <w:proofErr w:type="spellStart"/>
      <w:r w:rsidRPr="00C24252">
        <w:rPr>
          <w:rFonts w:ascii="Sylfaen" w:hAnsi="Sylfaen" w:cs="Times New Roman"/>
          <w:bCs/>
          <w:sz w:val="20"/>
          <w:szCs w:val="20"/>
        </w:rPr>
        <w:t>ekonomi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pembelajar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perintis</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pengikut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sangat </w:t>
      </w:r>
      <w:proofErr w:type="spellStart"/>
      <w:r w:rsidRPr="00C24252">
        <w:rPr>
          <w:rFonts w:ascii="Sylfaen" w:hAnsi="Sylfaen" w:cs="Times New Roman"/>
          <w:bCs/>
          <w:sz w:val="20"/>
          <w:szCs w:val="20"/>
        </w:rPr>
        <w:t>beragam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tomat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kubis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wortel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daun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bawang</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buncis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sehingga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mempunyai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kebebasan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karena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didukung</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karakter</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pola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manajerial</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Kebanyakan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semacam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system </w:t>
      </w:r>
      <w:proofErr w:type="spellStart"/>
      <w:r w:rsidRPr="00C24252">
        <w:rPr>
          <w:rFonts w:ascii="Sylfaen" w:hAnsi="Sylfaen" w:cs="Times New Roman"/>
          <w:bCs/>
          <w:sz w:val="20"/>
          <w:szCs w:val="20"/>
        </w:rPr>
        <w:t>tumpang</w:t>
      </w:r>
      <w:proofErr w:type="spellEnd"/>
      <w:r w:rsidRPr="00C24252">
        <w:rPr>
          <w:rFonts w:ascii="Sylfaen" w:hAnsi="Sylfaen" w:cs="Times New Roman"/>
          <w:bCs/>
          <w:sz w:val="20"/>
          <w:szCs w:val="20"/>
        </w:rPr>
        <w:t xml:space="preserve"> sari, </w:t>
      </w:r>
      <w:proofErr w:type="spellStart"/>
      <w:r w:rsidRPr="00C24252">
        <w:rPr>
          <w:rFonts w:ascii="Sylfaen" w:hAnsi="Sylfaen" w:cs="Times New Roman"/>
          <w:bCs/>
          <w:sz w:val="20"/>
          <w:szCs w:val="20"/>
        </w:rPr>
        <w:t>sistem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polikultur</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sistem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tanam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bergilir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Disisi</w:t>
      </w:r>
      <w:proofErr w:type="spellEnd"/>
      <w:r w:rsidRPr="00C24252">
        <w:rPr>
          <w:rFonts w:ascii="Sylfaen" w:hAnsi="Sylfaen" w:cs="Times New Roman"/>
          <w:bCs/>
          <w:sz w:val="20"/>
          <w:szCs w:val="20"/>
        </w:rPr>
        <w:t xml:space="preserve"> lain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jenis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ini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rasa </w:t>
      </w:r>
      <w:proofErr w:type="spellStart"/>
      <w:r w:rsidRPr="00C24252">
        <w:rPr>
          <w:rFonts w:ascii="Sylfaen" w:hAnsi="Sylfaen" w:cs="Times New Roman"/>
          <w:bCs/>
          <w:sz w:val="20"/>
          <w:szCs w:val="20"/>
        </w:rPr>
        <w:t>sosial</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tinggi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kepedulian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orang lain. Pada </w:t>
      </w:r>
      <w:proofErr w:type="spellStart"/>
      <w:r w:rsidRPr="00C24252">
        <w:rPr>
          <w:rFonts w:ascii="Sylfaen" w:hAnsi="Sylfaen" w:cs="Times New Roman"/>
          <w:bCs/>
          <w:sz w:val="20"/>
          <w:szCs w:val="20"/>
        </w:rPr>
        <w:t>komomunitas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mengedepankan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kerjasama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gotong royong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segala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hal</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sehingga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hidup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bersama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merupakan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sesuatu</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harus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dijaga</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terus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dikembangkan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mereka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lakukan</w:t>
      </w:r>
      <w:proofErr w:type="spellEnd"/>
      <w:r w:rsidRPr="00C24252">
        <w:rPr>
          <w:rFonts w:ascii="Sylfaen" w:hAnsi="Sylfaen" w:cs="Times New Roman"/>
          <w:bCs/>
          <w:sz w:val="20"/>
          <w:szCs w:val="20"/>
        </w:rPr>
        <w:t>.</w:t>
      </w:r>
    </w:p>
    <w:p w14:paraId="1E2ABDA1" w14:textId="7982BEB6" w:rsidR="002B429B" w:rsidRPr="00C24252" w:rsidRDefault="002B429B" w:rsidP="007B184E">
      <w:pPr>
        <w:autoSpaceDE w:val="0"/>
        <w:autoSpaceDN w:val="0"/>
        <w:adjustRightInd w:val="0"/>
        <w:spacing w:after="0" w:line="360" w:lineRule="auto"/>
        <w:jc w:val="both"/>
        <w:rPr>
          <w:rFonts w:ascii="Sylfaen" w:hAnsi="Sylfaen" w:cs="Times New Roman"/>
          <w:bCs/>
          <w:sz w:val="20"/>
          <w:szCs w:val="20"/>
        </w:rPr>
      </w:pPr>
    </w:p>
    <w:p w14:paraId="2384721B" w14:textId="77777777" w:rsidR="002B429B" w:rsidRPr="00C24252" w:rsidRDefault="002B429B" w:rsidP="002B429B">
      <w:pPr>
        <w:autoSpaceDE w:val="0"/>
        <w:autoSpaceDN w:val="0"/>
        <w:adjustRightInd w:val="0"/>
        <w:spacing w:after="0" w:line="360" w:lineRule="auto"/>
        <w:jc w:val="both"/>
        <w:rPr>
          <w:rFonts w:ascii="Sylfaen" w:hAnsi="Sylfaen" w:cs="Times New Roman"/>
          <w:b/>
          <w:sz w:val="20"/>
          <w:szCs w:val="20"/>
        </w:rPr>
      </w:pPr>
      <w:proofErr w:type="spellStart"/>
      <w:r w:rsidRPr="00C24252">
        <w:rPr>
          <w:rFonts w:ascii="Sylfaen" w:hAnsi="Sylfaen" w:cs="Times New Roman"/>
          <w:b/>
          <w:sz w:val="20"/>
          <w:szCs w:val="20"/>
        </w:rPr>
        <w:t>Hubungan</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Tipologi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Petani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terhadap</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Keberagaman</w:t>
      </w:r>
      <w:proofErr w:type="spellEnd"/>
      <w:r w:rsidRPr="00C24252">
        <w:rPr>
          <w:rFonts w:ascii="Sylfaen" w:hAnsi="Sylfaen" w:cs="Times New Roman"/>
          <w:b/>
          <w:sz w:val="20"/>
          <w:szCs w:val="20"/>
        </w:rPr>
        <w:t xml:space="preserve"> Usaha </w:t>
      </w:r>
      <w:proofErr w:type="spellStart"/>
      <w:r w:rsidRPr="00C24252">
        <w:rPr>
          <w:rFonts w:ascii="Sylfaen" w:hAnsi="Sylfaen" w:cs="Times New Roman"/>
          <w:b/>
          <w:sz w:val="20"/>
          <w:szCs w:val="20"/>
        </w:rPr>
        <w:t>Tani</w:t>
      </w:r>
      <w:proofErr w:type="spellEnd"/>
      <w:r w:rsidRPr="00C24252">
        <w:rPr>
          <w:rFonts w:ascii="Sylfaen" w:hAnsi="Sylfaen" w:cs="Times New Roman"/>
          <w:b/>
          <w:sz w:val="20"/>
          <w:szCs w:val="20"/>
        </w:rPr>
        <w:t xml:space="preserve"> </w:t>
      </w:r>
      <w:proofErr w:type="spellStart"/>
      <w:r w:rsidRPr="00C24252">
        <w:rPr>
          <w:rFonts w:ascii="Sylfaen" w:hAnsi="Sylfaen" w:cs="Times New Roman"/>
          <w:b/>
          <w:sz w:val="20"/>
          <w:szCs w:val="20"/>
        </w:rPr>
        <w:t>Sayur</w:t>
      </w:r>
      <w:proofErr w:type="spellEnd"/>
    </w:p>
    <w:p w14:paraId="7901019E" w14:textId="36A80DD3" w:rsidR="00CC77A0" w:rsidRPr="00C24252" w:rsidRDefault="002B429B" w:rsidP="002B429B">
      <w:pPr>
        <w:pStyle w:val="ListParagraph"/>
        <w:autoSpaceDE w:val="0"/>
        <w:autoSpaceDN w:val="0"/>
        <w:adjustRightInd w:val="0"/>
        <w:spacing w:after="0" w:line="360" w:lineRule="auto"/>
        <w:ind w:left="0" w:firstLine="720"/>
        <w:jc w:val="both"/>
        <w:rPr>
          <w:rFonts w:ascii="Sylfaen" w:hAnsi="Sylfaen" w:cs="Times New Roman"/>
          <w:bCs/>
          <w:sz w:val="20"/>
          <w:szCs w:val="20"/>
        </w:rPr>
      </w:pP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tipilogi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dilihat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Hasil </w:t>
      </w:r>
      <w:proofErr w:type="spellStart"/>
      <w:r w:rsidRPr="00C24252">
        <w:rPr>
          <w:rFonts w:ascii="Sylfaen" w:hAnsi="Sylfaen" w:cs="Times New Roman"/>
          <w:bCs/>
          <w:sz w:val="20"/>
          <w:szCs w:val="20"/>
        </w:rPr>
        <w:t>analisis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antara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
    <w:p w14:paraId="0F0A0D1D" w14:textId="0223FDBE" w:rsidR="00CC77A0" w:rsidRPr="00C24252" w:rsidRDefault="00CC77A0" w:rsidP="00CC77A0">
      <w:pPr>
        <w:autoSpaceDE w:val="0"/>
        <w:autoSpaceDN w:val="0"/>
        <w:adjustRightInd w:val="0"/>
        <w:spacing w:after="0" w:line="360" w:lineRule="auto"/>
        <w:ind w:firstLine="720"/>
        <w:jc w:val="both"/>
        <w:rPr>
          <w:rFonts w:ascii="Sylfaen" w:hAnsi="Sylfaen" w:cs="Times New Roman"/>
          <w:bCs/>
          <w:sz w:val="20"/>
          <w:szCs w:val="20"/>
        </w:rPr>
      </w:pPr>
      <w:proofErr w:type="spellStart"/>
      <w:r w:rsidRPr="00C24252">
        <w:rPr>
          <w:rFonts w:ascii="Sylfaen" w:hAnsi="Sylfaen" w:cs="Times New Roman"/>
          <w:bCs/>
          <w:sz w:val="20"/>
          <w:szCs w:val="20"/>
        </w:rPr>
        <w:t>Tabel</w:t>
      </w:r>
      <w:proofErr w:type="spellEnd"/>
      <w:r w:rsidRPr="00C24252">
        <w:rPr>
          <w:rFonts w:ascii="Sylfaen" w:hAnsi="Sylfaen" w:cs="Times New Roman"/>
          <w:bCs/>
          <w:sz w:val="20"/>
          <w:szCs w:val="20"/>
        </w:rPr>
        <w:t xml:space="preserve"> 5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antara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0,48 yang </w:t>
      </w:r>
      <w:proofErr w:type="spellStart"/>
      <w:r w:rsidRPr="00C24252">
        <w:rPr>
          <w:rFonts w:ascii="Sylfaen" w:hAnsi="Sylfaen" w:cs="Times New Roman"/>
          <w:bCs/>
          <w:sz w:val="20"/>
          <w:szCs w:val="20"/>
        </w:rPr>
        <w:t>berarti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variabel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tersebut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kategori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cukup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artinya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cukup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memungkinkan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di </w:t>
      </w:r>
      <w:proofErr w:type="spellStart"/>
      <w:r w:rsidRPr="00C24252">
        <w:rPr>
          <w:rFonts w:ascii="Sylfaen" w:hAnsi="Sylfaen" w:cs="Times New Roman"/>
          <w:bCs/>
          <w:sz w:val="20"/>
          <w:szCs w:val="20"/>
        </w:rPr>
        <w:t>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w:t>
      </w:r>
    </w:p>
    <w:p w14:paraId="35070E5F" w14:textId="6ABF21B5" w:rsidR="00CC77A0" w:rsidRPr="00C24252" w:rsidRDefault="00CC77A0" w:rsidP="00CC77A0">
      <w:pPr>
        <w:autoSpaceDE w:val="0"/>
        <w:autoSpaceDN w:val="0"/>
        <w:adjustRightInd w:val="0"/>
        <w:spacing w:after="0" w:line="360" w:lineRule="auto"/>
        <w:ind w:firstLine="720"/>
        <w:jc w:val="both"/>
        <w:rPr>
          <w:rFonts w:ascii="Sylfaen" w:hAnsi="Sylfaen" w:cs="Times New Roman"/>
          <w:bCs/>
          <w:sz w:val="20"/>
          <w:szCs w:val="20"/>
        </w:rPr>
      </w:pPr>
      <w:bookmarkStart w:id="0" w:name="_Hlk90388878"/>
      <w:proofErr w:type="spellStart"/>
      <w:r w:rsidRPr="00C24252">
        <w:rPr>
          <w:rFonts w:ascii="Sylfaen" w:hAnsi="Sylfaen" w:cs="Times New Roman"/>
          <w:bCs/>
          <w:sz w:val="20"/>
          <w:szCs w:val="20"/>
        </w:rPr>
        <w:lastRenderedPageBreak/>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0,81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yang sangat </w:t>
      </w:r>
      <w:proofErr w:type="spellStart"/>
      <w:r w:rsidRPr="00C24252">
        <w:rPr>
          <w:rFonts w:ascii="Sylfaen" w:hAnsi="Sylfaen" w:cs="Times New Roman"/>
          <w:bCs/>
          <w:sz w:val="20"/>
          <w:szCs w:val="20"/>
        </w:rPr>
        <w:t>kuat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artinya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banyaknya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sangat </w:t>
      </w:r>
      <w:proofErr w:type="spellStart"/>
      <w:r w:rsidRPr="00C24252">
        <w:rPr>
          <w:rFonts w:ascii="Sylfaen" w:hAnsi="Sylfaen" w:cs="Times New Roman"/>
          <w:bCs/>
          <w:sz w:val="20"/>
          <w:szCs w:val="20"/>
        </w:rPr>
        <w:t>ditentukan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dalam</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komoditi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kentang</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tomat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kubis</w:t>
      </w:r>
      <w:proofErr w:type="spellEnd"/>
      <w:r w:rsidRPr="00C24252">
        <w:rPr>
          <w:rFonts w:ascii="Sylfaen" w:hAnsi="Sylfaen" w:cs="Times New Roman"/>
          <w:bCs/>
          <w:sz w:val="20"/>
          <w:szCs w:val="20"/>
        </w:rPr>
        <w:t xml:space="preserve">, </w:t>
      </w:r>
      <w:proofErr w:type="spellStart"/>
      <w:proofErr w:type="gramStart"/>
      <w:r w:rsidRPr="00C24252">
        <w:rPr>
          <w:rFonts w:ascii="Sylfaen" w:hAnsi="Sylfaen" w:cs="Times New Roman"/>
          <w:bCs/>
          <w:sz w:val="20"/>
          <w:szCs w:val="20"/>
        </w:rPr>
        <w:t>daun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bawang</w:t>
      </w:r>
      <w:proofErr w:type="spellEnd"/>
      <w:proofErr w:type="gram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buncis</w:t>
      </w:r>
      <w:proofErr w:type="spellEnd"/>
      <w:r w:rsidRPr="00C24252">
        <w:rPr>
          <w:rFonts w:ascii="Sylfaen" w:hAnsi="Sylfaen" w:cs="Times New Roman"/>
          <w:bCs/>
          <w:sz w:val="20"/>
          <w:szCs w:val="20"/>
        </w:rPr>
        <w:t>.</w:t>
      </w:r>
    </w:p>
    <w:p w14:paraId="2B1A4289" w14:textId="770EE085" w:rsidR="002B429B" w:rsidRPr="00C24252" w:rsidRDefault="00CC77A0" w:rsidP="00CC77A0">
      <w:pPr>
        <w:autoSpaceDE w:val="0"/>
        <w:autoSpaceDN w:val="0"/>
        <w:adjustRightInd w:val="0"/>
        <w:spacing w:after="0" w:line="360" w:lineRule="auto"/>
        <w:ind w:firstLine="720"/>
        <w:jc w:val="both"/>
        <w:rPr>
          <w:rFonts w:ascii="Sylfaen" w:hAnsi="Sylfaen" w:cs="Times New Roman"/>
          <w:bCs/>
          <w:sz w:val="20"/>
          <w:szCs w:val="20"/>
        </w:rPr>
      </w:pP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ditunjukkan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Nilai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sebesar</w:t>
      </w:r>
      <w:proofErr w:type="spellEnd"/>
      <w:r w:rsidRPr="00C24252">
        <w:rPr>
          <w:rFonts w:ascii="Sylfaen" w:hAnsi="Sylfaen" w:cs="Times New Roman"/>
          <w:bCs/>
          <w:sz w:val="20"/>
          <w:szCs w:val="20"/>
        </w:rPr>
        <w:t xml:space="preserve"> 0,84 yang </w:t>
      </w:r>
      <w:proofErr w:type="spellStart"/>
      <w:r w:rsidRPr="00C24252">
        <w:rPr>
          <w:rFonts w:ascii="Sylfaen" w:hAnsi="Sylfaen" w:cs="Times New Roman"/>
          <w:bCs/>
          <w:sz w:val="20"/>
          <w:szCs w:val="20"/>
        </w:rPr>
        <w:t>berarti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sangat </w:t>
      </w:r>
      <w:proofErr w:type="spellStart"/>
      <w:r w:rsidRPr="00C24252">
        <w:rPr>
          <w:rFonts w:ascii="Sylfaen" w:hAnsi="Sylfaen" w:cs="Times New Roman"/>
          <w:bCs/>
          <w:sz w:val="20"/>
          <w:szCs w:val="20"/>
        </w:rPr>
        <w:t>kuat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yang sangat </w:t>
      </w:r>
      <w:proofErr w:type="spellStart"/>
      <w:r w:rsidRPr="00C24252">
        <w:rPr>
          <w:rFonts w:ascii="Sylfaen" w:hAnsi="Sylfaen" w:cs="Times New Roman"/>
          <w:bCs/>
          <w:sz w:val="20"/>
          <w:szCs w:val="20"/>
        </w:rPr>
        <w:t>kuat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artinya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sangat </w:t>
      </w:r>
      <w:proofErr w:type="spellStart"/>
      <w:r w:rsidRPr="00C24252">
        <w:rPr>
          <w:rFonts w:ascii="Sylfaen" w:hAnsi="Sylfaen" w:cs="Times New Roman"/>
          <w:bCs/>
          <w:sz w:val="20"/>
          <w:szCs w:val="20"/>
        </w:rPr>
        <w:t>menentukan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demikian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dipahami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banyaknya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beragamnya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dilokasi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ditentukan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yaitu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berusahatani</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dimiliki</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w:t>
      </w:r>
      <w:bookmarkEnd w:id="0"/>
      <w:r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Untuk</w:t>
      </w:r>
      <w:proofErr w:type="spellEnd"/>
      <w:r w:rsidR="002B429B"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lebih</w:t>
      </w:r>
      <w:proofErr w:type="spellEnd"/>
      <w:r w:rsidR="002B429B"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jelasnya</w:t>
      </w:r>
      <w:proofErr w:type="spellEnd"/>
      <w:r w:rsidR="002B429B"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dapat</w:t>
      </w:r>
      <w:proofErr w:type="spellEnd"/>
      <w:r w:rsidR="002B429B"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dilihat</w:t>
      </w:r>
      <w:proofErr w:type="spellEnd"/>
      <w:r w:rsidR="002B429B" w:rsidRPr="00C24252">
        <w:rPr>
          <w:rFonts w:ascii="Sylfaen" w:hAnsi="Sylfaen" w:cs="Times New Roman"/>
          <w:bCs/>
          <w:sz w:val="20"/>
          <w:szCs w:val="20"/>
        </w:rPr>
        <w:t xml:space="preserve"> pada </w:t>
      </w:r>
      <w:proofErr w:type="spellStart"/>
      <w:r w:rsidR="002B429B" w:rsidRPr="00C24252">
        <w:rPr>
          <w:rFonts w:ascii="Sylfaen" w:hAnsi="Sylfaen" w:cs="Times New Roman"/>
          <w:bCs/>
          <w:sz w:val="20"/>
          <w:szCs w:val="20"/>
        </w:rPr>
        <w:t>Tabel</w:t>
      </w:r>
      <w:proofErr w:type="spellEnd"/>
      <w:r w:rsidR="002B429B" w:rsidRPr="00C24252">
        <w:rPr>
          <w:rFonts w:ascii="Sylfaen" w:hAnsi="Sylfaen" w:cs="Times New Roman"/>
          <w:bCs/>
          <w:sz w:val="20"/>
          <w:szCs w:val="20"/>
        </w:rPr>
        <w:t xml:space="preserve"> </w:t>
      </w:r>
      <w:proofErr w:type="spellStart"/>
      <w:r w:rsidR="002B429B" w:rsidRPr="00C24252">
        <w:rPr>
          <w:rFonts w:ascii="Sylfaen" w:hAnsi="Sylfaen" w:cs="Times New Roman"/>
          <w:bCs/>
          <w:sz w:val="20"/>
          <w:szCs w:val="20"/>
        </w:rPr>
        <w:t>berikut</w:t>
      </w:r>
      <w:proofErr w:type="spellEnd"/>
      <w:r w:rsidR="002B429B" w:rsidRPr="00C24252">
        <w:rPr>
          <w:rFonts w:ascii="Sylfaen" w:hAnsi="Sylfaen" w:cs="Times New Roman"/>
          <w:bCs/>
          <w:sz w:val="20"/>
          <w:szCs w:val="20"/>
        </w:rPr>
        <w:t>:</w:t>
      </w:r>
    </w:p>
    <w:p w14:paraId="41E71703" w14:textId="77777777" w:rsidR="00CC77A0" w:rsidRPr="00C24252" w:rsidRDefault="00CC77A0" w:rsidP="00CC77A0">
      <w:pPr>
        <w:autoSpaceDE w:val="0"/>
        <w:autoSpaceDN w:val="0"/>
        <w:adjustRightInd w:val="0"/>
        <w:spacing w:after="0" w:line="320" w:lineRule="atLeast"/>
        <w:ind w:left="810" w:right="60" w:hanging="810"/>
        <w:rPr>
          <w:rFonts w:ascii="Sylfaen" w:hAnsi="Sylfaen" w:cs="Times New Roman"/>
          <w:bCs/>
          <w:sz w:val="20"/>
          <w:szCs w:val="20"/>
        </w:rPr>
        <w:sectPr w:rsidR="00CC77A0" w:rsidRPr="00C24252" w:rsidSect="002B429B">
          <w:pgSz w:w="12240" w:h="15840"/>
          <w:pgMar w:top="2275" w:right="1699" w:bottom="1699" w:left="2275" w:header="720" w:footer="720" w:gutter="0"/>
          <w:cols w:space="720"/>
          <w:docGrid w:linePitch="360"/>
        </w:sectPr>
      </w:pPr>
    </w:p>
    <w:p w14:paraId="2654F167" w14:textId="32BBBD78" w:rsidR="00CC77A0" w:rsidRPr="00C24252" w:rsidRDefault="00CC77A0" w:rsidP="00CE13EB">
      <w:pPr>
        <w:autoSpaceDE w:val="0"/>
        <w:autoSpaceDN w:val="0"/>
        <w:adjustRightInd w:val="0"/>
        <w:spacing w:after="0" w:line="360" w:lineRule="auto"/>
        <w:ind w:left="810" w:right="60" w:hanging="810"/>
        <w:rPr>
          <w:rFonts w:ascii="Sylfaen" w:hAnsi="Sylfaen" w:cs="Times New Roman"/>
          <w:bCs/>
          <w:sz w:val="20"/>
          <w:szCs w:val="20"/>
        </w:rPr>
      </w:pPr>
      <w:proofErr w:type="spellStart"/>
      <w:r w:rsidRPr="00C24252">
        <w:rPr>
          <w:rFonts w:ascii="Sylfaen" w:hAnsi="Sylfaen" w:cs="Times New Roman"/>
          <w:bCs/>
          <w:sz w:val="20"/>
          <w:szCs w:val="20"/>
        </w:rPr>
        <w:lastRenderedPageBreak/>
        <w:t>Tabel</w:t>
      </w:r>
      <w:proofErr w:type="spellEnd"/>
      <w:r w:rsidRPr="00C24252">
        <w:rPr>
          <w:rFonts w:ascii="Sylfaen" w:hAnsi="Sylfaen" w:cs="Times New Roman"/>
          <w:bCs/>
          <w:sz w:val="20"/>
          <w:szCs w:val="20"/>
        </w:rPr>
        <w:t xml:space="preserve"> 5.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di Lokasi </w:t>
      </w:r>
      <w:proofErr w:type="spellStart"/>
      <w:r w:rsidRPr="00C24252">
        <w:rPr>
          <w:rFonts w:ascii="Sylfaen" w:hAnsi="Sylfaen" w:cs="Times New Roman"/>
          <w:bCs/>
          <w:sz w:val="20"/>
          <w:szCs w:val="20"/>
        </w:rPr>
        <w:t>Penelitian</w:t>
      </w:r>
      <w:proofErr w:type="spellEnd"/>
    </w:p>
    <w:p w14:paraId="67607F54" w14:textId="77777777" w:rsidR="00CE13EB" w:rsidRPr="00C24252" w:rsidRDefault="00CE13EB" w:rsidP="00CE13EB">
      <w:pPr>
        <w:autoSpaceDE w:val="0"/>
        <w:autoSpaceDN w:val="0"/>
        <w:adjustRightInd w:val="0"/>
        <w:spacing w:after="0" w:line="240" w:lineRule="auto"/>
        <w:ind w:left="810" w:right="60" w:hanging="810"/>
        <w:rPr>
          <w:rFonts w:ascii="Sylfaen" w:hAnsi="Sylfaen" w:cs="Times New Roman"/>
          <w:bCs/>
          <w:sz w:val="20"/>
          <w:szCs w:val="20"/>
        </w:rPr>
      </w:pPr>
    </w:p>
    <w:tbl>
      <w:tblPr>
        <w:tblW w:w="12210" w:type="dxa"/>
        <w:tblLook w:val="04A0" w:firstRow="1" w:lastRow="0" w:firstColumn="1" w:lastColumn="0" w:noHBand="0" w:noVBand="1"/>
      </w:tblPr>
      <w:tblGrid>
        <w:gridCol w:w="2035"/>
        <w:gridCol w:w="2035"/>
        <w:gridCol w:w="2035"/>
        <w:gridCol w:w="2035"/>
        <w:gridCol w:w="2035"/>
        <w:gridCol w:w="2035"/>
      </w:tblGrid>
      <w:tr w:rsidR="00CC77A0" w:rsidRPr="00C24252" w14:paraId="65AD496D" w14:textId="77777777" w:rsidTr="00CE13EB">
        <w:trPr>
          <w:cantSplit/>
          <w:trHeight w:val="576"/>
        </w:trPr>
        <w:tc>
          <w:tcPr>
            <w:tcW w:w="4070" w:type="dxa"/>
            <w:gridSpan w:val="2"/>
            <w:tcBorders>
              <w:top w:val="single" w:sz="4" w:space="0" w:color="auto"/>
              <w:left w:val="nil"/>
              <w:bottom w:val="single" w:sz="4" w:space="0" w:color="auto"/>
              <w:right w:val="nil"/>
            </w:tcBorders>
            <w:shd w:val="clear" w:color="000000" w:fill="FFFFFF"/>
            <w:vAlign w:val="center"/>
            <w:hideMark/>
          </w:tcPr>
          <w:p w14:paraId="6D44EFD4" w14:textId="77777777" w:rsidR="00CC77A0" w:rsidRPr="00C24252" w:rsidRDefault="00CC77A0" w:rsidP="00CE13EB">
            <w:pPr>
              <w:spacing w:after="0" w:line="240" w:lineRule="auto"/>
              <w:rPr>
                <w:rFonts w:ascii="Sylfaen" w:eastAsia="Times New Roman" w:hAnsi="Sylfaen" w:cs="Times New Roman"/>
                <w:color w:val="000000"/>
                <w:sz w:val="20"/>
                <w:szCs w:val="20"/>
              </w:rPr>
            </w:pPr>
            <w:r w:rsidRPr="00C24252">
              <w:rPr>
                <w:rFonts w:ascii="Sylfaen" w:eastAsia="Times New Roman" w:hAnsi="Sylfaen" w:cs="Times New Roman"/>
                <w:color w:val="000000"/>
                <w:sz w:val="20"/>
                <w:szCs w:val="20"/>
              </w:rPr>
              <w:t> </w:t>
            </w:r>
          </w:p>
        </w:tc>
        <w:tc>
          <w:tcPr>
            <w:tcW w:w="2035" w:type="dxa"/>
            <w:tcBorders>
              <w:top w:val="single" w:sz="4" w:space="0" w:color="auto"/>
              <w:left w:val="nil"/>
              <w:bottom w:val="single" w:sz="4" w:space="0" w:color="auto"/>
              <w:right w:val="nil"/>
            </w:tcBorders>
            <w:shd w:val="clear" w:color="000000" w:fill="FFFFFF"/>
            <w:vAlign w:val="center"/>
            <w:hideMark/>
          </w:tcPr>
          <w:p w14:paraId="08B17947" w14:textId="0735B70A" w:rsidR="00CC77A0" w:rsidRPr="00C24252" w:rsidRDefault="00CE13EB" w:rsidP="00CE13EB">
            <w:pPr>
              <w:spacing w:after="0" w:line="240" w:lineRule="auto"/>
              <w:jc w:val="center"/>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luas</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lahan</w:t>
            </w:r>
            <w:proofErr w:type="spellEnd"/>
          </w:p>
        </w:tc>
        <w:tc>
          <w:tcPr>
            <w:tcW w:w="2035" w:type="dxa"/>
            <w:tcBorders>
              <w:top w:val="single" w:sz="4" w:space="0" w:color="auto"/>
              <w:left w:val="nil"/>
              <w:bottom w:val="single" w:sz="4" w:space="0" w:color="auto"/>
              <w:right w:val="nil"/>
            </w:tcBorders>
            <w:shd w:val="clear" w:color="000000" w:fill="FFFFFF"/>
            <w:vAlign w:val="center"/>
            <w:hideMark/>
          </w:tcPr>
          <w:p w14:paraId="1B864394" w14:textId="690DBBB6" w:rsidR="00CC77A0" w:rsidRPr="00C24252" w:rsidRDefault="00CE13EB" w:rsidP="00CE13EB">
            <w:pPr>
              <w:spacing w:after="0" w:line="240" w:lineRule="auto"/>
              <w:jc w:val="center"/>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tujuan</w:t>
            </w:r>
            <w:proofErr w:type="spellEnd"/>
          </w:p>
        </w:tc>
        <w:tc>
          <w:tcPr>
            <w:tcW w:w="2035" w:type="dxa"/>
            <w:tcBorders>
              <w:top w:val="single" w:sz="4" w:space="0" w:color="auto"/>
              <w:left w:val="nil"/>
              <w:bottom w:val="single" w:sz="4" w:space="0" w:color="auto"/>
              <w:right w:val="nil"/>
            </w:tcBorders>
            <w:shd w:val="clear" w:color="000000" w:fill="FFFFFF"/>
            <w:vAlign w:val="center"/>
            <w:hideMark/>
          </w:tcPr>
          <w:p w14:paraId="08DB53BE" w14:textId="15E7289F" w:rsidR="00CC77A0" w:rsidRPr="00C24252" w:rsidRDefault="00CE13EB" w:rsidP="00CE13EB">
            <w:pPr>
              <w:spacing w:after="0" w:line="240" w:lineRule="auto"/>
              <w:jc w:val="center"/>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sifat</w:t>
            </w:r>
            <w:proofErr w:type="spellEnd"/>
          </w:p>
        </w:tc>
        <w:tc>
          <w:tcPr>
            <w:tcW w:w="2035" w:type="dxa"/>
            <w:tcBorders>
              <w:top w:val="single" w:sz="4" w:space="0" w:color="auto"/>
              <w:left w:val="nil"/>
              <w:bottom w:val="single" w:sz="4" w:space="0" w:color="auto"/>
              <w:right w:val="nil"/>
            </w:tcBorders>
            <w:shd w:val="clear" w:color="000000" w:fill="FFFFFF"/>
            <w:vAlign w:val="center"/>
            <w:hideMark/>
          </w:tcPr>
          <w:p w14:paraId="612864BB" w14:textId="621DEFD4" w:rsidR="00CC77A0" w:rsidRPr="00C24252" w:rsidRDefault="00CE13EB" w:rsidP="00CE13EB">
            <w:pPr>
              <w:spacing w:after="0" w:line="240" w:lineRule="auto"/>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K</w:t>
            </w:r>
            <w:r w:rsidR="00CC77A0" w:rsidRPr="00C24252">
              <w:rPr>
                <w:rFonts w:ascii="Sylfaen" w:eastAsia="Times New Roman" w:hAnsi="Sylfaen" w:cstheme="majorBidi"/>
                <w:color w:val="000000"/>
                <w:sz w:val="20"/>
                <w:szCs w:val="20"/>
              </w:rPr>
              <w:t>eberagaman</w:t>
            </w:r>
            <w:proofErr w:type="spellEnd"/>
            <w:r w:rsidRPr="00C24252">
              <w:rPr>
                <w:rFonts w:ascii="Sylfaen" w:eastAsia="Times New Roman" w:hAnsi="Sylfaen" w:cstheme="majorBidi"/>
                <w:color w:val="000000"/>
                <w:sz w:val="20"/>
                <w:szCs w:val="20"/>
              </w:rPr>
              <w:t xml:space="preserve"> </w:t>
            </w:r>
            <w:proofErr w:type="spellStart"/>
            <w:r w:rsidRPr="00C24252">
              <w:rPr>
                <w:rFonts w:ascii="Sylfaen" w:eastAsia="Times New Roman" w:hAnsi="Sylfaen" w:cstheme="majorBidi"/>
                <w:color w:val="000000"/>
                <w:sz w:val="20"/>
                <w:szCs w:val="20"/>
              </w:rPr>
              <w:t>Usahatani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sayur</w:t>
            </w:r>
            <w:proofErr w:type="spellEnd"/>
          </w:p>
        </w:tc>
      </w:tr>
      <w:tr w:rsidR="00CC77A0" w:rsidRPr="00C24252" w14:paraId="79D1BD6C" w14:textId="77777777" w:rsidTr="00CE13EB">
        <w:trPr>
          <w:cantSplit/>
          <w:trHeight w:val="303"/>
        </w:trPr>
        <w:tc>
          <w:tcPr>
            <w:tcW w:w="2035" w:type="dxa"/>
            <w:vMerge w:val="restart"/>
            <w:tcBorders>
              <w:top w:val="nil"/>
              <w:left w:val="nil"/>
              <w:bottom w:val="nil"/>
              <w:right w:val="nil"/>
            </w:tcBorders>
            <w:shd w:val="clear" w:color="000000" w:fill="FFFFFF"/>
            <w:vAlign w:val="center"/>
            <w:hideMark/>
          </w:tcPr>
          <w:p w14:paraId="43E6BF3A" w14:textId="06CDACD5" w:rsidR="00CC77A0" w:rsidRPr="00C24252" w:rsidRDefault="00CE13EB" w:rsidP="00CE13EB">
            <w:pPr>
              <w:spacing w:after="0" w:line="240" w:lineRule="auto"/>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luas</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lahan</w:t>
            </w:r>
            <w:proofErr w:type="spellEnd"/>
          </w:p>
        </w:tc>
        <w:tc>
          <w:tcPr>
            <w:tcW w:w="2035" w:type="dxa"/>
            <w:tcBorders>
              <w:top w:val="nil"/>
              <w:left w:val="nil"/>
              <w:bottom w:val="nil"/>
              <w:right w:val="nil"/>
            </w:tcBorders>
            <w:shd w:val="clear" w:color="000000" w:fill="FFFFFF"/>
            <w:vAlign w:val="center"/>
            <w:hideMark/>
          </w:tcPr>
          <w:p w14:paraId="0642EBBE"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Pearson Correlation</w:t>
            </w:r>
          </w:p>
        </w:tc>
        <w:tc>
          <w:tcPr>
            <w:tcW w:w="2035" w:type="dxa"/>
            <w:tcBorders>
              <w:top w:val="nil"/>
              <w:left w:val="nil"/>
              <w:bottom w:val="nil"/>
              <w:right w:val="nil"/>
            </w:tcBorders>
            <w:shd w:val="clear" w:color="000000" w:fill="FFFFFF"/>
            <w:vAlign w:val="center"/>
            <w:hideMark/>
          </w:tcPr>
          <w:p w14:paraId="505A7911"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1</w:t>
            </w:r>
          </w:p>
        </w:tc>
        <w:tc>
          <w:tcPr>
            <w:tcW w:w="2035" w:type="dxa"/>
            <w:tcBorders>
              <w:top w:val="nil"/>
              <w:left w:val="nil"/>
              <w:bottom w:val="nil"/>
              <w:right w:val="nil"/>
            </w:tcBorders>
            <w:shd w:val="clear" w:color="000000" w:fill="FFFFFF"/>
            <w:vAlign w:val="center"/>
            <w:hideMark/>
          </w:tcPr>
          <w:p w14:paraId="39E35EFD"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-0.081</w:t>
            </w:r>
          </w:p>
        </w:tc>
        <w:tc>
          <w:tcPr>
            <w:tcW w:w="2035" w:type="dxa"/>
            <w:tcBorders>
              <w:top w:val="nil"/>
              <w:left w:val="nil"/>
              <w:bottom w:val="nil"/>
              <w:right w:val="nil"/>
            </w:tcBorders>
            <w:shd w:val="clear" w:color="000000" w:fill="FFFFFF"/>
            <w:vAlign w:val="center"/>
            <w:hideMark/>
          </w:tcPr>
          <w:p w14:paraId="62BFD345"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0.243</w:t>
            </w:r>
          </w:p>
        </w:tc>
        <w:tc>
          <w:tcPr>
            <w:tcW w:w="2035" w:type="dxa"/>
            <w:tcBorders>
              <w:top w:val="nil"/>
              <w:left w:val="nil"/>
              <w:bottom w:val="nil"/>
              <w:right w:val="nil"/>
            </w:tcBorders>
            <w:shd w:val="clear" w:color="000000" w:fill="FFFFFF"/>
            <w:vAlign w:val="center"/>
            <w:hideMark/>
          </w:tcPr>
          <w:p w14:paraId="7418E337"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0.48</w:t>
            </w:r>
          </w:p>
        </w:tc>
      </w:tr>
      <w:tr w:rsidR="00CC77A0" w:rsidRPr="00C24252" w14:paraId="3865B33C" w14:textId="77777777" w:rsidTr="00CE13EB">
        <w:trPr>
          <w:trHeight w:val="324"/>
        </w:trPr>
        <w:tc>
          <w:tcPr>
            <w:tcW w:w="2035" w:type="dxa"/>
            <w:vMerge/>
            <w:tcBorders>
              <w:top w:val="nil"/>
              <w:left w:val="nil"/>
              <w:bottom w:val="nil"/>
              <w:right w:val="nil"/>
            </w:tcBorders>
            <w:vAlign w:val="center"/>
            <w:hideMark/>
          </w:tcPr>
          <w:p w14:paraId="7E5CCF97"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4994E1B2"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Sig. (2-tailed)</w:t>
            </w:r>
          </w:p>
        </w:tc>
        <w:tc>
          <w:tcPr>
            <w:tcW w:w="2035" w:type="dxa"/>
            <w:tcBorders>
              <w:top w:val="nil"/>
              <w:left w:val="nil"/>
              <w:bottom w:val="nil"/>
              <w:right w:val="nil"/>
            </w:tcBorders>
            <w:shd w:val="clear" w:color="000000" w:fill="FFFFFF"/>
            <w:vAlign w:val="center"/>
            <w:hideMark/>
          </w:tcPr>
          <w:p w14:paraId="6FA33DA8"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 </w:t>
            </w:r>
          </w:p>
        </w:tc>
        <w:tc>
          <w:tcPr>
            <w:tcW w:w="2035" w:type="dxa"/>
            <w:tcBorders>
              <w:top w:val="nil"/>
              <w:left w:val="nil"/>
              <w:bottom w:val="nil"/>
              <w:right w:val="nil"/>
            </w:tcBorders>
            <w:shd w:val="clear" w:color="000000" w:fill="FFFFFF"/>
            <w:vAlign w:val="center"/>
            <w:hideMark/>
          </w:tcPr>
          <w:p w14:paraId="6481479F"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0.601</w:t>
            </w:r>
          </w:p>
        </w:tc>
        <w:tc>
          <w:tcPr>
            <w:tcW w:w="2035" w:type="dxa"/>
            <w:tcBorders>
              <w:top w:val="nil"/>
              <w:left w:val="nil"/>
              <w:bottom w:val="nil"/>
              <w:right w:val="nil"/>
            </w:tcBorders>
            <w:shd w:val="clear" w:color="000000" w:fill="FFFFFF"/>
            <w:vAlign w:val="center"/>
            <w:hideMark/>
          </w:tcPr>
          <w:p w14:paraId="4EA586B0"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0.112</w:t>
            </w:r>
          </w:p>
        </w:tc>
        <w:tc>
          <w:tcPr>
            <w:tcW w:w="2035" w:type="dxa"/>
            <w:tcBorders>
              <w:top w:val="nil"/>
              <w:left w:val="nil"/>
              <w:bottom w:val="nil"/>
              <w:right w:val="nil"/>
            </w:tcBorders>
            <w:shd w:val="clear" w:color="000000" w:fill="FFFFFF"/>
            <w:vAlign w:val="center"/>
            <w:hideMark/>
          </w:tcPr>
          <w:p w14:paraId="3F2CE54E"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0.059</w:t>
            </w:r>
          </w:p>
        </w:tc>
      </w:tr>
      <w:tr w:rsidR="00CC77A0" w:rsidRPr="00C24252" w14:paraId="04543B25" w14:textId="77777777" w:rsidTr="00CE13EB">
        <w:trPr>
          <w:trHeight w:val="303"/>
        </w:trPr>
        <w:tc>
          <w:tcPr>
            <w:tcW w:w="2035" w:type="dxa"/>
            <w:vMerge/>
            <w:tcBorders>
              <w:top w:val="nil"/>
              <w:left w:val="nil"/>
              <w:bottom w:val="nil"/>
              <w:right w:val="nil"/>
            </w:tcBorders>
            <w:vAlign w:val="center"/>
            <w:hideMark/>
          </w:tcPr>
          <w:p w14:paraId="3099CCBB"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174FE3CC"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N</w:t>
            </w:r>
          </w:p>
        </w:tc>
        <w:tc>
          <w:tcPr>
            <w:tcW w:w="2035" w:type="dxa"/>
            <w:tcBorders>
              <w:top w:val="nil"/>
              <w:left w:val="nil"/>
              <w:bottom w:val="nil"/>
              <w:right w:val="nil"/>
            </w:tcBorders>
            <w:shd w:val="clear" w:color="000000" w:fill="FFFFFF"/>
            <w:vAlign w:val="center"/>
            <w:hideMark/>
          </w:tcPr>
          <w:p w14:paraId="6EE2D5FC"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0F380C53"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743D95A7"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79A32F23"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r>
      <w:tr w:rsidR="00CC77A0" w:rsidRPr="00C24252" w14:paraId="2B1CB216" w14:textId="77777777" w:rsidTr="00CE13EB">
        <w:trPr>
          <w:cantSplit/>
          <w:trHeight w:val="303"/>
        </w:trPr>
        <w:tc>
          <w:tcPr>
            <w:tcW w:w="2035" w:type="dxa"/>
            <w:vMerge w:val="restart"/>
            <w:tcBorders>
              <w:top w:val="nil"/>
              <w:left w:val="nil"/>
              <w:bottom w:val="nil"/>
              <w:right w:val="nil"/>
            </w:tcBorders>
            <w:shd w:val="clear" w:color="000000" w:fill="FFFFFF"/>
            <w:vAlign w:val="center"/>
            <w:hideMark/>
          </w:tcPr>
          <w:p w14:paraId="2E6D9D6F" w14:textId="1B341D7B" w:rsidR="00CC77A0" w:rsidRPr="00C24252" w:rsidRDefault="00CE13EB" w:rsidP="00CE13EB">
            <w:pPr>
              <w:spacing w:after="0" w:line="240" w:lineRule="auto"/>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tujuan</w:t>
            </w:r>
            <w:proofErr w:type="spellEnd"/>
          </w:p>
        </w:tc>
        <w:tc>
          <w:tcPr>
            <w:tcW w:w="2035" w:type="dxa"/>
            <w:tcBorders>
              <w:top w:val="nil"/>
              <w:left w:val="nil"/>
              <w:bottom w:val="nil"/>
              <w:right w:val="nil"/>
            </w:tcBorders>
            <w:shd w:val="clear" w:color="000000" w:fill="FFFFFF"/>
            <w:vAlign w:val="center"/>
            <w:hideMark/>
          </w:tcPr>
          <w:p w14:paraId="3E3D7E7F"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Pearson Correlation</w:t>
            </w:r>
          </w:p>
        </w:tc>
        <w:tc>
          <w:tcPr>
            <w:tcW w:w="2035" w:type="dxa"/>
            <w:tcBorders>
              <w:top w:val="nil"/>
              <w:left w:val="nil"/>
              <w:bottom w:val="nil"/>
              <w:right w:val="nil"/>
            </w:tcBorders>
            <w:shd w:val="clear" w:color="000000" w:fill="FFFFFF"/>
            <w:vAlign w:val="center"/>
            <w:hideMark/>
          </w:tcPr>
          <w:p w14:paraId="582A9970"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-0.081</w:t>
            </w:r>
          </w:p>
        </w:tc>
        <w:tc>
          <w:tcPr>
            <w:tcW w:w="2035" w:type="dxa"/>
            <w:tcBorders>
              <w:top w:val="nil"/>
              <w:left w:val="nil"/>
              <w:bottom w:val="nil"/>
              <w:right w:val="nil"/>
            </w:tcBorders>
            <w:shd w:val="clear" w:color="000000" w:fill="FFFFFF"/>
            <w:vAlign w:val="center"/>
            <w:hideMark/>
          </w:tcPr>
          <w:p w14:paraId="754D4C94"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1</w:t>
            </w:r>
          </w:p>
        </w:tc>
        <w:tc>
          <w:tcPr>
            <w:tcW w:w="2035" w:type="dxa"/>
            <w:tcBorders>
              <w:top w:val="nil"/>
              <w:left w:val="nil"/>
              <w:bottom w:val="nil"/>
              <w:right w:val="nil"/>
            </w:tcBorders>
            <w:shd w:val="clear" w:color="000000" w:fill="FFFFFF"/>
            <w:vAlign w:val="center"/>
            <w:hideMark/>
          </w:tcPr>
          <w:p w14:paraId="317FC360"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0.025</w:t>
            </w:r>
          </w:p>
        </w:tc>
        <w:tc>
          <w:tcPr>
            <w:tcW w:w="2035" w:type="dxa"/>
            <w:tcBorders>
              <w:top w:val="nil"/>
              <w:left w:val="nil"/>
              <w:bottom w:val="nil"/>
              <w:right w:val="nil"/>
            </w:tcBorders>
            <w:shd w:val="clear" w:color="000000" w:fill="FFFFFF"/>
            <w:vAlign w:val="center"/>
            <w:hideMark/>
          </w:tcPr>
          <w:p w14:paraId="0D770C39"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0.81</w:t>
            </w:r>
          </w:p>
        </w:tc>
      </w:tr>
      <w:tr w:rsidR="00CC77A0" w:rsidRPr="00C24252" w14:paraId="3A72A283" w14:textId="77777777" w:rsidTr="00CE13EB">
        <w:trPr>
          <w:trHeight w:val="324"/>
        </w:trPr>
        <w:tc>
          <w:tcPr>
            <w:tcW w:w="2035" w:type="dxa"/>
            <w:vMerge/>
            <w:tcBorders>
              <w:top w:val="nil"/>
              <w:left w:val="nil"/>
              <w:bottom w:val="nil"/>
              <w:right w:val="nil"/>
            </w:tcBorders>
            <w:vAlign w:val="center"/>
            <w:hideMark/>
          </w:tcPr>
          <w:p w14:paraId="06E8C57F"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2AED41E6"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Sig. (2-tailed)</w:t>
            </w:r>
          </w:p>
        </w:tc>
        <w:tc>
          <w:tcPr>
            <w:tcW w:w="2035" w:type="dxa"/>
            <w:tcBorders>
              <w:top w:val="nil"/>
              <w:left w:val="nil"/>
              <w:bottom w:val="nil"/>
              <w:right w:val="nil"/>
            </w:tcBorders>
            <w:shd w:val="clear" w:color="000000" w:fill="FFFFFF"/>
            <w:vAlign w:val="center"/>
            <w:hideMark/>
          </w:tcPr>
          <w:p w14:paraId="6B05E733"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0.601</w:t>
            </w:r>
          </w:p>
        </w:tc>
        <w:tc>
          <w:tcPr>
            <w:tcW w:w="2035" w:type="dxa"/>
            <w:tcBorders>
              <w:top w:val="nil"/>
              <w:left w:val="nil"/>
              <w:bottom w:val="nil"/>
              <w:right w:val="nil"/>
            </w:tcBorders>
            <w:shd w:val="clear" w:color="000000" w:fill="FFFFFF"/>
            <w:vAlign w:val="center"/>
            <w:hideMark/>
          </w:tcPr>
          <w:p w14:paraId="5C8376C7"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 </w:t>
            </w:r>
          </w:p>
        </w:tc>
        <w:tc>
          <w:tcPr>
            <w:tcW w:w="2035" w:type="dxa"/>
            <w:tcBorders>
              <w:top w:val="nil"/>
              <w:left w:val="nil"/>
              <w:bottom w:val="nil"/>
              <w:right w:val="nil"/>
            </w:tcBorders>
            <w:shd w:val="clear" w:color="000000" w:fill="FFFFFF"/>
            <w:vAlign w:val="center"/>
            <w:hideMark/>
          </w:tcPr>
          <w:p w14:paraId="3A7095D2"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0.871</w:t>
            </w:r>
          </w:p>
        </w:tc>
        <w:tc>
          <w:tcPr>
            <w:tcW w:w="2035" w:type="dxa"/>
            <w:tcBorders>
              <w:top w:val="nil"/>
              <w:left w:val="nil"/>
              <w:bottom w:val="nil"/>
              <w:right w:val="nil"/>
            </w:tcBorders>
            <w:shd w:val="clear" w:color="000000" w:fill="FFFFFF"/>
            <w:vAlign w:val="center"/>
            <w:hideMark/>
          </w:tcPr>
          <w:p w14:paraId="0C3077DA"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0.041</w:t>
            </w:r>
          </w:p>
        </w:tc>
      </w:tr>
      <w:tr w:rsidR="00CC77A0" w:rsidRPr="00C24252" w14:paraId="7DFC9170" w14:textId="77777777" w:rsidTr="00CE13EB">
        <w:trPr>
          <w:trHeight w:val="303"/>
        </w:trPr>
        <w:tc>
          <w:tcPr>
            <w:tcW w:w="2035" w:type="dxa"/>
            <w:vMerge/>
            <w:tcBorders>
              <w:top w:val="nil"/>
              <w:left w:val="nil"/>
              <w:bottom w:val="nil"/>
              <w:right w:val="nil"/>
            </w:tcBorders>
            <w:vAlign w:val="center"/>
            <w:hideMark/>
          </w:tcPr>
          <w:p w14:paraId="5AD15DE5"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2D0C0005"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N</w:t>
            </w:r>
          </w:p>
        </w:tc>
        <w:tc>
          <w:tcPr>
            <w:tcW w:w="2035" w:type="dxa"/>
            <w:tcBorders>
              <w:top w:val="nil"/>
              <w:left w:val="nil"/>
              <w:bottom w:val="nil"/>
              <w:right w:val="nil"/>
            </w:tcBorders>
            <w:shd w:val="clear" w:color="000000" w:fill="FFFFFF"/>
            <w:vAlign w:val="center"/>
            <w:hideMark/>
          </w:tcPr>
          <w:p w14:paraId="406993E3"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2D5B3DAA"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20596034"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1FCC5C45"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r>
      <w:tr w:rsidR="00CC77A0" w:rsidRPr="00C24252" w14:paraId="2C1C8E1C" w14:textId="77777777" w:rsidTr="00CE13EB">
        <w:trPr>
          <w:cantSplit/>
          <w:trHeight w:val="303"/>
        </w:trPr>
        <w:tc>
          <w:tcPr>
            <w:tcW w:w="2035" w:type="dxa"/>
            <w:vMerge w:val="restart"/>
            <w:tcBorders>
              <w:top w:val="nil"/>
              <w:left w:val="nil"/>
              <w:bottom w:val="nil"/>
              <w:right w:val="nil"/>
            </w:tcBorders>
            <w:shd w:val="clear" w:color="000000" w:fill="FFFFFF"/>
            <w:vAlign w:val="center"/>
            <w:hideMark/>
          </w:tcPr>
          <w:p w14:paraId="5D6475BD" w14:textId="10611BDD" w:rsidR="00CC77A0" w:rsidRPr="00C24252" w:rsidRDefault="00CE13EB" w:rsidP="00CE13EB">
            <w:pPr>
              <w:spacing w:after="0" w:line="240" w:lineRule="auto"/>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T</w:t>
            </w:r>
            <w:r w:rsidR="00CC77A0" w:rsidRPr="00C24252">
              <w:rPr>
                <w:rFonts w:ascii="Sylfaen" w:eastAsia="Times New Roman" w:hAnsi="Sylfaen" w:cstheme="majorBidi"/>
                <w:color w:val="000000"/>
                <w:sz w:val="20"/>
                <w:szCs w:val="20"/>
              </w:rPr>
              <w:t>ipologi</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berdasarkan</w:t>
            </w:r>
            <w:proofErr w:type="spellEnd"/>
            <w:r w:rsidR="00CC77A0"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sifat</w:t>
            </w:r>
            <w:proofErr w:type="spellEnd"/>
          </w:p>
        </w:tc>
        <w:tc>
          <w:tcPr>
            <w:tcW w:w="2035" w:type="dxa"/>
            <w:tcBorders>
              <w:top w:val="nil"/>
              <w:left w:val="nil"/>
              <w:bottom w:val="nil"/>
              <w:right w:val="nil"/>
            </w:tcBorders>
            <w:shd w:val="clear" w:color="000000" w:fill="FFFFFF"/>
            <w:vAlign w:val="center"/>
            <w:hideMark/>
          </w:tcPr>
          <w:p w14:paraId="7205BDD5"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Pearson Correlation</w:t>
            </w:r>
          </w:p>
        </w:tc>
        <w:tc>
          <w:tcPr>
            <w:tcW w:w="2035" w:type="dxa"/>
            <w:tcBorders>
              <w:top w:val="nil"/>
              <w:left w:val="nil"/>
              <w:bottom w:val="nil"/>
              <w:right w:val="nil"/>
            </w:tcBorders>
            <w:shd w:val="clear" w:color="000000" w:fill="FFFFFF"/>
            <w:vAlign w:val="center"/>
            <w:hideMark/>
          </w:tcPr>
          <w:p w14:paraId="61507CFA"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0.243</w:t>
            </w:r>
          </w:p>
        </w:tc>
        <w:tc>
          <w:tcPr>
            <w:tcW w:w="2035" w:type="dxa"/>
            <w:tcBorders>
              <w:top w:val="nil"/>
              <w:left w:val="nil"/>
              <w:bottom w:val="nil"/>
              <w:right w:val="nil"/>
            </w:tcBorders>
            <w:shd w:val="clear" w:color="000000" w:fill="FFFFFF"/>
            <w:vAlign w:val="center"/>
            <w:hideMark/>
          </w:tcPr>
          <w:p w14:paraId="67D77289"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0.025</w:t>
            </w:r>
          </w:p>
        </w:tc>
        <w:tc>
          <w:tcPr>
            <w:tcW w:w="2035" w:type="dxa"/>
            <w:tcBorders>
              <w:top w:val="nil"/>
              <w:left w:val="nil"/>
              <w:bottom w:val="nil"/>
              <w:right w:val="nil"/>
            </w:tcBorders>
            <w:shd w:val="clear" w:color="000000" w:fill="FFFFFF"/>
            <w:vAlign w:val="center"/>
            <w:hideMark/>
          </w:tcPr>
          <w:p w14:paraId="4F51EB4D"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1</w:t>
            </w:r>
          </w:p>
        </w:tc>
        <w:tc>
          <w:tcPr>
            <w:tcW w:w="2035" w:type="dxa"/>
            <w:tcBorders>
              <w:top w:val="nil"/>
              <w:left w:val="nil"/>
              <w:bottom w:val="nil"/>
              <w:right w:val="nil"/>
            </w:tcBorders>
            <w:shd w:val="clear" w:color="000000" w:fill="FFFFFF"/>
            <w:vAlign w:val="center"/>
            <w:hideMark/>
          </w:tcPr>
          <w:p w14:paraId="14BCDAA4"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0.84</w:t>
            </w:r>
          </w:p>
        </w:tc>
      </w:tr>
      <w:tr w:rsidR="00CC77A0" w:rsidRPr="00C24252" w14:paraId="6AD63CF2" w14:textId="77777777" w:rsidTr="00CE13EB">
        <w:trPr>
          <w:trHeight w:val="324"/>
        </w:trPr>
        <w:tc>
          <w:tcPr>
            <w:tcW w:w="2035" w:type="dxa"/>
            <w:vMerge/>
            <w:tcBorders>
              <w:top w:val="nil"/>
              <w:left w:val="nil"/>
              <w:bottom w:val="nil"/>
              <w:right w:val="nil"/>
            </w:tcBorders>
            <w:vAlign w:val="center"/>
            <w:hideMark/>
          </w:tcPr>
          <w:p w14:paraId="5E849B6A"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204B2A25"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Sig. (2-tailed)</w:t>
            </w:r>
          </w:p>
        </w:tc>
        <w:tc>
          <w:tcPr>
            <w:tcW w:w="2035" w:type="dxa"/>
            <w:tcBorders>
              <w:top w:val="nil"/>
              <w:left w:val="nil"/>
              <w:bottom w:val="nil"/>
              <w:right w:val="nil"/>
            </w:tcBorders>
            <w:shd w:val="clear" w:color="000000" w:fill="FFFFFF"/>
            <w:vAlign w:val="center"/>
            <w:hideMark/>
          </w:tcPr>
          <w:p w14:paraId="7E9C91D9"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0.112</w:t>
            </w:r>
          </w:p>
        </w:tc>
        <w:tc>
          <w:tcPr>
            <w:tcW w:w="2035" w:type="dxa"/>
            <w:tcBorders>
              <w:top w:val="nil"/>
              <w:left w:val="nil"/>
              <w:bottom w:val="nil"/>
              <w:right w:val="nil"/>
            </w:tcBorders>
            <w:shd w:val="clear" w:color="000000" w:fill="FFFFFF"/>
            <w:vAlign w:val="center"/>
            <w:hideMark/>
          </w:tcPr>
          <w:p w14:paraId="57942BD0"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0.871</w:t>
            </w:r>
          </w:p>
        </w:tc>
        <w:tc>
          <w:tcPr>
            <w:tcW w:w="2035" w:type="dxa"/>
            <w:tcBorders>
              <w:top w:val="nil"/>
              <w:left w:val="nil"/>
              <w:bottom w:val="nil"/>
              <w:right w:val="nil"/>
            </w:tcBorders>
            <w:shd w:val="clear" w:color="000000" w:fill="FFFFFF"/>
            <w:vAlign w:val="center"/>
            <w:hideMark/>
          </w:tcPr>
          <w:p w14:paraId="6A61BFAC"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 </w:t>
            </w:r>
          </w:p>
        </w:tc>
        <w:tc>
          <w:tcPr>
            <w:tcW w:w="2035" w:type="dxa"/>
            <w:tcBorders>
              <w:top w:val="nil"/>
              <w:left w:val="nil"/>
              <w:bottom w:val="nil"/>
              <w:right w:val="nil"/>
            </w:tcBorders>
            <w:shd w:val="clear" w:color="000000" w:fill="FFFFFF"/>
            <w:vAlign w:val="center"/>
            <w:hideMark/>
          </w:tcPr>
          <w:p w14:paraId="43032604"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0.037</w:t>
            </w:r>
          </w:p>
        </w:tc>
      </w:tr>
      <w:tr w:rsidR="00CC77A0" w:rsidRPr="00C24252" w14:paraId="629C8004" w14:textId="77777777" w:rsidTr="00CE13EB">
        <w:trPr>
          <w:trHeight w:val="303"/>
        </w:trPr>
        <w:tc>
          <w:tcPr>
            <w:tcW w:w="2035" w:type="dxa"/>
            <w:vMerge/>
            <w:tcBorders>
              <w:top w:val="nil"/>
              <w:left w:val="nil"/>
              <w:bottom w:val="nil"/>
              <w:right w:val="nil"/>
            </w:tcBorders>
            <w:vAlign w:val="center"/>
            <w:hideMark/>
          </w:tcPr>
          <w:p w14:paraId="37ECF36B"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1843321B"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N</w:t>
            </w:r>
          </w:p>
        </w:tc>
        <w:tc>
          <w:tcPr>
            <w:tcW w:w="2035" w:type="dxa"/>
            <w:tcBorders>
              <w:top w:val="nil"/>
              <w:left w:val="nil"/>
              <w:bottom w:val="nil"/>
              <w:right w:val="nil"/>
            </w:tcBorders>
            <w:shd w:val="clear" w:color="000000" w:fill="FFFFFF"/>
            <w:vAlign w:val="center"/>
            <w:hideMark/>
          </w:tcPr>
          <w:p w14:paraId="64E5EE4D"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63F3FE86"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227852DE"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nil"/>
              <w:right w:val="nil"/>
            </w:tcBorders>
            <w:shd w:val="clear" w:color="000000" w:fill="FFFFFF"/>
            <w:vAlign w:val="center"/>
            <w:hideMark/>
          </w:tcPr>
          <w:p w14:paraId="7D0FCF9C"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r>
      <w:tr w:rsidR="00CC77A0" w:rsidRPr="00C24252" w14:paraId="5559EE77" w14:textId="77777777" w:rsidTr="00CE13EB">
        <w:trPr>
          <w:cantSplit/>
          <w:trHeight w:val="303"/>
        </w:trPr>
        <w:tc>
          <w:tcPr>
            <w:tcW w:w="2035" w:type="dxa"/>
            <w:vMerge w:val="restart"/>
            <w:tcBorders>
              <w:top w:val="nil"/>
              <w:left w:val="nil"/>
              <w:bottom w:val="single" w:sz="4" w:space="0" w:color="000000"/>
              <w:right w:val="nil"/>
            </w:tcBorders>
            <w:shd w:val="clear" w:color="000000" w:fill="FFFFFF"/>
            <w:vAlign w:val="center"/>
            <w:hideMark/>
          </w:tcPr>
          <w:p w14:paraId="28E80C78" w14:textId="501AB30D" w:rsidR="00CC77A0" w:rsidRPr="00C24252" w:rsidRDefault="00CE13EB" w:rsidP="00CE13EB">
            <w:pPr>
              <w:spacing w:after="0" w:line="240" w:lineRule="auto"/>
              <w:rPr>
                <w:rFonts w:ascii="Sylfaen" w:eastAsia="Times New Roman" w:hAnsi="Sylfaen" w:cstheme="majorBidi"/>
                <w:color w:val="000000"/>
                <w:sz w:val="20"/>
                <w:szCs w:val="20"/>
              </w:rPr>
            </w:pPr>
            <w:proofErr w:type="spellStart"/>
            <w:r w:rsidRPr="00C24252">
              <w:rPr>
                <w:rFonts w:ascii="Sylfaen" w:eastAsia="Times New Roman" w:hAnsi="Sylfaen" w:cstheme="majorBidi"/>
                <w:color w:val="000000"/>
                <w:sz w:val="20"/>
                <w:szCs w:val="20"/>
              </w:rPr>
              <w:t>K</w:t>
            </w:r>
            <w:r w:rsidR="00CC77A0" w:rsidRPr="00C24252">
              <w:rPr>
                <w:rFonts w:ascii="Sylfaen" w:eastAsia="Times New Roman" w:hAnsi="Sylfaen" w:cstheme="majorBidi"/>
                <w:color w:val="000000"/>
                <w:sz w:val="20"/>
                <w:szCs w:val="20"/>
              </w:rPr>
              <w:t>eberagaman</w:t>
            </w:r>
            <w:proofErr w:type="spellEnd"/>
            <w:r w:rsidR="00CC77A0" w:rsidRPr="00C24252">
              <w:rPr>
                <w:rFonts w:ascii="Sylfaen" w:eastAsia="Times New Roman" w:hAnsi="Sylfaen" w:cstheme="majorBidi"/>
                <w:color w:val="000000"/>
                <w:sz w:val="20"/>
                <w:szCs w:val="20"/>
              </w:rPr>
              <w:t xml:space="preserve"> </w:t>
            </w:r>
            <w:proofErr w:type="spellStart"/>
            <w:r w:rsidRPr="00C24252">
              <w:rPr>
                <w:rFonts w:ascii="Sylfaen" w:eastAsia="Times New Roman" w:hAnsi="Sylfaen" w:cstheme="majorBidi"/>
                <w:color w:val="000000"/>
                <w:sz w:val="20"/>
                <w:szCs w:val="20"/>
              </w:rPr>
              <w:t>usahatani</w:t>
            </w:r>
            <w:proofErr w:type="spellEnd"/>
            <w:r w:rsidRPr="00C24252">
              <w:rPr>
                <w:rFonts w:ascii="Sylfaen" w:eastAsia="Times New Roman" w:hAnsi="Sylfaen" w:cstheme="majorBidi"/>
                <w:color w:val="000000"/>
                <w:sz w:val="20"/>
                <w:szCs w:val="20"/>
              </w:rPr>
              <w:t xml:space="preserve"> </w:t>
            </w:r>
            <w:proofErr w:type="spellStart"/>
            <w:r w:rsidR="00CC77A0" w:rsidRPr="00C24252">
              <w:rPr>
                <w:rFonts w:ascii="Sylfaen" w:eastAsia="Times New Roman" w:hAnsi="Sylfaen" w:cstheme="majorBidi"/>
                <w:color w:val="000000"/>
                <w:sz w:val="20"/>
                <w:szCs w:val="20"/>
              </w:rPr>
              <w:t>sayur</w:t>
            </w:r>
            <w:proofErr w:type="spellEnd"/>
          </w:p>
        </w:tc>
        <w:tc>
          <w:tcPr>
            <w:tcW w:w="2035" w:type="dxa"/>
            <w:tcBorders>
              <w:top w:val="nil"/>
              <w:left w:val="nil"/>
              <w:bottom w:val="nil"/>
              <w:right w:val="nil"/>
            </w:tcBorders>
            <w:shd w:val="clear" w:color="000000" w:fill="FFFFFF"/>
            <w:vAlign w:val="center"/>
            <w:hideMark/>
          </w:tcPr>
          <w:p w14:paraId="69332A76"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Pearson Correlation</w:t>
            </w:r>
          </w:p>
        </w:tc>
        <w:tc>
          <w:tcPr>
            <w:tcW w:w="2035" w:type="dxa"/>
            <w:tcBorders>
              <w:top w:val="nil"/>
              <w:left w:val="nil"/>
              <w:bottom w:val="nil"/>
              <w:right w:val="nil"/>
            </w:tcBorders>
            <w:shd w:val="clear" w:color="000000" w:fill="FFFFFF"/>
            <w:vAlign w:val="center"/>
            <w:hideMark/>
          </w:tcPr>
          <w:p w14:paraId="6AF0ED05" w14:textId="77777777" w:rsidR="00CC77A0" w:rsidRPr="00C24252" w:rsidRDefault="00CC77A0" w:rsidP="00CE13EB">
            <w:pPr>
              <w:spacing w:after="0" w:line="240" w:lineRule="auto"/>
              <w:jc w:val="right"/>
              <w:rPr>
                <w:rFonts w:ascii="Sylfaen" w:eastAsia="Times New Roman" w:hAnsi="Sylfaen" w:cstheme="majorBidi"/>
                <w:b/>
                <w:bCs/>
                <w:color w:val="000000"/>
                <w:sz w:val="20"/>
                <w:szCs w:val="20"/>
              </w:rPr>
            </w:pPr>
            <w:r w:rsidRPr="00C24252">
              <w:rPr>
                <w:rFonts w:ascii="Sylfaen" w:eastAsia="Times New Roman" w:hAnsi="Sylfaen" w:cstheme="majorBidi"/>
                <w:b/>
                <w:bCs/>
                <w:color w:val="000000"/>
                <w:sz w:val="20"/>
                <w:szCs w:val="20"/>
              </w:rPr>
              <w:t>0.48</w:t>
            </w:r>
          </w:p>
        </w:tc>
        <w:tc>
          <w:tcPr>
            <w:tcW w:w="2035" w:type="dxa"/>
            <w:tcBorders>
              <w:top w:val="nil"/>
              <w:left w:val="nil"/>
              <w:bottom w:val="nil"/>
              <w:right w:val="nil"/>
            </w:tcBorders>
            <w:shd w:val="clear" w:color="000000" w:fill="FFFFFF"/>
            <w:vAlign w:val="center"/>
            <w:hideMark/>
          </w:tcPr>
          <w:p w14:paraId="37C1D832" w14:textId="77777777" w:rsidR="00CC77A0" w:rsidRPr="00C24252" w:rsidRDefault="00CC77A0" w:rsidP="00CE13EB">
            <w:pPr>
              <w:spacing w:after="0" w:line="240" w:lineRule="auto"/>
              <w:jc w:val="right"/>
              <w:rPr>
                <w:rFonts w:ascii="Sylfaen" w:eastAsia="Times New Roman" w:hAnsi="Sylfaen" w:cstheme="majorBidi"/>
                <w:b/>
                <w:bCs/>
                <w:color w:val="000000"/>
                <w:sz w:val="20"/>
                <w:szCs w:val="20"/>
              </w:rPr>
            </w:pPr>
            <w:r w:rsidRPr="00C24252">
              <w:rPr>
                <w:rFonts w:ascii="Sylfaen" w:eastAsia="Times New Roman" w:hAnsi="Sylfaen" w:cstheme="majorBidi"/>
                <w:b/>
                <w:bCs/>
                <w:color w:val="000000"/>
                <w:sz w:val="20"/>
                <w:szCs w:val="20"/>
              </w:rPr>
              <w:t>0.81</w:t>
            </w:r>
          </w:p>
        </w:tc>
        <w:tc>
          <w:tcPr>
            <w:tcW w:w="2035" w:type="dxa"/>
            <w:tcBorders>
              <w:top w:val="nil"/>
              <w:left w:val="nil"/>
              <w:bottom w:val="nil"/>
              <w:right w:val="nil"/>
            </w:tcBorders>
            <w:shd w:val="clear" w:color="000000" w:fill="FFFFFF"/>
            <w:vAlign w:val="center"/>
            <w:hideMark/>
          </w:tcPr>
          <w:p w14:paraId="228FC7EA" w14:textId="77777777" w:rsidR="00CC77A0" w:rsidRPr="00C24252" w:rsidRDefault="00CC77A0" w:rsidP="00CE13EB">
            <w:pPr>
              <w:spacing w:after="0" w:line="240" w:lineRule="auto"/>
              <w:jc w:val="right"/>
              <w:rPr>
                <w:rFonts w:ascii="Sylfaen" w:eastAsia="Times New Roman" w:hAnsi="Sylfaen" w:cstheme="majorBidi"/>
                <w:b/>
                <w:bCs/>
                <w:color w:val="000000"/>
                <w:sz w:val="20"/>
                <w:szCs w:val="20"/>
              </w:rPr>
            </w:pPr>
            <w:r w:rsidRPr="00C24252">
              <w:rPr>
                <w:rFonts w:ascii="Sylfaen" w:eastAsia="Times New Roman" w:hAnsi="Sylfaen" w:cstheme="majorBidi"/>
                <w:b/>
                <w:bCs/>
                <w:color w:val="000000"/>
                <w:sz w:val="20"/>
                <w:szCs w:val="20"/>
              </w:rPr>
              <w:t>0.84</w:t>
            </w:r>
          </w:p>
        </w:tc>
        <w:tc>
          <w:tcPr>
            <w:tcW w:w="2035" w:type="dxa"/>
            <w:tcBorders>
              <w:top w:val="nil"/>
              <w:left w:val="nil"/>
              <w:bottom w:val="nil"/>
              <w:right w:val="nil"/>
            </w:tcBorders>
            <w:shd w:val="clear" w:color="000000" w:fill="FFFFFF"/>
            <w:vAlign w:val="center"/>
            <w:hideMark/>
          </w:tcPr>
          <w:p w14:paraId="00F51602"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1</w:t>
            </w:r>
          </w:p>
        </w:tc>
      </w:tr>
      <w:tr w:rsidR="00CC77A0" w:rsidRPr="00C24252" w14:paraId="5F4024A8" w14:textId="77777777" w:rsidTr="00CE13EB">
        <w:trPr>
          <w:trHeight w:val="324"/>
        </w:trPr>
        <w:tc>
          <w:tcPr>
            <w:tcW w:w="2035" w:type="dxa"/>
            <w:vMerge/>
            <w:tcBorders>
              <w:top w:val="nil"/>
              <w:left w:val="nil"/>
              <w:bottom w:val="single" w:sz="4" w:space="0" w:color="000000"/>
              <w:right w:val="nil"/>
            </w:tcBorders>
            <w:vAlign w:val="center"/>
            <w:hideMark/>
          </w:tcPr>
          <w:p w14:paraId="761E3DB8"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nil"/>
              <w:right w:val="nil"/>
            </w:tcBorders>
            <w:shd w:val="clear" w:color="000000" w:fill="FFFFFF"/>
            <w:vAlign w:val="center"/>
            <w:hideMark/>
          </w:tcPr>
          <w:p w14:paraId="0132B622"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Sig. (2-tailed)</w:t>
            </w:r>
          </w:p>
        </w:tc>
        <w:tc>
          <w:tcPr>
            <w:tcW w:w="2035" w:type="dxa"/>
            <w:tcBorders>
              <w:top w:val="nil"/>
              <w:left w:val="nil"/>
              <w:bottom w:val="nil"/>
              <w:right w:val="nil"/>
            </w:tcBorders>
            <w:shd w:val="clear" w:color="000000" w:fill="FFFFFF"/>
            <w:vAlign w:val="center"/>
            <w:hideMark/>
          </w:tcPr>
          <w:p w14:paraId="1181D440"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0.059</w:t>
            </w:r>
          </w:p>
        </w:tc>
        <w:tc>
          <w:tcPr>
            <w:tcW w:w="2035" w:type="dxa"/>
            <w:tcBorders>
              <w:top w:val="nil"/>
              <w:left w:val="nil"/>
              <w:bottom w:val="nil"/>
              <w:right w:val="nil"/>
            </w:tcBorders>
            <w:shd w:val="clear" w:color="000000" w:fill="FFFFFF"/>
            <w:vAlign w:val="center"/>
            <w:hideMark/>
          </w:tcPr>
          <w:p w14:paraId="3CB860EF"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0.041</w:t>
            </w:r>
          </w:p>
        </w:tc>
        <w:tc>
          <w:tcPr>
            <w:tcW w:w="2035" w:type="dxa"/>
            <w:tcBorders>
              <w:top w:val="nil"/>
              <w:left w:val="nil"/>
              <w:bottom w:val="nil"/>
              <w:right w:val="nil"/>
            </w:tcBorders>
            <w:shd w:val="clear" w:color="000000" w:fill="FFFFFF"/>
            <w:vAlign w:val="center"/>
            <w:hideMark/>
          </w:tcPr>
          <w:p w14:paraId="086B9352"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0.037</w:t>
            </w:r>
          </w:p>
        </w:tc>
        <w:tc>
          <w:tcPr>
            <w:tcW w:w="2035" w:type="dxa"/>
            <w:tcBorders>
              <w:top w:val="nil"/>
              <w:left w:val="nil"/>
              <w:bottom w:val="nil"/>
              <w:right w:val="nil"/>
            </w:tcBorders>
            <w:shd w:val="clear" w:color="000000" w:fill="FFFFFF"/>
            <w:vAlign w:val="center"/>
            <w:hideMark/>
          </w:tcPr>
          <w:p w14:paraId="21FF6E88"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 </w:t>
            </w:r>
          </w:p>
        </w:tc>
      </w:tr>
      <w:tr w:rsidR="00CC77A0" w:rsidRPr="00C24252" w14:paraId="6D9D2D7D" w14:textId="77777777" w:rsidTr="00CE13EB">
        <w:trPr>
          <w:trHeight w:val="303"/>
        </w:trPr>
        <w:tc>
          <w:tcPr>
            <w:tcW w:w="2035" w:type="dxa"/>
            <w:vMerge/>
            <w:tcBorders>
              <w:top w:val="nil"/>
              <w:left w:val="nil"/>
              <w:bottom w:val="single" w:sz="4" w:space="0" w:color="000000"/>
              <w:right w:val="nil"/>
            </w:tcBorders>
            <w:vAlign w:val="center"/>
            <w:hideMark/>
          </w:tcPr>
          <w:p w14:paraId="3ACB2549" w14:textId="77777777" w:rsidR="00CC77A0" w:rsidRPr="00C24252" w:rsidRDefault="00CC77A0" w:rsidP="00CE13EB">
            <w:pPr>
              <w:spacing w:after="0" w:line="240" w:lineRule="auto"/>
              <w:rPr>
                <w:rFonts w:ascii="Sylfaen" w:eastAsia="Times New Roman" w:hAnsi="Sylfaen" w:cstheme="majorBidi"/>
                <w:color w:val="000000"/>
                <w:sz w:val="20"/>
                <w:szCs w:val="20"/>
              </w:rPr>
            </w:pPr>
          </w:p>
        </w:tc>
        <w:tc>
          <w:tcPr>
            <w:tcW w:w="2035" w:type="dxa"/>
            <w:tcBorders>
              <w:top w:val="nil"/>
              <w:left w:val="nil"/>
              <w:bottom w:val="single" w:sz="4" w:space="0" w:color="auto"/>
              <w:right w:val="nil"/>
            </w:tcBorders>
            <w:shd w:val="clear" w:color="000000" w:fill="FFFFFF"/>
            <w:vAlign w:val="center"/>
            <w:hideMark/>
          </w:tcPr>
          <w:p w14:paraId="1E623CB6" w14:textId="77777777" w:rsidR="00CC77A0" w:rsidRPr="00C24252" w:rsidRDefault="00CC77A0" w:rsidP="00CE13EB">
            <w:pPr>
              <w:spacing w:after="0" w:line="240" w:lineRule="auto"/>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N</w:t>
            </w:r>
          </w:p>
        </w:tc>
        <w:tc>
          <w:tcPr>
            <w:tcW w:w="2035" w:type="dxa"/>
            <w:tcBorders>
              <w:top w:val="nil"/>
              <w:left w:val="nil"/>
              <w:bottom w:val="single" w:sz="4" w:space="0" w:color="auto"/>
              <w:right w:val="nil"/>
            </w:tcBorders>
            <w:shd w:val="clear" w:color="000000" w:fill="FFFFFF"/>
            <w:vAlign w:val="center"/>
            <w:hideMark/>
          </w:tcPr>
          <w:p w14:paraId="39BFC7C4"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single" w:sz="4" w:space="0" w:color="auto"/>
              <w:right w:val="nil"/>
            </w:tcBorders>
            <w:shd w:val="clear" w:color="000000" w:fill="FFFFFF"/>
            <w:vAlign w:val="center"/>
            <w:hideMark/>
          </w:tcPr>
          <w:p w14:paraId="0D5F8625"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single" w:sz="4" w:space="0" w:color="auto"/>
              <w:right w:val="nil"/>
            </w:tcBorders>
            <w:shd w:val="clear" w:color="000000" w:fill="FFFFFF"/>
            <w:vAlign w:val="center"/>
            <w:hideMark/>
          </w:tcPr>
          <w:p w14:paraId="24A9E80C"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c>
          <w:tcPr>
            <w:tcW w:w="2035" w:type="dxa"/>
            <w:tcBorders>
              <w:top w:val="nil"/>
              <w:left w:val="nil"/>
              <w:bottom w:val="single" w:sz="4" w:space="0" w:color="auto"/>
              <w:right w:val="nil"/>
            </w:tcBorders>
            <w:shd w:val="clear" w:color="000000" w:fill="FFFFFF"/>
            <w:vAlign w:val="center"/>
            <w:hideMark/>
          </w:tcPr>
          <w:p w14:paraId="2537ED73" w14:textId="77777777" w:rsidR="00CC77A0" w:rsidRPr="00C24252" w:rsidRDefault="00CC77A0" w:rsidP="00CE13EB">
            <w:pPr>
              <w:spacing w:after="0" w:line="240" w:lineRule="auto"/>
              <w:jc w:val="right"/>
              <w:rPr>
                <w:rFonts w:ascii="Sylfaen" w:eastAsia="Times New Roman" w:hAnsi="Sylfaen" w:cstheme="majorBidi"/>
                <w:color w:val="000000"/>
                <w:sz w:val="20"/>
                <w:szCs w:val="20"/>
              </w:rPr>
            </w:pPr>
            <w:r w:rsidRPr="00C24252">
              <w:rPr>
                <w:rFonts w:ascii="Sylfaen" w:eastAsia="Times New Roman" w:hAnsi="Sylfaen" w:cstheme="majorBidi"/>
                <w:color w:val="000000"/>
                <w:sz w:val="20"/>
                <w:szCs w:val="20"/>
              </w:rPr>
              <w:t>44</w:t>
            </w:r>
          </w:p>
        </w:tc>
      </w:tr>
    </w:tbl>
    <w:p w14:paraId="4C07548B" w14:textId="77777777" w:rsidR="00CE13EB" w:rsidRPr="00C24252" w:rsidRDefault="00CE13EB" w:rsidP="00CE13EB">
      <w:pPr>
        <w:autoSpaceDE w:val="0"/>
        <w:autoSpaceDN w:val="0"/>
        <w:adjustRightInd w:val="0"/>
        <w:spacing w:after="0" w:line="360" w:lineRule="auto"/>
        <w:jc w:val="both"/>
        <w:rPr>
          <w:rFonts w:ascii="Sylfaen" w:hAnsi="Sylfaen" w:cs="Times New Roman"/>
          <w:bCs/>
          <w:sz w:val="20"/>
          <w:szCs w:val="20"/>
        </w:rPr>
      </w:pPr>
      <w:proofErr w:type="spellStart"/>
      <w:r w:rsidRPr="00C24252">
        <w:rPr>
          <w:rFonts w:ascii="Sylfaen" w:hAnsi="Sylfaen" w:cs="Times New Roman"/>
          <w:bCs/>
          <w:sz w:val="20"/>
          <w:szCs w:val="20"/>
        </w:rPr>
        <w:t>Sumber</w:t>
      </w:r>
      <w:proofErr w:type="spellEnd"/>
      <w:r w:rsidRPr="00C24252">
        <w:rPr>
          <w:rFonts w:ascii="Sylfaen" w:hAnsi="Sylfaen" w:cs="Times New Roman"/>
          <w:bCs/>
          <w:sz w:val="20"/>
          <w:szCs w:val="20"/>
        </w:rPr>
        <w:t xml:space="preserve">: Data Primer Setelah </w:t>
      </w:r>
      <w:proofErr w:type="spellStart"/>
      <w:r w:rsidRPr="00C24252">
        <w:rPr>
          <w:rFonts w:ascii="Sylfaen" w:hAnsi="Sylfaen" w:cs="Times New Roman"/>
          <w:bCs/>
          <w:sz w:val="20"/>
          <w:szCs w:val="20"/>
        </w:rPr>
        <w:t>Diolah</w:t>
      </w:r>
      <w:proofErr w:type="spellEnd"/>
    </w:p>
    <w:p w14:paraId="3A2ABB10" w14:textId="77777777" w:rsidR="00203AFA" w:rsidRDefault="00203AFA" w:rsidP="00CE13EB">
      <w:pPr>
        <w:autoSpaceDE w:val="0"/>
        <w:autoSpaceDN w:val="0"/>
        <w:adjustRightInd w:val="0"/>
        <w:spacing w:after="0" w:line="320" w:lineRule="atLeast"/>
        <w:ind w:left="810" w:right="60" w:hanging="810"/>
        <w:jc w:val="center"/>
        <w:rPr>
          <w:rFonts w:ascii="Times New Roman" w:hAnsi="Times New Roman" w:cs="Times New Roman"/>
          <w:b/>
          <w:sz w:val="24"/>
          <w:szCs w:val="24"/>
        </w:rPr>
        <w:sectPr w:rsidR="00203AFA" w:rsidSect="00CC77A0">
          <w:pgSz w:w="15840" w:h="12240" w:orient="landscape"/>
          <w:pgMar w:top="1699" w:right="1699" w:bottom="2275" w:left="2275" w:header="720" w:footer="720" w:gutter="0"/>
          <w:cols w:space="720"/>
          <w:docGrid w:linePitch="360"/>
        </w:sectPr>
      </w:pPr>
    </w:p>
    <w:p w14:paraId="538DD23A" w14:textId="145718B3" w:rsidR="00CC77A0" w:rsidRPr="00C24252" w:rsidRDefault="00CE13EB" w:rsidP="00CE13EB">
      <w:pPr>
        <w:autoSpaceDE w:val="0"/>
        <w:autoSpaceDN w:val="0"/>
        <w:adjustRightInd w:val="0"/>
        <w:spacing w:after="0" w:line="320" w:lineRule="atLeast"/>
        <w:ind w:left="810" w:right="60" w:hanging="810"/>
        <w:jc w:val="center"/>
        <w:rPr>
          <w:rFonts w:ascii="Sylfaen" w:hAnsi="Sylfaen" w:cs="Times New Roman"/>
          <w:b/>
          <w:sz w:val="24"/>
          <w:szCs w:val="24"/>
        </w:rPr>
      </w:pPr>
      <w:r w:rsidRPr="00C24252">
        <w:rPr>
          <w:rFonts w:ascii="Sylfaen" w:hAnsi="Sylfaen" w:cs="Times New Roman"/>
          <w:b/>
          <w:sz w:val="24"/>
          <w:szCs w:val="24"/>
        </w:rPr>
        <w:lastRenderedPageBreak/>
        <w:t>SIMPULAN</w:t>
      </w:r>
    </w:p>
    <w:p w14:paraId="6C5B543B" w14:textId="77777777" w:rsidR="00203AFA" w:rsidRDefault="00203AFA" w:rsidP="00CE13EB">
      <w:pPr>
        <w:autoSpaceDE w:val="0"/>
        <w:autoSpaceDN w:val="0"/>
        <w:adjustRightInd w:val="0"/>
        <w:spacing w:after="0" w:line="320" w:lineRule="atLeast"/>
        <w:ind w:left="810" w:right="60" w:hanging="810"/>
        <w:jc w:val="center"/>
        <w:rPr>
          <w:rFonts w:ascii="Times New Roman" w:hAnsi="Times New Roman" w:cs="Times New Roman"/>
          <w:b/>
          <w:sz w:val="24"/>
          <w:szCs w:val="24"/>
        </w:rPr>
      </w:pPr>
    </w:p>
    <w:p w14:paraId="227ED16A" w14:textId="77777777" w:rsidR="00CE13EB" w:rsidRPr="00C24252" w:rsidRDefault="00CE13EB" w:rsidP="00CE13EB">
      <w:pPr>
        <w:autoSpaceDE w:val="0"/>
        <w:autoSpaceDN w:val="0"/>
        <w:adjustRightInd w:val="0"/>
        <w:spacing w:after="0" w:line="360" w:lineRule="auto"/>
        <w:jc w:val="both"/>
        <w:rPr>
          <w:rFonts w:ascii="Sylfaen" w:hAnsi="Sylfaen" w:cs="Times New Roman"/>
          <w:bCs/>
          <w:sz w:val="20"/>
          <w:szCs w:val="20"/>
        </w:rPr>
      </w:pPr>
      <w:r w:rsidRPr="00C24252">
        <w:rPr>
          <w:rFonts w:ascii="Sylfaen" w:hAnsi="Sylfaen" w:cs="Times New Roman"/>
          <w:bCs/>
          <w:sz w:val="20"/>
          <w:szCs w:val="20"/>
        </w:rPr>
        <w:t xml:space="preserve">Dari </w:t>
      </w:r>
      <w:proofErr w:type="spellStart"/>
      <w:r w:rsidRPr="00C24252">
        <w:rPr>
          <w:rFonts w:ascii="Sylfaen" w:hAnsi="Sylfaen" w:cs="Times New Roman"/>
          <w:bCs/>
          <w:sz w:val="20"/>
          <w:szCs w:val="20"/>
        </w:rPr>
        <w:t>hasil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penelitian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telah</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dilakukan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maka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dapat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disimpulkan</w:t>
      </w:r>
      <w:proofErr w:type="spellEnd"/>
      <w:r w:rsidRPr="00C24252">
        <w:rPr>
          <w:rFonts w:ascii="Sylfaen" w:hAnsi="Sylfaen" w:cs="Times New Roman"/>
          <w:bCs/>
          <w:sz w:val="20"/>
          <w:szCs w:val="20"/>
        </w:rPr>
        <w:t>:</w:t>
      </w:r>
    </w:p>
    <w:p w14:paraId="7634A0CD" w14:textId="77777777" w:rsidR="00CE13EB" w:rsidRPr="00C24252" w:rsidRDefault="00CE13EB" w:rsidP="00CE13EB">
      <w:pPr>
        <w:pStyle w:val="ListParagraph"/>
        <w:numPr>
          <w:ilvl w:val="0"/>
          <w:numId w:val="6"/>
        </w:numPr>
        <w:autoSpaceDE w:val="0"/>
        <w:autoSpaceDN w:val="0"/>
        <w:adjustRightInd w:val="0"/>
        <w:spacing w:after="0" w:line="360" w:lineRule="auto"/>
        <w:ind w:left="360"/>
        <w:jc w:val="both"/>
        <w:rPr>
          <w:rFonts w:ascii="Sylfaen" w:hAnsi="Sylfaen" w:cs="Times New Roman"/>
          <w:bCs/>
          <w:sz w:val="20"/>
          <w:szCs w:val="20"/>
        </w:rPr>
      </w:pPr>
      <w:r w:rsidRPr="00C24252">
        <w:rPr>
          <w:rFonts w:ascii="Sylfaen" w:hAnsi="Sylfaen" w:cs="Times New Roman"/>
          <w:color w:val="000000"/>
          <w:spacing w:val="-3"/>
          <w:sz w:val="20"/>
          <w:szCs w:val="20"/>
        </w:rPr>
        <w:t>T</w:t>
      </w:r>
      <w:r w:rsidRPr="00C24252">
        <w:rPr>
          <w:rFonts w:ascii="Sylfaen" w:hAnsi="Sylfaen" w:cs="Times New Roman"/>
          <w:color w:val="000000"/>
          <w:spacing w:val="-3"/>
          <w:sz w:val="20"/>
          <w:szCs w:val="20"/>
          <w:lang w:val="id-ID"/>
        </w:rPr>
        <w:t>ipologi petani dalam keberagaman usahatani sayur</w:t>
      </w:r>
      <w:r w:rsidRPr="00C24252">
        <w:rPr>
          <w:rFonts w:ascii="Sylfaen" w:hAnsi="Sylfaen" w:cs="Times New Roman"/>
          <w:color w:val="000000"/>
          <w:spacing w:val="-3"/>
          <w:sz w:val="20"/>
          <w:szCs w:val="20"/>
        </w:rPr>
        <w:t xml:space="preserve"> di </w:t>
      </w:r>
      <w:proofErr w:type="spellStart"/>
      <w:r w:rsidRPr="00C24252">
        <w:rPr>
          <w:rFonts w:ascii="Sylfaen" w:hAnsi="Sylfaen" w:cs="Times New Roman"/>
          <w:color w:val="000000"/>
          <w:spacing w:val="-3"/>
          <w:sz w:val="20"/>
          <w:szCs w:val="20"/>
        </w:rPr>
        <w:t>Desa</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Erelembang</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Kecamatan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Tombolopao</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Kabupaten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Gowa</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adalah</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tipologi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berdasarkan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luas</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lahan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tipologi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berdasarkan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orientasi</w:t>
      </w:r>
      <w:proofErr w:type="spellEnd"/>
      <w:r w:rsidRPr="00C24252">
        <w:rPr>
          <w:rFonts w:ascii="Sylfaen" w:hAnsi="Sylfaen" w:cs="Times New Roman"/>
          <w:color w:val="000000"/>
          <w:spacing w:val="-3"/>
          <w:sz w:val="20"/>
          <w:szCs w:val="20"/>
        </w:rPr>
        <w:t xml:space="preserve"> / </w:t>
      </w:r>
      <w:proofErr w:type="spellStart"/>
      <w:r w:rsidRPr="00C24252">
        <w:rPr>
          <w:rFonts w:ascii="Sylfaen" w:hAnsi="Sylfaen" w:cs="Times New Roman"/>
          <w:color w:val="000000"/>
          <w:spacing w:val="-3"/>
          <w:sz w:val="20"/>
          <w:szCs w:val="20"/>
        </w:rPr>
        <w:t>tujuan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bertani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tipologi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berdasarkan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teknologi</w:t>
      </w:r>
      <w:proofErr w:type="spellEnd"/>
      <w:r w:rsidRPr="00C24252">
        <w:rPr>
          <w:rFonts w:ascii="Sylfaen" w:hAnsi="Sylfaen" w:cs="Times New Roman"/>
          <w:color w:val="000000"/>
          <w:spacing w:val="-3"/>
          <w:sz w:val="20"/>
          <w:szCs w:val="20"/>
        </w:rPr>
        <w:t xml:space="preserve"> dan </w:t>
      </w:r>
      <w:proofErr w:type="spellStart"/>
      <w:r w:rsidRPr="00C24252">
        <w:rPr>
          <w:rFonts w:ascii="Sylfaen" w:hAnsi="Sylfaen" w:cs="Times New Roman"/>
          <w:color w:val="000000"/>
          <w:spacing w:val="-3"/>
          <w:sz w:val="20"/>
          <w:szCs w:val="20"/>
        </w:rPr>
        <w:t>tipologi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berdasarkan</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sifat</w:t>
      </w:r>
      <w:proofErr w:type="spellEnd"/>
      <w:r w:rsidRPr="00C24252">
        <w:rPr>
          <w:rFonts w:ascii="Sylfaen" w:hAnsi="Sylfaen" w:cs="Times New Roman"/>
          <w:color w:val="000000"/>
          <w:spacing w:val="-3"/>
          <w:sz w:val="20"/>
          <w:szCs w:val="20"/>
        </w:rPr>
        <w:t xml:space="preserve"> yang </w:t>
      </w:r>
      <w:proofErr w:type="spellStart"/>
      <w:r w:rsidRPr="00C24252">
        <w:rPr>
          <w:rFonts w:ascii="Sylfaen" w:hAnsi="Sylfaen" w:cs="Times New Roman"/>
          <w:color w:val="000000"/>
          <w:spacing w:val="-3"/>
          <w:sz w:val="20"/>
          <w:szCs w:val="20"/>
        </w:rPr>
        <w:t>dimiliki</w:t>
      </w:r>
      <w:proofErr w:type="spellEnd"/>
      <w:r w:rsidRPr="00C24252">
        <w:rPr>
          <w:rFonts w:ascii="Sylfaen" w:hAnsi="Sylfaen" w:cs="Times New Roman"/>
          <w:color w:val="000000"/>
          <w:spacing w:val="-3"/>
          <w:sz w:val="20"/>
          <w:szCs w:val="20"/>
        </w:rPr>
        <w:t xml:space="preserve"> </w:t>
      </w:r>
      <w:proofErr w:type="spellStart"/>
      <w:r w:rsidRPr="00C24252">
        <w:rPr>
          <w:rFonts w:ascii="Sylfaen" w:hAnsi="Sylfaen" w:cs="Times New Roman"/>
          <w:color w:val="000000"/>
          <w:spacing w:val="-3"/>
          <w:sz w:val="20"/>
          <w:szCs w:val="20"/>
        </w:rPr>
        <w:t>petani</w:t>
      </w:r>
      <w:proofErr w:type="spellEnd"/>
      <w:r w:rsidRPr="00C24252">
        <w:rPr>
          <w:rFonts w:ascii="Sylfaen" w:hAnsi="Sylfaen" w:cs="Times New Roman"/>
          <w:color w:val="000000"/>
          <w:spacing w:val="-3"/>
          <w:sz w:val="20"/>
          <w:szCs w:val="20"/>
        </w:rPr>
        <w:t>.</w:t>
      </w:r>
    </w:p>
    <w:p w14:paraId="47C76020" w14:textId="06BB4709" w:rsidR="00CE13EB" w:rsidRPr="00C24252" w:rsidRDefault="00CE13EB" w:rsidP="00CE13EB">
      <w:pPr>
        <w:pStyle w:val="ListParagraph"/>
        <w:numPr>
          <w:ilvl w:val="0"/>
          <w:numId w:val="6"/>
        </w:numPr>
        <w:autoSpaceDE w:val="0"/>
        <w:autoSpaceDN w:val="0"/>
        <w:adjustRightInd w:val="0"/>
        <w:spacing w:after="0" w:line="360" w:lineRule="auto"/>
        <w:ind w:left="360"/>
        <w:jc w:val="both"/>
        <w:rPr>
          <w:rFonts w:ascii="Sylfaen" w:hAnsi="Sylfaen" w:cs="Times New Roman"/>
          <w:b/>
          <w:sz w:val="20"/>
          <w:szCs w:val="20"/>
        </w:rPr>
      </w:pP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luas</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lahan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adalah</w:t>
      </w:r>
      <w:proofErr w:type="spellEnd"/>
      <w:r w:rsidRPr="00C24252">
        <w:rPr>
          <w:rFonts w:ascii="Sylfaen" w:hAnsi="Sylfaen" w:cs="Times New Roman"/>
          <w:bCs/>
          <w:sz w:val="20"/>
          <w:szCs w:val="20"/>
        </w:rPr>
        <w:t xml:space="preserve"> 0,48 yang </w:t>
      </w:r>
      <w:proofErr w:type="spellStart"/>
      <w:r w:rsidRPr="00C24252">
        <w:rPr>
          <w:rFonts w:ascii="Sylfaen" w:hAnsi="Sylfaen" w:cs="Times New Roman"/>
          <w:bCs/>
          <w:sz w:val="20"/>
          <w:szCs w:val="20"/>
        </w:rPr>
        <w:t>berarti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bahwa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variabel</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tersebut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cukup</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kategori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cukup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orientasi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tujuan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0,81 </w:t>
      </w:r>
      <w:proofErr w:type="spellStart"/>
      <w:r w:rsidRPr="00C24252">
        <w:rPr>
          <w:rFonts w:ascii="Sylfaen" w:hAnsi="Sylfaen" w:cs="Times New Roman"/>
          <w:bCs/>
          <w:sz w:val="20"/>
          <w:szCs w:val="20"/>
        </w:rPr>
        <w:t>menunjukkan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adanya</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yang sangat </w:t>
      </w:r>
      <w:proofErr w:type="spellStart"/>
      <w:r w:rsidRPr="00C24252">
        <w:rPr>
          <w:rFonts w:ascii="Sylfaen" w:hAnsi="Sylfaen" w:cs="Times New Roman"/>
          <w:bCs/>
          <w:sz w:val="20"/>
          <w:szCs w:val="20"/>
        </w:rPr>
        <w:t>kuat</w:t>
      </w:r>
      <w:proofErr w:type="spellEnd"/>
      <w:r w:rsidRPr="00C24252">
        <w:rPr>
          <w:rFonts w:ascii="Sylfaen" w:hAnsi="Sylfaen" w:cs="Times New Roman"/>
          <w:bCs/>
          <w:sz w:val="20"/>
          <w:szCs w:val="20"/>
        </w:rPr>
        <w:t xml:space="preserve"> dan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tipologi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berdasarkan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sifat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terhadap</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keberagaman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usahatani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sayur</w:t>
      </w:r>
      <w:proofErr w:type="spellEnd"/>
      <w:r w:rsidRPr="00C24252">
        <w:rPr>
          <w:rFonts w:ascii="Sylfaen" w:hAnsi="Sylfaen" w:cs="Times New Roman"/>
          <w:bCs/>
          <w:sz w:val="20"/>
          <w:szCs w:val="20"/>
        </w:rPr>
        <w:t xml:space="preserve"> yang </w:t>
      </w:r>
      <w:proofErr w:type="spellStart"/>
      <w:r w:rsidRPr="00C24252">
        <w:rPr>
          <w:rFonts w:ascii="Sylfaen" w:hAnsi="Sylfaen" w:cs="Times New Roman"/>
          <w:bCs/>
          <w:sz w:val="20"/>
          <w:szCs w:val="20"/>
        </w:rPr>
        <w:t>diusahakan</w:t>
      </w:r>
      <w:proofErr w:type="spellEnd"/>
      <w:r w:rsidRPr="00C24252">
        <w:rPr>
          <w:rFonts w:ascii="Sylfaen" w:hAnsi="Sylfaen" w:cs="Times New Roman"/>
          <w:bCs/>
          <w:sz w:val="20"/>
          <w:szCs w:val="20"/>
        </w:rPr>
        <w:t xml:space="preserve"> oleh </w:t>
      </w:r>
      <w:proofErr w:type="spellStart"/>
      <w:r w:rsidRPr="00C24252">
        <w:rPr>
          <w:rFonts w:ascii="Sylfaen" w:hAnsi="Sylfaen" w:cs="Times New Roman"/>
          <w:bCs/>
          <w:sz w:val="20"/>
          <w:szCs w:val="20"/>
        </w:rPr>
        <w:t>petani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dengan</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nilai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sebesar</w:t>
      </w:r>
      <w:proofErr w:type="spellEnd"/>
      <w:r w:rsidRPr="00C24252">
        <w:rPr>
          <w:rFonts w:ascii="Sylfaen" w:hAnsi="Sylfaen" w:cs="Times New Roman"/>
          <w:bCs/>
          <w:sz w:val="20"/>
          <w:szCs w:val="20"/>
        </w:rPr>
        <w:t xml:space="preserve"> 0,84 </w:t>
      </w:r>
      <w:proofErr w:type="spellStart"/>
      <w:r w:rsidRPr="00C24252">
        <w:rPr>
          <w:rFonts w:ascii="Sylfaen" w:hAnsi="Sylfaen" w:cs="Times New Roman"/>
          <w:bCs/>
          <w:sz w:val="20"/>
          <w:szCs w:val="20"/>
        </w:rPr>
        <w:t>termasuk</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korelasi</w:t>
      </w:r>
      <w:proofErr w:type="spellEnd"/>
      <w:r w:rsidRPr="00C24252">
        <w:rPr>
          <w:rFonts w:ascii="Sylfaen" w:hAnsi="Sylfaen" w:cs="Times New Roman"/>
          <w:bCs/>
          <w:sz w:val="20"/>
          <w:szCs w:val="20"/>
        </w:rPr>
        <w:t xml:space="preserve"> sangat </w:t>
      </w:r>
      <w:proofErr w:type="spellStart"/>
      <w:r w:rsidRPr="00C24252">
        <w:rPr>
          <w:rFonts w:ascii="Sylfaen" w:hAnsi="Sylfaen" w:cs="Times New Roman"/>
          <w:bCs/>
          <w:sz w:val="20"/>
          <w:szCs w:val="20"/>
        </w:rPr>
        <w:t>kuat</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atau</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memiliki</w:t>
      </w:r>
      <w:proofErr w:type="spellEnd"/>
      <w:r w:rsidRPr="00C24252">
        <w:rPr>
          <w:rFonts w:ascii="Sylfaen" w:hAnsi="Sylfaen" w:cs="Times New Roman"/>
          <w:bCs/>
          <w:sz w:val="20"/>
          <w:szCs w:val="20"/>
        </w:rPr>
        <w:t xml:space="preserve"> </w:t>
      </w:r>
      <w:proofErr w:type="spellStart"/>
      <w:r w:rsidRPr="00C24252">
        <w:rPr>
          <w:rFonts w:ascii="Sylfaen" w:hAnsi="Sylfaen" w:cs="Times New Roman"/>
          <w:bCs/>
          <w:sz w:val="20"/>
          <w:szCs w:val="20"/>
        </w:rPr>
        <w:t>hubungan</w:t>
      </w:r>
      <w:proofErr w:type="spellEnd"/>
      <w:r w:rsidRPr="00C24252">
        <w:rPr>
          <w:rFonts w:ascii="Sylfaen" w:hAnsi="Sylfaen" w:cs="Times New Roman"/>
          <w:bCs/>
          <w:sz w:val="20"/>
          <w:szCs w:val="20"/>
        </w:rPr>
        <w:t xml:space="preserve"> yang sangat </w:t>
      </w:r>
      <w:proofErr w:type="spellStart"/>
      <w:r w:rsidRPr="00C24252">
        <w:rPr>
          <w:rFonts w:ascii="Sylfaen" w:hAnsi="Sylfaen" w:cs="Times New Roman"/>
          <w:bCs/>
          <w:sz w:val="20"/>
          <w:szCs w:val="20"/>
        </w:rPr>
        <w:t>kuat</w:t>
      </w:r>
      <w:proofErr w:type="spellEnd"/>
    </w:p>
    <w:p w14:paraId="59A0D173" w14:textId="03421CCC" w:rsidR="00203AFA" w:rsidRDefault="00203AFA" w:rsidP="00203AFA">
      <w:pPr>
        <w:autoSpaceDE w:val="0"/>
        <w:autoSpaceDN w:val="0"/>
        <w:adjustRightInd w:val="0"/>
        <w:spacing w:after="0" w:line="360" w:lineRule="auto"/>
        <w:jc w:val="both"/>
        <w:rPr>
          <w:rFonts w:ascii="Times New Roman" w:hAnsi="Times New Roman" w:cs="Times New Roman"/>
          <w:b/>
          <w:sz w:val="24"/>
          <w:szCs w:val="24"/>
        </w:rPr>
      </w:pPr>
    </w:p>
    <w:p w14:paraId="1A577D6D" w14:textId="581C84CD" w:rsidR="00203AFA" w:rsidRPr="00C24252" w:rsidRDefault="00203AFA" w:rsidP="00203AFA">
      <w:pPr>
        <w:autoSpaceDE w:val="0"/>
        <w:autoSpaceDN w:val="0"/>
        <w:adjustRightInd w:val="0"/>
        <w:spacing w:after="0" w:line="360" w:lineRule="auto"/>
        <w:jc w:val="center"/>
        <w:rPr>
          <w:rFonts w:ascii="Sylfaen" w:hAnsi="Sylfaen" w:cs="Times New Roman"/>
          <w:b/>
          <w:sz w:val="24"/>
          <w:szCs w:val="24"/>
        </w:rPr>
      </w:pPr>
      <w:r w:rsidRPr="00C24252">
        <w:rPr>
          <w:rFonts w:ascii="Sylfaen" w:hAnsi="Sylfaen" w:cs="Times New Roman"/>
          <w:b/>
          <w:sz w:val="24"/>
          <w:szCs w:val="24"/>
        </w:rPr>
        <w:t>DAFTAR PUSTAKA</w:t>
      </w:r>
    </w:p>
    <w:p w14:paraId="4808C662" w14:textId="77777777" w:rsidR="00203AFA" w:rsidRPr="00C24252" w:rsidRDefault="00203AFA" w:rsidP="00203AFA">
      <w:pPr>
        <w:autoSpaceDE w:val="0"/>
        <w:autoSpaceDN w:val="0"/>
        <w:adjustRightInd w:val="0"/>
        <w:jc w:val="center"/>
        <w:rPr>
          <w:rFonts w:ascii="Sylfaen" w:hAnsi="Sylfaen" w:cs="Times New Roman"/>
          <w:b/>
          <w:color w:val="000000" w:themeColor="text1"/>
          <w:sz w:val="20"/>
          <w:szCs w:val="20"/>
        </w:rPr>
      </w:pPr>
    </w:p>
    <w:p w14:paraId="13AF6769" w14:textId="77777777" w:rsidR="00203AFA" w:rsidRPr="00C24252" w:rsidRDefault="00203AFA" w:rsidP="00203AFA">
      <w:pPr>
        <w:autoSpaceDE w:val="0"/>
        <w:autoSpaceDN w:val="0"/>
        <w:adjustRightInd w:val="0"/>
        <w:jc w:val="both"/>
        <w:rPr>
          <w:rFonts w:ascii="Sylfaen" w:hAnsi="Sylfaen" w:cs="Times New Roman"/>
          <w:color w:val="000000" w:themeColor="text1"/>
          <w:sz w:val="20"/>
          <w:szCs w:val="20"/>
        </w:rPr>
      </w:pPr>
      <w:proofErr w:type="spellStart"/>
      <w:r w:rsidRPr="00C24252">
        <w:rPr>
          <w:rFonts w:ascii="Sylfaen" w:hAnsi="Sylfaen" w:cs="Times New Roman"/>
          <w:color w:val="000000" w:themeColor="text1"/>
          <w:sz w:val="20"/>
          <w:szCs w:val="20"/>
        </w:rPr>
        <w:t>Astawan</w:t>
      </w:r>
      <w:proofErr w:type="spellEnd"/>
      <w:r w:rsidRPr="00C24252">
        <w:rPr>
          <w:rFonts w:ascii="Sylfaen" w:hAnsi="Sylfaen" w:cs="Times New Roman"/>
          <w:color w:val="000000" w:themeColor="text1"/>
          <w:sz w:val="20"/>
          <w:szCs w:val="20"/>
        </w:rPr>
        <w:t xml:space="preserve">, M. 2007. </w:t>
      </w:r>
      <w:proofErr w:type="spellStart"/>
      <w:r w:rsidRPr="00C24252">
        <w:rPr>
          <w:rFonts w:ascii="Sylfaen" w:hAnsi="Sylfaen" w:cs="Times New Roman"/>
          <w:color w:val="000000" w:themeColor="text1"/>
          <w:sz w:val="20"/>
          <w:szCs w:val="20"/>
        </w:rPr>
        <w:t>Sehat</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Dengan</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Makanan</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Berkhasiat</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Buku</w:t>
      </w:r>
      <w:proofErr w:type="spellEnd"/>
      <w:r w:rsidRPr="00C24252">
        <w:rPr>
          <w:rFonts w:ascii="Sylfaen" w:hAnsi="Sylfaen" w:cs="Times New Roman"/>
          <w:color w:val="000000" w:themeColor="text1"/>
          <w:sz w:val="20"/>
          <w:szCs w:val="20"/>
        </w:rPr>
        <w:t xml:space="preserve"> Kompas. Jakarta.</w:t>
      </w:r>
    </w:p>
    <w:p w14:paraId="4B1ED766"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r w:rsidRPr="00C24252">
        <w:rPr>
          <w:rFonts w:ascii="Sylfaen" w:hAnsi="Sylfaen" w:cs="Times New Roman"/>
          <w:color w:val="000000" w:themeColor="text1"/>
          <w:sz w:val="20"/>
          <w:szCs w:val="20"/>
        </w:rPr>
        <w:t>Daniel, 2001</w:t>
      </w:r>
      <w:r w:rsidRPr="00C24252">
        <w:rPr>
          <w:rFonts w:ascii="Sylfaen" w:hAnsi="Sylfaen" w:cs="Times New Roman"/>
          <w:color w:val="000000" w:themeColor="text1"/>
          <w:sz w:val="20"/>
          <w:szCs w:val="20"/>
          <w:lang w:val="id-ID"/>
        </w:rPr>
        <w:t>.</w:t>
      </w:r>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Manajemen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Pemasaran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Jilid</w:t>
      </w:r>
      <w:proofErr w:type="spellEnd"/>
      <w:r w:rsidRPr="00C24252">
        <w:rPr>
          <w:rFonts w:ascii="Sylfaen" w:hAnsi="Sylfaen" w:cs="Times New Roman"/>
          <w:i/>
          <w:iCs/>
          <w:color w:val="000000" w:themeColor="text1"/>
          <w:sz w:val="20"/>
          <w:szCs w:val="20"/>
        </w:rPr>
        <w:t xml:space="preserve"> Satu dan </w:t>
      </w:r>
      <w:proofErr w:type="spellStart"/>
      <w:r w:rsidRPr="00C24252">
        <w:rPr>
          <w:rFonts w:ascii="Sylfaen" w:hAnsi="Sylfaen" w:cs="Times New Roman"/>
          <w:i/>
          <w:iCs/>
          <w:color w:val="000000" w:themeColor="text1"/>
          <w:sz w:val="20"/>
          <w:szCs w:val="20"/>
        </w:rPr>
        <w:t>Dua</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Alih</w:t>
      </w:r>
      <w:proofErr w:type="spellEnd"/>
      <w:r w:rsidRPr="00C24252">
        <w:rPr>
          <w:rFonts w:ascii="Sylfaen" w:hAnsi="Sylfaen" w:cs="Times New Roman"/>
          <w:i/>
          <w:iCs/>
          <w:color w:val="000000" w:themeColor="text1"/>
          <w:sz w:val="20"/>
          <w:szCs w:val="20"/>
        </w:rPr>
        <w:t xml:space="preserve"> Bahasa Oleh David </w:t>
      </w:r>
      <w:proofErr w:type="spellStart"/>
      <w:r w:rsidRPr="00C24252">
        <w:rPr>
          <w:rFonts w:ascii="Sylfaen" w:hAnsi="Sylfaen" w:cs="Times New Roman"/>
          <w:i/>
          <w:iCs/>
          <w:color w:val="000000" w:themeColor="text1"/>
          <w:sz w:val="20"/>
          <w:szCs w:val="20"/>
        </w:rPr>
        <w:t>Octarevia</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Salemba</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Empat</w:t>
      </w:r>
      <w:proofErr w:type="spellEnd"/>
      <w:r w:rsidRPr="00C24252">
        <w:rPr>
          <w:rFonts w:ascii="Sylfaen" w:hAnsi="Sylfaen" w:cs="Times New Roman"/>
          <w:color w:val="000000" w:themeColor="text1"/>
          <w:sz w:val="20"/>
          <w:szCs w:val="20"/>
        </w:rPr>
        <w:t>, Jakarta</w:t>
      </w:r>
    </w:p>
    <w:p w14:paraId="793A3CFE" w14:textId="77777777" w:rsidR="00203AFA" w:rsidRPr="00C24252" w:rsidRDefault="00203AFA" w:rsidP="00203AFA">
      <w:pPr>
        <w:autoSpaceDE w:val="0"/>
        <w:autoSpaceDN w:val="0"/>
        <w:adjustRightInd w:val="0"/>
        <w:spacing w:after="0" w:line="240" w:lineRule="auto"/>
        <w:jc w:val="both"/>
        <w:rPr>
          <w:rFonts w:ascii="Sylfaen" w:hAnsi="Sylfaen" w:cs="Times New Roman"/>
          <w:color w:val="000000" w:themeColor="text1"/>
          <w:sz w:val="20"/>
          <w:szCs w:val="20"/>
        </w:rPr>
      </w:pPr>
    </w:p>
    <w:p w14:paraId="54F47654"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roofErr w:type="spellStart"/>
      <w:r w:rsidRPr="00C24252">
        <w:rPr>
          <w:rFonts w:ascii="Sylfaen" w:hAnsi="Sylfaen" w:cs="Times New Roman"/>
          <w:color w:val="000000" w:themeColor="text1"/>
          <w:sz w:val="20"/>
          <w:szCs w:val="20"/>
        </w:rPr>
        <w:t>Direktorat</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Jenderal</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Hortikultura</w:t>
      </w:r>
      <w:proofErr w:type="spellEnd"/>
      <w:r w:rsidRPr="00C24252">
        <w:rPr>
          <w:rFonts w:ascii="Sylfaen" w:hAnsi="Sylfaen" w:cs="Times New Roman"/>
          <w:color w:val="000000" w:themeColor="text1"/>
          <w:sz w:val="20"/>
          <w:szCs w:val="20"/>
        </w:rPr>
        <w:t xml:space="preserve"> (2006) </w:t>
      </w:r>
      <w:proofErr w:type="spellStart"/>
      <w:r w:rsidRPr="00C24252">
        <w:rPr>
          <w:rFonts w:ascii="Sylfaen" w:hAnsi="Sylfaen" w:cs="Times New Roman"/>
          <w:color w:val="000000" w:themeColor="text1"/>
          <w:sz w:val="20"/>
          <w:szCs w:val="20"/>
        </w:rPr>
        <w:t>Statistik</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Hortikultura</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Tahun</w:t>
      </w:r>
      <w:proofErr w:type="spellEnd"/>
      <w:r w:rsidRPr="00C24252">
        <w:rPr>
          <w:rFonts w:ascii="Sylfaen" w:hAnsi="Sylfaen" w:cs="Times New Roman"/>
          <w:color w:val="000000" w:themeColor="text1"/>
          <w:sz w:val="20"/>
          <w:szCs w:val="20"/>
        </w:rPr>
        <w:t xml:space="preserve"> 2005 (Angka </w:t>
      </w:r>
      <w:proofErr w:type="spellStart"/>
      <w:r w:rsidRPr="00C24252">
        <w:rPr>
          <w:rFonts w:ascii="Sylfaen" w:hAnsi="Sylfaen" w:cs="Times New Roman"/>
          <w:color w:val="000000" w:themeColor="text1"/>
          <w:sz w:val="20"/>
          <w:szCs w:val="20"/>
        </w:rPr>
        <w:t>Tetap</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Departemen</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Pertanian</w:t>
      </w:r>
      <w:proofErr w:type="spellEnd"/>
      <w:r w:rsidRPr="00C24252">
        <w:rPr>
          <w:rFonts w:ascii="Sylfaen" w:hAnsi="Sylfaen" w:cs="Times New Roman"/>
          <w:color w:val="000000" w:themeColor="text1"/>
          <w:sz w:val="20"/>
          <w:szCs w:val="20"/>
        </w:rPr>
        <w:t>.</w:t>
      </w:r>
    </w:p>
    <w:p w14:paraId="753191C5"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
    <w:p w14:paraId="67BFE508"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roofErr w:type="spellStart"/>
      <w:r w:rsidRPr="00C24252">
        <w:rPr>
          <w:rFonts w:ascii="Sylfaen" w:hAnsi="Sylfaen" w:cs="Times New Roman"/>
          <w:color w:val="000000" w:themeColor="text1"/>
          <w:sz w:val="20"/>
          <w:szCs w:val="20"/>
        </w:rPr>
        <w:t>Efferson</w:t>
      </w:r>
      <w:proofErr w:type="spellEnd"/>
      <w:r w:rsidRPr="00C24252">
        <w:rPr>
          <w:rFonts w:ascii="Sylfaen" w:hAnsi="Sylfaen" w:cs="Times New Roman"/>
          <w:color w:val="000000" w:themeColor="text1"/>
          <w:sz w:val="20"/>
          <w:szCs w:val="20"/>
        </w:rPr>
        <w:t xml:space="preserve">. 2001. </w:t>
      </w:r>
      <w:proofErr w:type="spellStart"/>
      <w:r w:rsidRPr="00C24252">
        <w:rPr>
          <w:rFonts w:ascii="Sylfaen" w:hAnsi="Sylfaen" w:cs="Times New Roman"/>
          <w:i/>
          <w:iCs/>
          <w:color w:val="000000" w:themeColor="text1"/>
          <w:sz w:val="20"/>
          <w:szCs w:val="20"/>
        </w:rPr>
        <w:t>Teori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Ilmu</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Usahatani</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Bumi</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Aksara</w:t>
      </w:r>
      <w:proofErr w:type="spellEnd"/>
      <w:r w:rsidRPr="00C24252">
        <w:rPr>
          <w:rFonts w:ascii="Sylfaen" w:hAnsi="Sylfaen" w:cs="Times New Roman"/>
          <w:color w:val="000000" w:themeColor="text1"/>
          <w:sz w:val="20"/>
          <w:szCs w:val="20"/>
        </w:rPr>
        <w:t>., Jakarta</w:t>
      </w:r>
    </w:p>
    <w:p w14:paraId="078D1797"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
    <w:p w14:paraId="45ABB8D0"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roofErr w:type="spellStart"/>
      <w:r w:rsidRPr="00C24252">
        <w:rPr>
          <w:rFonts w:ascii="Sylfaen" w:hAnsi="Sylfaen" w:cs="Times New Roman"/>
          <w:color w:val="000000" w:themeColor="text1"/>
          <w:sz w:val="20"/>
          <w:szCs w:val="20"/>
        </w:rPr>
        <w:t>Fadholi</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Hernanto</w:t>
      </w:r>
      <w:proofErr w:type="spellEnd"/>
      <w:r w:rsidRPr="00C24252">
        <w:rPr>
          <w:rFonts w:ascii="Sylfaen" w:hAnsi="Sylfaen" w:cs="Times New Roman"/>
          <w:color w:val="000000" w:themeColor="text1"/>
          <w:sz w:val="20"/>
          <w:szCs w:val="20"/>
        </w:rPr>
        <w:t xml:space="preserve">. 1996. </w:t>
      </w:r>
      <w:proofErr w:type="spellStart"/>
      <w:r w:rsidRPr="00C24252">
        <w:rPr>
          <w:rFonts w:ascii="Sylfaen" w:hAnsi="Sylfaen" w:cs="Times New Roman"/>
          <w:color w:val="000000" w:themeColor="text1"/>
          <w:sz w:val="20"/>
          <w:szCs w:val="20"/>
        </w:rPr>
        <w:t>Ilmu</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Usahatani</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Penerbit</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Swadaya</w:t>
      </w:r>
      <w:proofErr w:type="spellEnd"/>
      <w:r w:rsidRPr="00C24252">
        <w:rPr>
          <w:rFonts w:ascii="Sylfaen" w:hAnsi="Sylfaen" w:cs="Times New Roman"/>
          <w:color w:val="000000" w:themeColor="text1"/>
          <w:sz w:val="20"/>
          <w:szCs w:val="20"/>
        </w:rPr>
        <w:t>. Jakarta.</w:t>
      </w:r>
    </w:p>
    <w:p w14:paraId="482CCB70"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rPr>
      </w:pPr>
    </w:p>
    <w:p w14:paraId="1E0A620F" w14:textId="77777777" w:rsidR="00203AFA" w:rsidRPr="00C24252" w:rsidRDefault="00203AFA" w:rsidP="00203AFA">
      <w:pPr>
        <w:autoSpaceDE w:val="0"/>
        <w:autoSpaceDN w:val="0"/>
        <w:adjustRightInd w:val="0"/>
        <w:spacing w:after="0" w:line="240" w:lineRule="auto"/>
        <w:ind w:left="709" w:hanging="709"/>
        <w:jc w:val="both"/>
        <w:rPr>
          <w:rFonts w:ascii="Sylfaen" w:eastAsia="Times New Roman" w:hAnsi="Sylfaen" w:cs="Times New Roman"/>
          <w:color w:val="000000" w:themeColor="text1"/>
          <w:sz w:val="20"/>
          <w:szCs w:val="20"/>
          <w:lang w:val="id-ID"/>
        </w:rPr>
      </w:pPr>
      <w:r w:rsidRPr="00C24252">
        <w:rPr>
          <w:rFonts w:ascii="Sylfaen" w:eastAsia="Times New Roman" w:hAnsi="Sylfaen" w:cs="Times New Roman"/>
          <w:color w:val="000000" w:themeColor="text1"/>
          <w:sz w:val="20"/>
          <w:szCs w:val="20"/>
          <w:lang w:val="id-ID"/>
        </w:rPr>
        <w:t xml:space="preserve">Hernanto, 1995. </w:t>
      </w:r>
      <w:r w:rsidRPr="00C24252">
        <w:rPr>
          <w:rFonts w:ascii="Sylfaen" w:eastAsia="Times New Roman" w:hAnsi="Sylfaen" w:cs="Times New Roman"/>
          <w:i/>
          <w:iCs/>
          <w:color w:val="000000" w:themeColor="text1"/>
          <w:sz w:val="20"/>
          <w:szCs w:val="20"/>
          <w:lang w:val="id-ID"/>
        </w:rPr>
        <w:t xml:space="preserve">Ilmu Usahatani. </w:t>
      </w:r>
      <w:r w:rsidRPr="00C24252">
        <w:rPr>
          <w:rFonts w:ascii="Sylfaen" w:eastAsia="Times New Roman" w:hAnsi="Sylfaen" w:cs="Times New Roman"/>
          <w:color w:val="000000" w:themeColor="text1"/>
          <w:sz w:val="20"/>
          <w:szCs w:val="20"/>
          <w:lang w:val="id-ID"/>
        </w:rPr>
        <w:t>Penebar Swadaya, Jakarta</w:t>
      </w:r>
    </w:p>
    <w:p w14:paraId="09C586D6" w14:textId="77777777" w:rsidR="00203AFA" w:rsidRPr="00C24252" w:rsidRDefault="00203AFA" w:rsidP="00203AFA">
      <w:pPr>
        <w:autoSpaceDE w:val="0"/>
        <w:autoSpaceDN w:val="0"/>
        <w:adjustRightInd w:val="0"/>
        <w:spacing w:after="0" w:line="240" w:lineRule="auto"/>
        <w:ind w:left="709" w:hanging="709"/>
        <w:jc w:val="both"/>
        <w:rPr>
          <w:rFonts w:ascii="Sylfaen" w:eastAsia="Times New Roman" w:hAnsi="Sylfaen" w:cs="Times New Roman"/>
          <w:color w:val="000000" w:themeColor="text1"/>
          <w:sz w:val="20"/>
          <w:szCs w:val="20"/>
          <w:lang w:val="id-ID"/>
        </w:rPr>
      </w:pPr>
    </w:p>
    <w:p w14:paraId="37173623"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lang w:val="sv-SE"/>
        </w:rPr>
      </w:pPr>
      <w:r w:rsidRPr="00C24252">
        <w:rPr>
          <w:rFonts w:ascii="Sylfaen" w:hAnsi="Sylfaen" w:cs="Times New Roman"/>
          <w:color w:val="000000" w:themeColor="text1"/>
          <w:sz w:val="20"/>
          <w:szCs w:val="20"/>
          <w:lang w:val="sv-SE"/>
        </w:rPr>
        <w:t xml:space="preserve">Irmayanti, 2010. </w:t>
      </w:r>
      <w:r w:rsidRPr="00C24252">
        <w:rPr>
          <w:rFonts w:ascii="Sylfaen" w:hAnsi="Sylfaen" w:cs="Times New Roman"/>
          <w:i/>
          <w:color w:val="000000" w:themeColor="text1"/>
          <w:sz w:val="20"/>
          <w:szCs w:val="20"/>
          <w:lang w:val="sv-SE"/>
        </w:rPr>
        <w:t>Pola Penguasaan Lahan dan Reforma Agraria.</w:t>
      </w:r>
      <w:r w:rsidRPr="00C24252">
        <w:rPr>
          <w:rFonts w:ascii="Sylfaen" w:hAnsi="Sylfaen" w:cs="Times New Roman"/>
          <w:color w:val="000000" w:themeColor="text1"/>
          <w:sz w:val="20"/>
          <w:szCs w:val="20"/>
          <w:lang w:val="sv-SE"/>
        </w:rPr>
        <w:t xml:space="preserve"> Gramedia, Jakarta.</w:t>
      </w:r>
    </w:p>
    <w:p w14:paraId="6C96E146" w14:textId="2C32E20F"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lang w:val="sv-SE"/>
        </w:rPr>
      </w:pPr>
      <w:r w:rsidRPr="00C24252">
        <w:rPr>
          <w:rFonts w:ascii="Sylfaen" w:hAnsi="Sylfaen" w:cs="Times New Roman"/>
          <w:color w:val="000000" w:themeColor="text1"/>
          <w:sz w:val="20"/>
          <w:szCs w:val="20"/>
          <w:lang w:val="sv-SE"/>
        </w:rPr>
        <w:t xml:space="preserve">Isyanto, 2012. </w:t>
      </w:r>
      <w:r w:rsidRPr="00C24252">
        <w:rPr>
          <w:rFonts w:ascii="Sylfaen" w:hAnsi="Sylfaen" w:cs="Times New Roman"/>
          <w:i/>
          <w:color w:val="000000" w:themeColor="text1"/>
          <w:sz w:val="20"/>
          <w:szCs w:val="20"/>
          <w:lang w:val="sv-SE"/>
        </w:rPr>
        <w:t>Faktor-Faktor yang Mempengaruhi Keputusan Tenaga Kerja.</w:t>
      </w:r>
      <w:r w:rsidRPr="00C24252">
        <w:rPr>
          <w:rFonts w:ascii="Sylfaen" w:hAnsi="Sylfaen" w:cs="Times New Roman"/>
          <w:color w:val="000000" w:themeColor="text1"/>
          <w:sz w:val="20"/>
          <w:szCs w:val="20"/>
          <w:lang w:val="sv-SE"/>
        </w:rPr>
        <w:t xml:space="preserve"> Universitas Indonesia. Jakarta</w:t>
      </w:r>
    </w:p>
    <w:p w14:paraId="734D1DC8"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lang w:val="sv-SE"/>
        </w:rPr>
      </w:pPr>
    </w:p>
    <w:p w14:paraId="707C7C76"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lang w:val="id-ID"/>
        </w:rPr>
      </w:pPr>
      <w:r w:rsidRPr="00C24252">
        <w:rPr>
          <w:rFonts w:ascii="Sylfaen" w:hAnsi="Sylfaen" w:cs="Times New Roman"/>
          <w:color w:val="000000" w:themeColor="text1"/>
          <w:sz w:val="20"/>
          <w:szCs w:val="20"/>
          <w:lang w:val="id-ID"/>
        </w:rPr>
        <w:t xml:space="preserve">Jonathan, 2006. </w:t>
      </w:r>
      <w:r w:rsidRPr="00C24252">
        <w:rPr>
          <w:rFonts w:ascii="Sylfaen" w:hAnsi="Sylfaen" w:cs="Times New Roman"/>
          <w:i/>
          <w:iCs/>
          <w:color w:val="000000" w:themeColor="text1"/>
          <w:sz w:val="20"/>
          <w:szCs w:val="20"/>
          <w:lang w:val="id-ID"/>
        </w:rPr>
        <w:t xml:space="preserve">Metode Penelitian Kualitatif dan Kuantitatif. </w:t>
      </w:r>
      <w:r w:rsidRPr="00C24252">
        <w:rPr>
          <w:rFonts w:ascii="Sylfaen" w:hAnsi="Sylfaen" w:cs="Times New Roman"/>
          <w:color w:val="000000" w:themeColor="text1"/>
          <w:sz w:val="20"/>
          <w:szCs w:val="20"/>
          <w:lang w:val="id-ID"/>
        </w:rPr>
        <w:t>Graha Ilmu, Yokyakarta</w:t>
      </w:r>
    </w:p>
    <w:p w14:paraId="72BFAFFA"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p>
    <w:p w14:paraId="3ECF066D" w14:textId="77777777" w:rsidR="00203AFA" w:rsidRPr="00C24252" w:rsidRDefault="00203AFA" w:rsidP="00203AFA">
      <w:pPr>
        <w:autoSpaceDE w:val="0"/>
        <w:autoSpaceDN w:val="0"/>
        <w:adjustRightInd w:val="0"/>
        <w:spacing w:after="0" w:line="240" w:lineRule="auto"/>
        <w:ind w:left="709" w:hanging="709"/>
        <w:jc w:val="both"/>
        <w:rPr>
          <w:rFonts w:ascii="Sylfaen" w:eastAsia="Times New Roman" w:hAnsi="Sylfaen" w:cs="Times New Roman"/>
          <w:color w:val="000000" w:themeColor="text1"/>
          <w:sz w:val="20"/>
          <w:szCs w:val="20"/>
        </w:rPr>
      </w:pPr>
      <w:r w:rsidRPr="00C24252">
        <w:rPr>
          <w:rFonts w:ascii="Sylfaen" w:hAnsi="Sylfaen" w:cs="Times New Roman"/>
          <w:color w:val="000000" w:themeColor="text1"/>
          <w:sz w:val="20"/>
          <w:szCs w:val="20"/>
        </w:rPr>
        <w:t>Mariah, 2008. “</w:t>
      </w:r>
      <w:proofErr w:type="spellStart"/>
      <w:r w:rsidRPr="00C24252">
        <w:rPr>
          <w:rFonts w:ascii="Sylfaen" w:hAnsi="Sylfaen" w:cs="Times New Roman"/>
          <w:i/>
          <w:iCs/>
          <w:color w:val="000000" w:themeColor="text1"/>
          <w:sz w:val="20"/>
          <w:szCs w:val="20"/>
        </w:rPr>
        <w:t>Peranan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Pemerintah</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dalam</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Meningkatkan</w:t>
      </w:r>
      <w:proofErr w:type="spellEnd"/>
      <w:r w:rsidRPr="00C24252">
        <w:rPr>
          <w:rFonts w:ascii="Sylfaen" w:hAnsi="Sylfaen" w:cs="Times New Roman"/>
          <w:i/>
          <w:iCs/>
          <w:color w:val="000000" w:themeColor="text1"/>
          <w:sz w:val="20"/>
          <w:szCs w:val="20"/>
        </w:rPr>
        <w:t xml:space="preserve"> Usaha </w:t>
      </w:r>
      <w:proofErr w:type="spellStart"/>
      <w:r w:rsidRPr="00C24252">
        <w:rPr>
          <w:rFonts w:ascii="Sylfaen" w:hAnsi="Sylfaen" w:cs="Times New Roman"/>
          <w:i/>
          <w:iCs/>
          <w:color w:val="000000" w:themeColor="text1"/>
          <w:sz w:val="20"/>
          <w:szCs w:val="20"/>
        </w:rPr>
        <w:t>Mikro</w:t>
      </w:r>
      <w:proofErr w:type="spellEnd"/>
      <w:r w:rsidRPr="00C24252">
        <w:rPr>
          <w:rFonts w:ascii="Sylfaen" w:hAnsi="Sylfaen" w:cs="Times New Roman"/>
          <w:i/>
          <w:iCs/>
          <w:color w:val="000000" w:themeColor="text1"/>
          <w:sz w:val="20"/>
          <w:szCs w:val="20"/>
        </w:rPr>
        <w:t xml:space="preserve"> Kecil dan </w:t>
      </w:r>
      <w:proofErr w:type="spellStart"/>
      <w:r w:rsidRPr="00C24252">
        <w:rPr>
          <w:rFonts w:ascii="Sylfaen" w:hAnsi="Sylfaen" w:cs="Times New Roman"/>
          <w:i/>
          <w:iCs/>
          <w:color w:val="000000" w:themeColor="text1"/>
          <w:sz w:val="20"/>
          <w:szCs w:val="20"/>
        </w:rPr>
        <w:t>Menengah</w:t>
      </w:r>
      <w:proofErr w:type="spellEnd"/>
      <w:r w:rsidRPr="00C24252">
        <w:rPr>
          <w:rFonts w:ascii="Sylfaen" w:hAnsi="Sylfaen" w:cs="Times New Roman"/>
          <w:color w:val="000000" w:themeColor="text1"/>
          <w:sz w:val="20"/>
          <w:szCs w:val="20"/>
        </w:rPr>
        <w:t>”. Indonesian Scientific Journal Database, http://isjd.pdii.lipi.go.id/ admin/</w:t>
      </w:r>
      <w:proofErr w:type="spellStart"/>
      <w:r w:rsidRPr="00C24252">
        <w:rPr>
          <w:rFonts w:ascii="Sylfaen" w:hAnsi="Sylfaen" w:cs="Times New Roman"/>
          <w:color w:val="000000" w:themeColor="text1"/>
          <w:sz w:val="20"/>
          <w:szCs w:val="20"/>
        </w:rPr>
        <w:t>jurnal</w:t>
      </w:r>
      <w:proofErr w:type="spellEnd"/>
      <w:r w:rsidRPr="00C24252">
        <w:rPr>
          <w:rFonts w:ascii="Sylfaen" w:hAnsi="Sylfaen" w:cs="Times New Roman"/>
          <w:color w:val="000000" w:themeColor="text1"/>
          <w:sz w:val="20"/>
          <w:szCs w:val="20"/>
        </w:rPr>
        <w:t xml:space="preserve">/5208143148.pd f. </w:t>
      </w:r>
      <w:proofErr w:type="spellStart"/>
      <w:r w:rsidRPr="00C24252">
        <w:rPr>
          <w:rFonts w:ascii="Sylfaen" w:hAnsi="Sylfaen" w:cs="Times New Roman"/>
          <w:color w:val="000000" w:themeColor="text1"/>
          <w:sz w:val="20"/>
          <w:szCs w:val="20"/>
        </w:rPr>
        <w:t>Diakses</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tanggal</w:t>
      </w:r>
      <w:proofErr w:type="spellEnd"/>
      <w:r w:rsidRPr="00C24252">
        <w:rPr>
          <w:rFonts w:ascii="Sylfaen" w:hAnsi="Sylfaen" w:cs="Times New Roman"/>
          <w:color w:val="000000" w:themeColor="text1"/>
          <w:sz w:val="20"/>
          <w:szCs w:val="20"/>
        </w:rPr>
        <w:t xml:space="preserve"> 15 </w:t>
      </w:r>
      <w:proofErr w:type="spellStart"/>
      <w:r w:rsidRPr="00C24252">
        <w:rPr>
          <w:rFonts w:ascii="Sylfaen" w:hAnsi="Sylfaen" w:cs="Times New Roman"/>
          <w:color w:val="000000" w:themeColor="text1"/>
          <w:sz w:val="20"/>
          <w:szCs w:val="20"/>
        </w:rPr>
        <w:t>Februari</w:t>
      </w:r>
      <w:proofErr w:type="spellEnd"/>
      <w:r w:rsidRPr="00C24252">
        <w:rPr>
          <w:rFonts w:ascii="Sylfaen" w:hAnsi="Sylfaen" w:cs="Times New Roman"/>
          <w:color w:val="000000" w:themeColor="text1"/>
          <w:sz w:val="20"/>
          <w:szCs w:val="20"/>
        </w:rPr>
        <w:t xml:space="preserve"> 2015</w:t>
      </w:r>
    </w:p>
    <w:p w14:paraId="27366023" w14:textId="77777777" w:rsidR="00203AFA" w:rsidRPr="00C24252" w:rsidRDefault="00203AFA" w:rsidP="00203AFA">
      <w:pPr>
        <w:keepNext/>
        <w:widowControl w:val="0"/>
        <w:spacing w:after="0" w:line="240" w:lineRule="auto"/>
        <w:ind w:left="540" w:hanging="540"/>
        <w:jc w:val="both"/>
        <w:rPr>
          <w:rFonts w:ascii="Sylfaen" w:eastAsia="Times New Roman" w:hAnsi="Sylfaen" w:cs="Times New Roman"/>
          <w:color w:val="000000" w:themeColor="text1"/>
          <w:sz w:val="20"/>
          <w:szCs w:val="20"/>
        </w:rPr>
      </w:pPr>
    </w:p>
    <w:p w14:paraId="6C12DEB4"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r w:rsidRPr="00C24252">
        <w:rPr>
          <w:rFonts w:ascii="Sylfaen" w:hAnsi="Sylfaen" w:cs="Times New Roman"/>
          <w:color w:val="000000" w:themeColor="text1"/>
          <w:sz w:val="20"/>
          <w:szCs w:val="20"/>
        </w:rPr>
        <w:t xml:space="preserve">Mosher, A. T. (1997). </w:t>
      </w:r>
      <w:proofErr w:type="spellStart"/>
      <w:r w:rsidRPr="00C24252">
        <w:rPr>
          <w:rFonts w:ascii="Sylfaen" w:hAnsi="Sylfaen" w:cs="Times New Roman"/>
          <w:i/>
          <w:iCs/>
          <w:color w:val="000000" w:themeColor="text1"/>
          <w:sz w:val="20"/>
          <w:szCs w:val="20"/>
        </w:rPr>
        <w:t>Menggerakkan</w:t>
      </w:r>
      <w:proofErr w:type="spellEnd"/>
      <w:r w:rsidRPr="00C24252">
        <w:rPr>
          <w:rFonts w:ascii="Sylfaen" w:hAnsi="Sylfaen" w:cs="Times New Roman"/>
          <w:i/>
          <w:iCs/>
          <w:color w:val="000000" w:themeColor="text1"/>
          <w:sz w:val="20"/>
          <w:szCs w:val="20"/>
        </w:rPr>
        <w:t xml:space="preserve"> dan </w:t>
      </w:r>
      <w:proofErr w:type="spellStart"/>
      <w:r w:rsidRPr="00C24252">
        <w:rPr>
          <w:rFonts w:ascii="Sylfaen" w:hAnsi="Sylfaen" w:cs="Times New Roman"/>
          <w:i/>
          <w:iCs/>
          <w:color w:val="000000" w:themeColor="text1"/>
          <w:sz w:val="20"/>
          <w:szCs w:val="20"/>
        </w:rPr>
        <w:t>Membangun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Pertanian</w:t>
      </w:r>
      <w:proofErr w:type="spellEnd"/>
      <w:r w:rsidRPr="00C24252">
        <w:rPr>
          <w:rFonts w:ascii="Sylfaen" w:hAnsi="Sylfaen" w:cs="Times New Roman"/>
          <w:color w:val="000000" w:themeColor="text1"/>
          <w:sz w:val="20"/>
          <w:szCs w:val="20"/>
        </w:rPr>
        <w:t xml:space="preserve">. </w:t>
      </w:r>
      <w:proofErr w:type="gramStart"/>
      <w:r w:rsidRPr="00C24252">
        <w:rPr>
          <w:rFonts w:ascii="Sylfaen" w:hAnsi="Sylfaen" w:cs="Times New Roman"/>
          <w:color w:val="000000" w:themeColor="text1"/>
          <w:sz w:val="20"/>
          <w:szCs w:val="20"/>
        </w:rPr>
        <w:t>Jakarta :</w:t>
      </w:r>
      <w:proofErr w:type="spellStart"/>
      <w:r w:rsidRPr="00C24252">
        <w:rPr>
          <w:rFonts w:ascii="Sylfaen" w:hAnsi="Sylfaen" w:cs="Times New Roman"/>
          <w:color w:val="000000" w:themeColor="text1"/>
          <w:sz w:val="20"/>
          <w:szCs w:val="20"/>
        </w:rPr>
        <w:t>Yasa</w:t>
      </w:r>
      <w:proofErr w:type="spellEnd"/>
      <w:proofErr w:type="gramEnd"/>
      <w:r w:rsidRPr="00C24252">
        <w:rPr>
          <w:rFonts w:ascii="Sylfaen" w:hAnsi="Sylfaen" w:cs="Times New Roman"/>
          <w:color w:val="000000" w:themeColor="text1"/>
          <w:sz w:val="20"/>
          <w:szCs w:val="20"/>
        </w:rPr>
        <w:t xml:space="preserve"> Guna.</w:t>
      </w:r>
    </w:p>
    <w:p w14:paraId="2AF67DE0"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p>
    <w:p w14:paraId="4D47D629"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r w:rsidRPr="00C24252">
        <w:rPr>
          <w:rFonts w:ascii="Sylfaen" w:hAnsi="Sylfaen" w:cs="Times New Roman"/>
          <w:color w:val="000000" w:themeColor="text1"/>
          <w:sz w:val="20"/>
          <w:szCs w:val="20"/>
          <w:lang w:val="sv-SE"/>
        </w:rPr>
        <w:t xml:space="preserve">Pakpahan, 1992. </w:t>
      </w:r>
      <w:r w:rsidRPr="00C24252">
        <w:rPr>
          <w:rFonts w:ascii="Sylfaen" w:hAnsi="Sylfaen" w:cs="Times New Roman"/>
          <w:i/>
          <w:color w:val="000000" w:themeColor="text1"/>
          <w:sz w:val="20"/>
          <w:szCs w:val="20"/>
          <w:lang w:val="sv-SE"/>
        </w:rPr>
        <w:t>Kelembagaan Lahan dan Konservasi Tanah dan Air.</w:t>
      </w:r>
      <w:r w:rsidRPr="00C24252">
        <w:rPr>
          <w:rFonts w:ascii="Sylfaen" w:hAnsi="Sylfaen" w:cs="Times New Roman"/>
          <w:color w:val="000000" w:themeColor="text1"/>
          <w:sz w:val="20"/>
          <w:szCs w:val="20"/>
          <w:lang w:val="sv-SE"/>
        </w:rPr>
        <w:t xml:space="preserve"> PSE. Bogor.</w:t>
      </w:r>
    </w:p>
    <w:p w14:paraId="57EFD04A"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p>
    <w:p w14:paraId="26168837" w14:textId="77777777" w:rsidR="00203AFA" w:rsidRPr="00C24252" w:rsidRDefault="00203AFA" w:rsidP="00203AFA">
      <w:pPr>
        <w:autoSpaceDE w:val="0"/>
        <w:autoSpaceDN w:val="0"/>
        <w:adjustRightInd w:val="0"/>
        <w:spacing w:after="0" w:line="240" w:lineRule="auto"/>
        <w:ind w:left="709" w:hanging="709"/>
        <w:jc w:val="both"/>
        <w:rPr>
          <w:rFonts w:ascii="Sylfaen" w:hAnsi="Sylfaen" w:cs="Times New Roman"/>
          <w:color w:val="000000" w:themeColor="text1"/>
          <w:sz w:val="20"/>
          <w:szCs w:val="20"/>
          <w:lang w:val="sv-SE"/>
        </w:rPr>
      </w:pPr>
      <w:r w:rsidRPr="00C24252">
        <w:rPr>
          <w:rFonts w:ascii="Sylfaen" w:hAnsi="Sylfaen" w:cs="Times New Roman"/>
          <w:color w:val="000000" w:themeColor="text1"/>
          <w:sz w:val="20"/>
          <w:szCs w:val="20"/>
          <w:lang w:val="id-ID"/>
        </w:rPr>
        <w:t xml:space="preserve">Prasetya, 2006. </w:t>
      </w:r>
      <w:proofErr w:type="spellStart"/>
      <w:r w:rsidRPr="00C24252">
        <w:rPr>
          <w:rFonts w:ascii="Sylfaen" w:hAnsi="Sylfaen" w:cs="Times New Roman"/>
          <w:i/>
          <w:iCs/>
          <w:color w:val="000000" w:themeColor="text1"/>
          <w:sz w:val="20"/>
          <w:szCs w:val="20"/>
        </w:rPr>
        <w:t>Penerapan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Teknologi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Sistem</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Usahatani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Tanaman-Ternak</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Melalui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Pendekatan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color w:val="000000" w:themeColor="text1"/>
          <w:sz w:val="20"/>
          <w:szCs w:val="20"/>
        </w:rPr>
        <w:t>Organisasi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Kelompok</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Tani</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Suatu</w:t>
      </w:r>
      <w:proofErr w:type="spellEnd"/>
      <w:r w:rsidRPr="00C24252">
        <w:rPr>
          <w:rFonts w:ascii="Sylfaen" w:hAnsi="Sylfaen" w:cs="Times New Roman"/>
          <w:i/>
          <w:iCs/>
          <w:color w:val="000000" w:themeColor="text1"/>
          <w:sz w:val="20"/>
          <w:szCs w:val="20"/>
        </w:rPr>
        <w:t xml:space="preserve"> Model </w:t>
      </w:r>
      <w:proofErr w:type="spellStart"/>
      <w:r w:rsidRPr="00C24252">
        <w:rPr>
          <w:rFonts w:ascii="Sylfaen" w:hAnsi="Sylfaen" w:cs="Times New Roman"/>
          <w:i/>
          <w:iCs/>
          <w:color w:val="000000" w:themeColor="text1"/>
          <w:sz w:val="20"/>
          <w:szCs w:val="20"/>
        </w:rPr>
        <w:t>Pengelolaan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Lingkungn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Pertanian</w:t>
      </w:r>
      <w:proofErr w:type="spellEnd"/>
      <w:r w:rsidRPr="00C24252">
        <w:rPr>
          <w:rFonts w:ascii="Sylfaen" w:hAnsi="Sylfaen" w:cs="Times New Roman"/>
          <w:i/>
          <w:iCs/>
          <w:color w:val="000000" w:themeColor="text1"/>
          <w:sz w:val="20"/>
          <w:szCs w:val="20"/>
        </w:rPr>
        <w:t>).</w:t>
      </w:r>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Dalam</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Prosiding</w:t>
      </w:r>
      <w:proofErr w:type="spellEnd"/>
      <w:r w:rsidRPr="00C24252">
        <w:rPr>
          <w:rFonts w:ascii="Sylfaen" w:hAnsi="Sylfaen" w:cs="Times New Roman"/>
          <w:color w:val="000000" w:themeColor="text1"/>
          <w:sz w:val="20"/>
          <w:szCs w:val="20"/>
        </w:rPr>
        <w:t xml:space="preserve"> Seminar </w:t>
      </w:r>
      <w:proofErr w:type="spellStart"/>
      <w:r w:rsidRPr="00C24252">
        <w:rPr>
          <w:rFonts w:ascii="Sylfaen" w:hAnsi="Sylfaen" w:cs="Times New Roman"/>
          <w:color w:val="000000" w:themeColor="text1"/>
          <w:sz w:val="20"/>
          <w:szCs w:val="20"/>
        </w:rPr>
        <w:t>Pengelolaan</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Lingkungan</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Pertanian</w:t>
      </w:r>
      <w:proofErr w:type="spellEnd"/>
      <w:r w:rsidRPr="00C24252">
        <w:rPr>
          <w:rFonts w:ascii="Sylfaen" w:hAnsi="Sylfaen" w:cs="Times New Roman"/>
          <w:color w:val="000000" w:themeColor="text1"/>
          <w:sz w:val="20"/>
          <w:szCs w:val="20"/>
        </w:rPr>
        <w:t xml:space="preserve">. Surakarta, 1 </w:t>
      </w:r>
      <w:proofErr w:type="spellStart"/>
      <w:r w:rsidRPr="00C24252">
        <w:rPr>
          <w:rFonts w:ascii="Sylfaen" w:hAnsi="Sylfaen" w:cs="Times New Roman"/>
          <w:color w:val="000000" w:themeColor="text1"/>
          <w:sz w:val="20"/>
          <w:szCs w:val="20"/>
        </w:rPr>
        <w:t>Oktober</w:t>
      </w:r>
      <w:proofErr w:type="spellEnd"/>
      <w:r w:rsidRPr="00C24252">
        <w:rPr>
          <w:rFonts w:ascii="Sylfaen" w:hAnsi="Sylfaen" w:cs="Times New Roman"/>
          <w:color w:val="000000" w:themeColor="text1"/>
          <w:sz w:val="20"/>
          <w:szCs w:val="20"/>
        </w:rPr>
        <w:t xml:space="preserve"> 2003, Universitas </w:t>
      </w:r>
      <w:proofErr w:type="spellStart"/>
      <w:r w:rsidRPr="00C24252">
        <w:rPr>
          <w:rFonts w:ascii="Sylfaen" w:hAnsi="Sylfaen" w:cs="Times New Roman"/>
          <w:color w:val="000000" w:themeColor="text1"/>
          <w:sz w:val="20"/>
          <w:szCs w:val="20"/>
        </w:rPr>
        <w:t>Sebelas</w:t>
      </w:r>
      <w:proofErr w:type="spellEnd"/>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Maret</w:t>
      </w:r>
      <w:proofErr w:type="spellEnd"/>
      <w:r w:rsidRPr="00C24252">
        <w:rPr>
          <w:rFonts w:ascii="Sylfaen" w:hAnsi="Sylfaen" w:cs="Times New Roman"/>
          <w:color w:val="000000" w:themeColor="text1"/>
          <w:sz w:val="20"/>
          <w:szCs w:val="20"/>
        </w:rPr>
        <w:t>, Surakarta.</w:t>
      </w:r>
    </w:p>
    <w:p w14:paraId="49747DF2" w14:textId="77777777" w:rsidR="00203AFA" w:rsidRPr="00C24252" w:rsidRDefault="00203AFA" w:rsidP="00203AFA">
      <w:pPr>
        <w:keepNext/>
        <w:widowControl w:val="0"/>
        <w:spacing w:after="0" w:line="240" w:lineRule="auto"/>
        <w:ind w:left="540" w:hanging="540"/>
        <w:jc w:val="both"/>
        <w:rPr>
          <w:rFonts w:ascii="Sylfaen" w:hAnsi="Sylfaen" w:cs="Times New Roman"/>
          <w:color w:val="000000" w:themeColor="text1"/>
          <w:sz w:val="20"/>
          <w:szCs w:val="20"/>
          <w:lang w:val="sv-SE"/>
        </w:rPr>
      </w:pPr>
    </w:p>
    <w:p w14:paraId="15109032" w14:textId="77777777" w:rsidR="00203AFA" w:rsidRPr="00C24252" w:rsidRDefault="00203AFA" w:rsidP="00203AFA">
      <w:pPr>
        <w:pStyle w:val="BodyText"/>
        <w:spacing w:after="0"/>
        <w:jc w:val="both"/>
        <w:rPr>
          <w:rFonts w:ascii="Sylfaen" w:hAnsi="Sylfaen" w:cs="Times New Roman"/>
          <w:color w:val="000000" w:themeColor="text1"/>
          <w:sz w:val="20"/>
          <w:szCs w:val="20"/>
        </w:rPr>
      </w:pPr>
      <w:r w:rsidRPr="00C24252">
        <w:rPr>
          <w:rFonts w:ascii="Sylfaen" w:hAnsi="Sylfaen" w:cs="Times New Roman"/>
          <w:color w:val="000000" w:themeColor="text1"/>
          <w:sz w:val="20"/>
          <w:szCs w:val="20"/>
          <w:lang w:val="id-ID"/>
        </w:rPr>
        <w:t>Soekartawi,</w:t>
      </w:r>
      <w:r w:rsidRPr="00C24252">
        <w:rPr>
          <w:rFonts w:ascii="Sylfaen" w:hAnsi="Sylfaen" w:cs="Times New Roman"/>
          <w:color w:val="000000" w:themeColor="text1"/>
          <w:sz w:val="20"/>
          <w:szCs w:val="20"/>
        </w:rPr>
        <w:t xml:space="preserve">  2006.   </w:t>
      </w:r>
      <w:proofErr w:type="spellStart"/>
      <w:r w:rsidRPr="00C24252">
        <w:rPr>
          <w:rFonts w:ascii="Sylfaen" w:hAnsi="Sylfaen" w:cs="Times New Roman"/>
          <w:i/>
          <w:iCs/>
          <w:color w:val="000000" w:themeColor="text1"/>
          <w:sz w:val="20"/>
          <w:szCs w:val="20"/>
        </w:rPr>
        <w:t>Analisis</w:t>
      </w:r>
      <w:proofErr w:type="spellEnd"/>
      <w:r w:rsidRPr="00C24252">
        <w:rPr>
          <w:rFonts w:ascii="Sylfaen" w:hAnsi="Sylfaen" w:cs="Times New Roman"/>
          <w:i/>
          <w:iCs/>
          <w:color w:val="000000" w:themeColor="text1"/>
          <w:sz w:val="20"/>
          <w:szCs w:val="20"/>
        </w:rPr>
        <w:t xml:space="preserve"> Usaha </w:t>
      </w:r>
      <w:proofErr w:type="spellStart"/>
      <w:r w:rsidRPr="00C24252">
        <w:rPr>
          <w:rFonts w:ascii="Sylfaen" w:hAnsi="Sylfaen" w:cs="Times New Roman"/>
          <w:i/>
          <w:iCs/>
          <w:color w:val="000000" w:themeColor="text1"/>
          <w:sz w:val="20"/>
          <w:szCs w:val="20"/>
        </w:rPr>
        <w:t>tani</w:t>
      </w:r>
      <w:proofErr w:type="spellEnd"/>
      <w:r w:rsidRPr="00C24252">
        <w:rPr>
          <w:rFonts w:ascii="Sylfaen" w:hAnsi="Sylfaen" w:cs="Times New Roman"/>
          <w:color w:val="000000" w:themeColor="text1"/>
          <w:sz w:val="20"/>
          <w:szCs w:val="20"/>
        </w:rPr>
        <w:t xml:space="preserve">, </w:t>
      </w:r>
      <w:proofErr w:type="gramStart"/>
      <w:r w:rsidRPr="00C24252">
        <w:rPr>
          <w:rFonts w:ascii="Sylfaen" w:hAnsi="Sylfaen" w:cs="Times New Roman"/>
          <w:color w:val="000000" w:themeColor="text1"/>
          <w:sz w:val="20"/>
          <w:szCs w:val="20"/>
        </w:rPr>
        <w:t>UI  Press</w:t>
      </w:r>
      <w:proofErr w:type="gramEnd"/>
      <w:r w:rsidRPr="00C24252">
        <w:rPr>
          <w:rFonts w:ascii="Sylfaen" w:hAnsi="Sylfaen" w:cs="Times New Roman"/>
          <w:color w:val="000000" w:themeColor="text1"/>
          <w:sz w:val="20"/>
          <w:szCs w:val="20"/>
        </w:rPr>
        <w:t>, Jakarta.</w:t>
      </w:r>
    </w:p>
    <w:p w14:paraId="37789B7E" w14:textId="77777777" w:rsidR="00203AFA" w:rsidRPr="00C24252" w:rsidRDefault="00203AFA" w:rsidP="00203AFA">
      <w:pPr>
        <w:pStyle w:val="BodyText"/>
        <w:spacing w:after="0"/>
        <w:jc w:val="both"/>
        <w:rPr>
          <w:rFonts w:ascii="Sylfaen" w:hAnsi="Sylfaen" w:cs="Times New Roman"/>
          <w:color w:val="000000" w:themeColor="text1"/>
          <w:sz w:val="20"/>
          <w:szCs w:val="20"/>
        </w:rPr>
      </w:pPr>
    </w:p>
    <w:p w14:paraId="28F1F5A2" w14:textId="77777777" w:rsidR="00203AFA" w:rsidRPr="00C24252" w:rsidRDefault="00203AFA" w:rsidP="00203AFA">
      <w:pPr>
        <w:pStyle w:val="BodyText"/>
        <w:spacing w:after="0"/>
        <w:jc w:val="both"/>
        <w:rPr>
          <w:rFonts w:ascii="Sylfaen" w:hAnsi="Sylfaen" w:cs="Times New Roman"/>
          <w:color w:val="000000" w:themeColor="text1"/>
          <w:sz w:val="20"/>
          <w:szCs w:val="20"/>
        </w:rPr>
      </w:pPr>
      <w:r w:rsidRPr="00C24252">
        <w:rPr>
          <w:rFonts w:ascii="Sylfaen" w:hAnsi="Sylfaen" w:cs="Times New Roman"/>
          <w:color w:val="000000" w:themeColor="text1"/>
          <w:sz w:val="20"/>
          <w:szCs w:val="20"/>
          <w:lang w:val="id-ID"/>
        </w:rPr>
        <w:t xml:space="preserve">Soekartawi, 2002. </w:t>
      </w:r>
      <w:r w:rsidRPr="00C24252">
        <w:rPr>
          <w:rFonts w:ascii="Sylfaen" w:hAnsi="Sylfaen" w:cs="Times New Roman"/>
          <w:i/>
          <w:iCs/>
          <w:color w:val="000000" w:themeColor="text1"/>
          <w:sz w:val="20"/>
          <w:szCs w:val="20"/>
          <w:lang w:val="id-ID"/>
        </w:rPr>
        <w:t>Usahatan</w:t>
      </w:r>
      <w:r w:rsidRPr="00C24252">
        <w:rPr>
          <w:rFonts w:ascii="Sylfaen" w:hAnsi="Sylfaen" w:cs="Times New Roman"/>
          <w:color w:val="000000" w:themeColor="text1"/>
          <w:sz w:val="20"/>
          <w:szCs w:val="20"/>
          <w:lang w:val="id-ID"/>
        </w:rPr>
        <w:t xml:space="preserve">i, </w:t>
      </w:r>
      <w:r w:rsidRPr="00C24252">
        <w:rPr>
          <w:rFonts w:ascii="Sylfaen" w:hAnsi="Sylfaen" w:cs="Times New Roman"/>
          <w:color w:val="000000" w:themeColor="text1"/>
          <w:sz w:val="20"/>
          <w:szCs w:val="20"/>
        </w:rPr>
        <w:t>UI  Press, Jakarta.</w:t>
      </w:r>
    </w:p>
    <w:p w14:paraId="65691EEB" w14:textId="77777777" w:rsidR="00203AFA" w:rsidRPr="00C24252" w:rsidRDefault="00203AFA" w:rsidP="00203AFA">
      <w:pPr>
        <w:pStyle w:val="BodyText"/>
        <w:spacing w:after="0"/>
        <w:jc w:val="both"/>
        <w:rPr>
          <w:rFonts w:ascii="Sylfaen" w:hAnsi="Sylfaen"/>
          <w:color w:val="000000" w:themeColor="text1"/>
          <w:sz w:val="20"/>
          <w:szCs w:val="20"/>
          <w:lang w:val="id-ID"/>
        </w:rPr>
      </w:pPr>
    </w:p>
    <w:p w14:paraId="591F94D9" w14:textId="1B616B38" w:rsidR="00203AFA" w:rsidRPr="00C24252" w:rsidRDefault="00203AFA" w:rsidP="00FE0F6C">
      <w:pPr>
        <w:autoSpaceDE w:val="0"/>
        <w:autoSpaceDN w:val="0"/>
        <w:adjustRightInd w:val="0"/>
        <w:spacing w:after="0" w:line="240" w:lineRule="auto"/>
        <w:ind w:left="709" w:hanging="709"/>
        <w:jc w:val="both"/>
        <w:rPr>
          <w:rFonts w:ascii="Sylfaen" w:hAnsi="Sylfaen" w:cs="Times New Roman"/>
          <w:b/>
          <w:sz w:val="20"/>
          <w:szCs w:val="20"/>
        </w:rPr>
      </w:pPr>
      <w:r w:rsidRPr="00C24252">
        <w:rPr>
          <w:rFonts w:ascii="Sylfaen" w:hAnsi="Sylfaen" w:cs="Times New Roman"/>
          <w:color w:val="000000" w:themeColor="text1"/>
          <w:sz w:val="20"/>
          <w:szCs w:val="20"/>
        </w:rPr>
        <w:t xml:space="preserve"> </w:t>
      </w:r>
      <w:proofErr w:type="spellStart"/>
      <w:r w:rsidRPr="00C24252">
        <w:rPr>
          <w:rFonts w:ascii="Sylfaen" w:hAnsi="Sylfaen" w:cs="Times New Roman"/>
          <w:color w:val="000000" w:themeColor="text1"/>
          <w:sz w:val="20"/>
          <w:szCs w:val="20"/>
        </w:rPr>
        <w:t>Wahono</w:t>
      </w:r>
      <w:proofErr w:type="spellEnd"/>
      <w:r w:rsidRPr="00C24252">
        <w:rPr>
          <w:rFonts w:ascii="Sylfaen" w:hAnsi="Sylfaen" w:cs="Times New Roman"/>
          <w:color w:val="000000" w:themeColor="text1"/>
          <w:sz w:val="20"/>
          <w:szCs w:val="20"/>
        </w:rPr>
        <w:t xml:space="preserve">. (2005). </w:t>
      </w:r>
      <w:proofErr w:type="spellStart"/>
      <w:r w:rsidRPr="00C24252">
        <w:rPr>
          <w:rFonts w:ascii="Sylfaen" w:hAnsi="Sylfaen" w:cs="Times New Roman"/>
          <w:i/>
          <w:iCs/>
          <w:color w:val="000000" w:themeColor="text1"/>
          <w:sz w:val="20"/>
          <w:szCs w:val="20"/>
        </w:rPr>
        <w:t>Pangan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Kearifan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Lokal</w:t>
      </w:r>
      <w:proofErr w:type="spellEnd"/>
      <w:r w:rsidRPr="00C24252">
        <w:rPr>
          <w:rFonts w:ascii="Sylfaen" w:hAnsi="Sylfaen" w:cs="Times New Roman"/>
          <w:i/>
          <w:iCs/>
          <w:color w:val="000000" w:themeColor="text1"/>
          <w:sz w:val="20"/>
          <w:szCs w:val="20"/>
        </w:rPr>
        <w:t xml:space="preserve"> dan </w:t>
      </w:r>
      <w:proofErr w:type="spellStart"/>
      <w:r w:rsidRPr="00C24252">
        <w:rPr>
          <w:rFonts w:ascii="Sylfaen" w:hAnsi="Sylfaen" w:cs="Times New Roman"/>
          <w:i/>
          <w:iCs/>
          <w:color w:val="000000" w:themeColor="text1"/>
          <w:sz w:val="20"/>
          <w:szCs w:val="20"/>
        </w:rPr>
        <w:t>Keanekaragaman</w:t>
      </w:r>
      <w:proofErr w:type="spellEnd"/>
      <w:r w:rsidRPr="00C24252">
        <w:rPr>
          <w:rFonts w:ascii="Sylfaen" w:hAnsi="Sylfaen" w:cs="Times New Roman"/>
          <w:i/>
          <w:iCs/>
          <w:color w:val="000000" w:themeColor="text1"/>
          <w:sz w:val="20"/>
          <w:szCs w:val="20"/>
        </w:rPr>
        <w:t xml:space="preserve"> </w:t>
      </w:r>
      <w:proofErr w:type="spellStart"/>
      <w:r w:rsidRPr="00C24252">
        <w:rPr>
          <w:rFonts w:ascii="Sylfaen" w:hAnsi="Sylfaen" w:cs="Times New Roman"/>
          <w:i/>
          <w:iCs/>
          <w:color w:val="000000" w:themeColor="text1"/>
          <w:sz w:val="20"/>
          <w:szCs w:val="20"/>
        </w:rPr>
        <w:t>Hayati</w:t>
      </w:r>
      <w:proofErr w:type="spellEnd"/>
      <w:r w:rsidRPr="00C24252">
        <w:rPr>
          <w:rFonts w:ascii="Sylfaen" w:hAnsi="Sylfaen" w:cs="Times New Roman"/>
          <w:color w:val="000000" w:themeColor="text1"/>
          <w:sz w:val="20"/>
          <w:szCs w:val="20"/>
        </w:rPr>
        <w:t xml:space="preserve">. </w:t>
      </w:r>
      <w:proofErr w:type="spellStart"/>
      <w:r w:rsidR="00FE0F6C" w:rsidRPr="00C24252">
        <w:rPr>
          <w:rFonts w:ascii="Sylfaen" w:hAnsi="Sylfaen" w:cs="Times New Roman"/>
          <w:color w:val="000000" w:themeColor="text1"/>
          <w:sz w:val="20"/>
          <w:szCs w:val="20"/>
        </w:rPr>
        <w:t>Penerbit</w:t>
      </w:r>
      <w:proofErr w:type="spellEnd"/>
      <w:r w:rsidR="00FE0F6C" w:rsidRPr="00C24252">
        <w:rPr>
          <w:rFonts w:ascii="Sylfaen" w:hAnsi="Sylfaen" w:cs="Times New Roman"/>
          <w:color w:val="000000" w:themeColor="text1"/>
          <w:sz w:val="20"/>
          <w:szCs w:val="20"/>
        </w:rPr>
        <w:t xml:space="preserve"> </w:t>
      </w:r>
      <w:proofErr w:type="spellStart"/>
      <w:r w:rsidR="00FE0F6C" w:rsidRPr="00C24252">
        <w:rPr>
          <w:rFonts w:ascii="Sylfaen" w:hAnsi="Sylfaen" w:cs="Times New Roman"/>
          <w:color w:val="000000" w:themeColor="text1"/>
          <w:sz w:val="20"/>
          <w:szCs w:val="20"/>
        </w:rPr>
        <w:t>Cindelaras</w:t>
      </w:r>
      <w:proofErr w:type="spellEnd"/>
      <w:r w:rsidR="00FE0F6C" w:rsidRPr="00C24252">
        <w:rPr>
          <w:rFonts w:ascii="Sylfaen" w:hAnsi="Sylfaen" w:cs="Times New Roman"/>
          <w:color w:val="000000" w:themeColor="text1"/>
          <w:sz w:val="20"/>
          <w:szCs w:val="20"/>
        </w:rPr>
        <w:t xml:space="preserve"> Pustaka Rakyat </w:t>
      </w:r>
      <w:proofErr w:type="spellStart"/>
      <w:r w:rsidR="00FE0F6C" w:rsidRPr="00C24252">
        <w:rPr>
          <w:rFonts w:ascii="Sylfaen" w:hAnsi="Sylfaen" w:cs="Times New Roman"/>
          <w:color w:val="000000" w:themeColor="text1"/>
          <w:sz w:val="20"/>
          <w:szCs w:val="20"/>
        </w:rPr>
        <w:t>Cerdas</w:t>
      </w:r>
      <w:proofErr w:type="spellEnd"/>
      <w:r w:rsidR="00FE0F6C" w:rsidRPr="00C24252">
        <w:rPr>
          <w:rFonts w:ascii="Sylfaen" w:hAnsi="Sylfaen" w:cs="Times New Roman"/>
          <w:color w:val="000000" w:themeColor="text1"/>
          <w:sz w:val="20"/>
          <w:szCs w:val="20"/>
        </w:rPr>
        <w:t xml:space="preserve">, </w:t>
      </w:r>
      <w:r w:rsidRPr="00C24252">
        <w:rPr>
          <w:rFonts w:ascii="Sylfaen" w:hAnsi="Sylfaen" w:cs="Times New Roman"/>
          <w:color w:val="000000" w:themeColor="text1"/>
          <w:sz w:val="20"/>
          <w:szCs w:val="20"/>
        </w:rPr>
        <w:t xml:space="preserve">Yogyakarta: </w:t>
      </w:r>
    </w:p>
    <w:p w14:paraId="10C83C51" w14:textId="77777777" w:rsidR="00CC77A0" w:rsidRPr="00C24252" w:rsidRDefault="00CC77A0" w:rsidP="00CC77A0">
      <w:pPr>
        <w:autoSpaceDE w:val="0"/>
        <w:autoSpaceDN w:val="0"/>
        <w:adjustRightInd w:val="0"/>
        <w:spacing w:after="0" w:line="360" w:lineRule="auto"/>
        <w:ind w:left="900" w:firstLine="720"/>
        <w:jc w:val="both"/>
        <w:rPr>
          <w:rFonts w:ascii="Sylfaen" w:hAnsi="Sylfaen" w:cs="Times New Roman"/>
          <w:bCs/>
          <w:sz w:val="20"/>
          <w:szCs w:val="20"/>
        </w:rPr>
      </w:pPr>
    </w:p>
    <w:p w14:paraId="651B24E4" w14:textId="77777777" w:rsidR="00CC77A0" w:rsidRDefault="00CC77A0" w:rsidP="002B429B">
      <w:pPr>
        <w:pStyle w:val="ListParagraph"/>
        <w:autoSpaceDE w:val="0"/>
        <w:autoSpaceDN w:val="0"/>
        <w:adjustRightInd w:val="0"/>
        <w:spacing w:after="0" w:line="360" w:lineRule="auto"/>
        <w:ind w:left="0" w:firstLine="720"/>
        <w:jc w:val="both"/>
        <w:rPr>
          <w:rFonts w:ascii="Times New Roman" w:hAnsi="Times New Roman" w:cs="Times New Roman"/>
          <w:bCs/>
          <w:sz w:val="24"/>
          <w:szCs w:val="24"/>
        </w:rPr>
      </w:pPr>
    </w:p>
    <w:p w14:paraId="27DB4F78" w14:textId="77777777" w:rsidR="002B429B" w:rsidRDefault="002B429B" w:rsidP="007B184E">
      <w:pPr>
        <w:autoSpaceDE w:val="0"/>
        <w:autoSpaceDN w:val="0"/>
        <w:adjustRightInd w:val="0"/>
        <w:spacing w:after="0" w:line="360" w:lineRule="auto"/>
        <w:jc w:val="both"/>
        <w:rPr>
          <w:rFonts w:ascii="Times New Roman" w:hAnsi="Times New Roman" w:cs="Times New Roman"/>
          <w:bCs/>
          <w:sz w:val="24"/>
          <w:szCs w:val="24"/>
        </w:rPr>
      </w:pPr>
    </w:p>
    <w:p w14:paraId="0309EAB4" w14:textId="77777777" w:rsidR="007B184E" w:rsidRDefault="007B184E" w:rsidP="0096751E">
      <w:pPr>
        <w:autoSpaceDE w:val="0"/>
        <w:autoSpaceDN w:val="0"/>
        <w:adjustRightInd w:val="0"/>
        <w:spacing w:after="0" w:line="360" w:lineRule="auto"/>
        <w:jc w:val="both"/>
        <w:rPr>
          <w:rFonts w:ascii="Times New Roman" w:hAnsi="Times New Roman" w:cs="Times New Roman"/>
          <w:bCs/>
          <w:sz w:val="24"/>
          <w:szCs w:val="24"/>
        </w:rPr>
      </w:pPr>
    </w:p>
    <w:p w14:paraId="68943E65" w14:textId="77777777" w:rsidR="0096751E" w:rsidRDefault="0096751E" w:rsidP="0096751E">
      <w:pPr>
        <w:autoSpaceDE w:val="0"/>
        <w:autoSpaceDN w:val="0"/>
        <w:adjustRightInd w:val="0"/>
        <w:spacing w:after="0" w:line="360" w:lineRule="auto"/>
        <w:jc w:val="both"/>
        <w:rPr>
          <w:rFonts w:ascii="Times New Roman" w:hAnsi="Times New Roman" w:cs="Times New Roman"/>
          <w:bCs/>
          <w:sz w:val="24"/>
          <w:szCs w:val="24"/>
        </w:rPr>
      </w:pPr>
    </w:p>
    <w:p w14:paraId="64E8CA5D" w14:textId="77777777" w:rsidR="0096751E" w:rsidRDefault="0096751E" w:rsidP="0096751E">
      <w:pPr>
        <w:autoSpaceDE w:val="0"/>
        <w:autoSpaceDN w:val="0"/>
        <w:adjustRightInd w:val="0"/>
        <w:spacing w:after="0" w:line="360" w:lineRule="auto"/>
        <w:jc w:val="both"/>
        <w:rPr>
          <w:rFonts w:ascii="Times New Roman" w:hAnsi="Times New Roman" w:cs="Times New Roman"/>
          <w:bCs/>
          <w:sz w:val="24"/>
          <w:szCs w:val="24"/>
        </w:rPr>
      </w:pPr>
    </w:p>
    <w:p w14:paraId="2B9D7C5A" w14:textId="77777777" w:rsidR="0096751E" w:rsidRDefault="0096751E" w:rsidP="0096751E">
      <w:pPr>
        <w:autoSpaceDE w:val="0"/>
        <w:autoSpaceDN w:val="0"/>
        <w:adjustRightInd w:val="0"/>
        <w:spacing w:after="0" w:line="360" w:lineRule="auto"/>
        <w:jc w:val="both"/>
        <w:rPr>
          <w:rFonts w:ascii="Times New Roman" w:hAnsi="Times New Roman" w:cs="Times New Roman"/>
          <w:bCs/>
          <w:sz w:val="24"/>
          <w:szCs w:val="24"/>
        </w:rPr>
      </w:pPr>
    </w:p>
    <w:p w14:paraId="7CDECF54" w14:textId="0AD7A2FE" w:rsidR="00E07DAB" w:rsidRDefault="00E07DAB" w:rsidP="00E07DAB">
      <w:pPr>
        <w:autoSpaceDE w:val="0"/>
        <w:autoSpaceDN w:val="0"/>
        <w:adjustRightInd w:val="0"/>
        <w:spacing w:after="0" w:line="360" w:lineRule="auto"/>
        <w:jc w:val="both"/>
        <w:rPr>
          <w:rFonts w:ascii="Times New Roman" w:hAnsi="Times New Roman" w:cs="Times New Roman"/>
          <w:bCs/>
          <w:sz w:val="24"/>
          <w:szCs w:val="24"/>
        </w:rPr>
      </w:pPr>
    </w:p>
    <w:p w14:paraId="7F83CEB3" w14:textId="77777777" w:rsidR="0096751E" w:rsidRDefault="0096751E" w:rsidP="00E07DAB">
      <w:pPr>
        <w:autoSpaceDE w:val="0"/>
        <w:autoSpaceDN w:val="0"/>
        <w:adjustRightInd w:val="0"/>
        <w:spacing w:after="0" w:line="360" w:lineRule="auto"/>
        <w:jc w:val="both"/>
        <w:rPr>
          <w:rFonts w:ascii="Times New Roman" w:hAnsi="Times New Roman" w:cs="Times New Roman"/>
          <w:bCs/>
          <w:sz w:val="24"/>
          <w:szCs w:val="24"/>
        </w:rPr>
      </w:pPr>
    </w:p>
    <w:p w14:paraId="489F75AF" w14:textId="77777777" w:rsidR="00F14F4C" w:rsidRDefault="00F14F4C" w:rsidP="00280DE7">
      <w:pPr>
        <w:autoSpaceDE w:val="0"/>
        <w:autoSpaceDN w:val="0"/>
        <w:adjustRightInd w:val="0"/>
        <w:spacing w:after="0" w:line="360" w:lineRule="auto"/>
        <w:jc w:val="both"/>
        <w:rPr>
          <w:rFonts w:ascii="Times New Roman" w:hAnsi="Times New Roman" w:cs="Times New Roman"/>
          <w:bCs/>
          <w:sz w:val="24"/>
          <w:szCs w:val="24"/>
        </w:rPr>
      </w:pPr>
    </w:p>
    <w:sectPr w:rsidR="00F14F4C" w:rsidSect="00203AFA">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E439" w14:textId="77777777" w:rsidR="00ED24EB" w:rsidRDefault="00ED24EB" w:rsidP="00550FB7">
      <w:pPr>
        <w:spacing w:after="0" w:line="240" w:lineRule="auto"/>
      </w:pPr>
      <w:r>
        <w:separator/>
      </w:r>
    </w:p>
  </w:endnote>
  <w:endnote w:type="continuationSeparator" w:id="0">
    <w:p w14:paraId="603BD6C4" w14:textId="77777777" w:rsidR="00ED24EB" w:rsidRDefault="00ED24EB" w:rsidP="0055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4DA1" w14:textId="77777777" w:rsidR="00ED24EB" w:rsidRDefault="00ED24EB" w:rsidP="00550FB7">
      <w:pPr>
        <w:spacing w:after="0" w:line="240" w:lineRule="auto"/>
      </w:pPr>
      <w:r>
        <w:separator/>
      </w:r>
    </w:p>
  </w:footnote>
  <w:footnote w:type="continuationSeparator" w:id="0">
    <w:p w14:paraId="4E121188" w14:textId="77777777" w:rsidR="00ED24EB" w:rsidRDefault="00ED24EB" w:rsidP="00550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1D0C"/>
    <w:multiLevelType w:val="hybridMultilevel"/>
    <w:tmpl w:val="619C1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081BEF"/>
    <w:multiLevelType w:val="hybridMultilevel"/>
    <w:tmpl w:val="9078B922"/>
    <w:lvl w:ilvl="0" w:tplc="F8F42FD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933B4"/>
    <w:multiLevelType w:val="hybridMultilevel"/>
    <w:tmpl w:val="6374F4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9544FF9"/>
    <w:multiLevelType w:val="multilevel"/>
    <w:tmpl w:val="684476E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5EA3603C"/>
    <w:multiLevelType w:val="hybridMultilevel"/>
    <w:tmpl w:val="ABD479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6790CDD"/>
    <w:multiLevelType w:val="hybridMultilevel"/>
    <w:tmpl w:val="2D8C9D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35"/>
    <w:rsid w:val="000373CF"/>
    <w:rsid w:val="00067EAC"/>
    <w:rsid w:val="00100B13"/>
    <w:rsid w:val="00143BAA"/>
    <w:rsid w:val="00151D82"/>
    <w:rsid w:val="001B6BFA"/>
    <w:rsid w:val="00203AFA"/>
    <w:rsid w:val="00280DE7"/>
    <w:rsid w:val="002B429B"/>
    <w:rsid w:val="003D3B0E"/>
    <w:rsid w:val="00550FB7"/>
    <w:rsid w:val="00597286"/>
    <w:rsid w:val="005F3359"/>
    <w:rsid w:val="00682266"/>
    <w:rsid w:val="00795827"/>
    <w:rsid w:val="007A56C4"/>
    <w:rsid w:val="007B184E"/>
    <w:rsid w:val="007B3F4A"/>
    <w:rsid w:val="00817BA1"/>
    <w:rsid w:val="00820BBA"/>
    <w:rsid w:val="0090055D"/>
    <w:rsid w:val="0096751E"/>
    <w:rsid w:val="0099799A"/>
    <w:rsid w:val="00A433F9"/>
    <w:rsid w:val="00A9041C"/>
    <w:rsid w:val="00AA7C90"/>
    <w:rsid w:val="00AC1603"/>
    <w:rsid w:val="00AE6175"/>
    <w:rsid w:val="00B410FA"/>
    <w:rsid w:val="00B636EB"/>
    <w:rsid w:val="00BC0381"/>
    <w:rsid w:val="00C24252"/>
    <w:rsid w:val="00CC77A0"/>
    <w:rsid w:val="00CD0F02"/>
    <w:rsid w:val="00CD34D0"/>
    <w:rsid w:val="00CD7DF8"/>
    <w:rsid w:val="00CE13EB"/>
    <w:rsid w:val="00D01DE1"/>
    <w:rsid w:val="00D84935"/>
    <w:rsid w:val="00DF262E"/>
    <w:rsid w:val="00E07DAB"/>
    <w:rsid w:val="00E750A9"/>
    <w:rsid w:val="00ED24EB"/>
    <w:rsid w:val="00F14F4C"/>
    <w:rsid w:val="00F445ED"/>
    <w:rsid w:val="00F47CBF"/>
    <w:rsid w:val="00F61923"/>
    <w:rsid w:val="00FA5B32"/>
    <w:rsid w:val="00FE0F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EDBE"/>
  <w15:chartTrackingRefBased/>
  <w15:docId w15:val="{05755711-29C6-4751-81EF-0AE5999C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41C"/>
    <w:rPr>
      <w:color w:val="0563C1" w:themeColor="hyperlink"/>
      <w:u w:val="single"/>
    </w:rPr>
  </w:style>
  <w:style w:type="character" w:styleId="UnresolvedMention">
    <w:name w:val="Unresolved Mention"/>
    <w:basedOn w:val="DefaultParagraphFont"/>
    <w:uiPriority w:val="99"/>
    <w:semiHidden/>
    <w:unhideWhenUsed/>
    <w:rsid w:val="00A9041C"/>
    <w:rPr>
      <w:color w:val="605E5C"/>
      <w:shd w:val="clear" w:color="auto" w:fill="E1DFDD"/>
    </w:rPr>
  </w:style>
  <w:style w:type="paragraph" w:styleId="ListParagraph">
    <w:name w:val="List Paragraph"/>
    <w:basedOn w:val="Normal"/>
    <w:uiPriority w:val="1"/>
    <w:qFormat/>
    <w:rsid w:val="00682266"/>
    <w:pPr>
      <w:spacing w:after="200" w:line="276" w:lineRule="auto"/>
      <w:ind w:left="720"/>
      <w:contextualSpacing/>
    </w:pPr>
    <w:rPr>
      <w:rFonts w:eastAsiaTheme="minorEastAsia"/>
    </w:rPr>
  </w:style>
  <w:style w:type="paragraph" w:styleId="HTMLPreformatted">
    <w:name w:val="HTML Preformatted"/>
    <w:basedOn w:val="Normal"/>
    <w:link w:val="HTMLPreformattedChar"/>
    <w:uiPriority w:val="99"/>
    <w:semiHidden/>
    <w:unhideWhenUsed/>
    <w:rsid w:val="00597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7286"/>
    <w:rPr>
      <w:rFonts w:ascii="Courier New" w:eastAsia="Times New Roman" w:hAnsi="Courier New" w:cs="Courier New"/>
      <w:sz w:val="20"/>
      <w:szCs w:val="20"/>
    </w:rPr>
  </w:style>
  <w:style w:type="character" w:customStyle="1" w:styleId="y2iqfc">
    <w:name w:val="y2iqfc"/>
    <w:basedOn w:val="DefaultParagraphFont"/>
    <w:rsid w:val="00597286"/>
  </w:style>
  <w:style w:type="table" w:styleId="TableGrid">
    <w:name w:val="Table Grid"/>
    <w:basedOn w:val="TableNormal"/>
    <w:uiPriority w:val="59"/>
    <w:rsid w:val="00CD7DF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03AFA"/>
    <w:pPr>
      <w:spacing w:after="120" w:line="276" w:lineRule="auto"/>
    </w:pPr>
    <w:rPr>
      <w:rFonts w:eastAsiaTheme="minorEastAsia"/>
    </w:rPr>
  </w:style>
  <w:style w:type="character" w:customStyle="1" w:styleId="BodyTextChar">
    <w:name w:val="Body Text Char"/>
    <w:basedOn w:val="DefaultParagraphFont"/>
    <w:link w:val="BodyText"/>
    <w:uiPriority w:val="99"/>
    <w:semiHidden/>
    <w:rsid w:val="00203AFA"/>
    <w:rPr>
      <w:rFonts w:eastAsiaTheme="minorEastAsia"/>
    </w:rPr>
  </w:style>
  <w:style w:type="character" w:styleId="CommentReference">
    <w:name w:val="annotation reference"/>
    <w:basedOn w:val="DefaultParagraphFont"/>
    <w:uiPriority w:val="99"/>
    <w:semiHidden/>
    <w:unhideWhenUsed/>
    <w:rsid w:val="00F47CBF"/>
    <w:rPr>
      <w:sz w:val="16"/>
      <w:szCs w:val="16"/>
    </w:rPr>
  </w:style>
  <w:style w:type="paragraph" w:styleId="CommentText">
    <w:name w:val="annotation text"/>
    <w:basedOn w:val="Normal"/>
    <w:link w:val="CommentTextChar"/>
    <w:uiPriority w:val="99"/>
    <w:semiHidden/>
    <w:unhideWhenUsed/>
    <w:rsid w:val="00F47CBF"/>
    <w:pPr>
      <w:spacing w:line="240" w:lineRule="auto"/>
    </w:pPr>
    <w:rPr>
      <w:sz w:val="20"/>
      <w:szCs w:val="20"/>
    </w:rPr>
  </w:style>
  <w:style w:type="character" w:customStyle="1" w:styleId="CommentTextChar">
    <w:name w:val="Comment Text Char"/>
    <w:basedOn w:val="DefaultParagraphFont"/>
    <w:link w:val="CommentText"/>
    <w:uiPriority w:val="99"/>
    <w:semiHidden/>
    <w:rsid w:val="00F47CBF"/>
    <w:rPr>
      <w:sz w:val="20"/>
      <w:szCs w:val="20"/>
    </w:rPr>
  </w:style>
  <w:style w:type="paragraph" w:styleId="CommentSubject">
    <w:name w:val="annotation subject"/>
    <w:basedOn w:val="CommentText"/>
    <w:next w:val="CommentText"/>
    <w:link w:val="CommentSubjectChar"/>
    <w:uiPriority w:val="99"/>
    <w:semiHidden/>
    <w:unhideWhenUsed/>
    <w:rsid w:val="00F47CBF"/>
    <w:rPr>
      <w:b/>
      <w:bCs/>
    </w:rPr>
  </w:style>
  <w:style w:type="character" w:customStyle="1" w:styleId="CommentSubjectChar">
    <w:name w:val="Comment Subject Char"/>
    <w:basedOn w:val="CommentTextChar"/>
    <w:link w:val="CommentSubject"/>
    <w:uiPriority w:val="99"/>
    <w:semiHidden/>
    <w:rsid w:val="00F47CBF"/>
    <w:rPr>
      <w:b/>
      <w:bCs/>
      <w:sz w:val="20"/>
      <w:szCs w:val="20"/>
    </w:rPr>
  </w:style>
  <w:style w:type="paragraph" w:styleId="Header">
    <w:name w:val="header"/>
    <w:basedOn w:val="Normal"/>
    <w:link w:val="HeaderChar"/>
    <w:uiPriority w:val="99"/>
    <w:unhideWhenUsed/>
    <w:rsid w:val="00550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FB7"/>
  </w:style>
  <w:style w:type="paragraph" w:styleId="Footer">
    <w:name w:val="footer"/>
    <w:basedOn w:val="Normal"/>
    <w:link w:val="FooterChar"/>
    <w:uiPriority w:val="99"/>
    <w:unhideWhenUsed/>
    <w:rsid w:val="00550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46398">
      <w:bodyDiv w:val="1"/>
      <w:marLeft w:val="0"/>
      <w:marRight w:val="0"/>
      <w:marTop w:val="0"/>
      <w:marBottom w:val="0"/>
      <w:divBdr>
        <w:top w:val="none" w:sz="0" w:space="0" w:color="auto"/>
        <w:left w:val="none" w:sz="0" w:space="0" w:color="auto"/>
        <w:bottom w:val="none" w:sz="0" w:space="0" w:color="auto"/>
        <w:right w:val="none" w:sz="0" w:space="0" w:color="auto"/>
      </w:divBdr>
    </w:div>
    <w:div w:id="632760077">
      <w:bodyDiv w:val="1"/>
      <w:marLeft w:val="0"/>
      <w:marRight w:val="0"/>
      <w:marTop w:val="0"/>
      <w:marBottom w:val="0"/>
      <w:divBdr>
        <w:top w:val="none" w:sz="0" w:space="0" w:color="auto"/>
        <w:left w:val="none" w:sz="0" w:space="0" w:color="auto"/>
        <w:bottom w:val="none" w:sz="0" w:space="0" w:color="auto"/>
        <w:right w:val="none" w:sz="0" w:space="0" w:color="auto"/>
      </w:divBdr>
    </w:div>
    <w:div w:id="872617872">
      <w:bodyDiv w:val="1"/>
      <w:marLeft w:val="0"/>
      <w:marRight w:val="0"/>
      <w:marTop w:val="0"/>
      <w:marBottom w:val="0"/>
      <w:divBdr>
        <w:top w:val="none" w:sz="0" w:space="0" w:color="auto"/>
        <w:left w:val="none" w:sz="0" w:space="0" w:color="auto"/>
        <w:bottom w:val="none" w:sz="0" w:space="0" w:color="auto"/>
        <w:right w:val="none" w:sz="0" w:space="0" w:color="auto"/>
      </w:divBdr>
    </w:div>
    <w:div w:id="885262134">
      <w:bodyDiv w:val="1"/>
      <w:marLeft w:val="0"/>
      <w:marRight w:val="0"/>
      <w:marTop w:val="0"/>
      <w:marBottom w:val="0"/>
      <w:divBdr>
        <w:top w:val="none" w:sz="0" w:space="0" w:color="auto"/>
        <w:left w:val="none" w:sz="0" w:space="0" w:color="auto"/>
        <w:bottom w:val="none" w:sz="0" w:space="0" w:color="auto"/>
        <w:right w:val="none" w:sz="0" w:space="0" w:color="auto"/>
      </w:divBdr>
    </w:div>
    <w:div w:id="932712135">
      <w:bodyDiv w:val="1"/>
      <w:marLeft w:val="0"/>
      <w:marRight w:val="0"/>
      <w:marTop w:val="0"/>
      <w:marBottom w:val="0"/>
      <w:divBdr>
        <w:top w:val="none" w:sz="0" w:space="0" w:color="auto"/>
        <w:left w:val="none" w:sz="0" w:space="0" w:color="auto"/>
        <w:bottom w:val="none" w:sz="0" w:space="0" w:color="auto"/>
        <w:right w:val="none" w:sz="0" w:space="0" w:color="auto"/>
      </w:divBdr>
    </w:div>
    <w:div w:id="1085151431">
      <w:bodyDiv w:val="1"/>
      <w:marLeft w:val="0"/>
      <w:marRight w:val="0"/>
      <w:marTop w:val="0"/>
      <w:marBottom w:val="0"/>
      <w:divBdr>
        <w:top w:val="none" w:sz="0" w:space="0" w:color="auto"/>
        <w:left w:val="none" w:sz="0" w:space="0" w:color="auto"/>
        <w:bottom w:val="none" w:sz="0" w:space="0" w:color="auto"/>
        <w:right w:val="none" w:sz="0" w:space="0" w:color="auto"/>
      </w:divBdr>
    </w:div>
    <w:div w:id="1264608318">
      <w:bodyDiv w:val="1"/>
      <w:marLeft w:val="0"/>
      <w:marRight w:val="0"/>
      <w:marTop w:val="0"/>
      <w:marBottom w:val="0"/>
      <w:divBdr>
        <w:top w:val="none" w:sz="0" w:space="0" w:color="auto"/>
        <w:left w:val="none" w:sz="0" w:space="0" w:color="auto"/>
        <w:bottom w:val="none" w:sz="0" w:space="0" w:color="auto"/>
        <w:right w:val="none" w:sz="0" w:space="0" w:color="auto"/>
      </w:divBdr>
    </w:div>
    <w:div w:id="1401488423">
      <w:bodyDiv w:val="1"/>
      <w:marLeft w:val="0"/>
      <w:marRight w:val="0"/>
      <w:marTop w:val="0"/>
      <w:marBottom w:val="0"/>
      <w:divBdr>
        <w:top w:val="none" w:sz="0" w:space="0" w:color="auto"/>
        <w:left w:val="none" w:sz="0" w:space="0" w:color="auto"/>
        <w:bottom w:val="none" w:sz="0" w:space="0" w:color="auto"/>
        <w:right w:val="none" w:sz="0" w:space="0" w:color="auto"/>
      </w:divBdr>
    </w:div>
    <w:div w:id="1432120602">
      <w:bodyDiv w:val="1"/>
      <w:marLeft w:val="0"/>
      <w:marRight w:val="0"/>
      <w:marTop w:val="0"/>
      <w:marBottom w:val="0"/>
      <w:divBdr>
        <w:top w:val="none" w:sz="0" w:space="0" w:color="auto"/>
        <w:left w:val="none" w:sz="0" w:space="0" w:color="auto"/>
        <w:bottom w:val="none" w:sz="0" w:space="0" w:color="auto"/>
        <w:right w:val="none" w:sz="0" w:space="0" w:color="auto"/>
      </w:divBdr>
    </w:div>
    <w:div w:id="1578705949">
      <w:bodyDiv w:val="1"/>
      <w:marLeft w:val="0"/>
      <w:marRight w:val="0"/>
      <w:marTop w:val="0"/>
      <w:marBottom w:val="0"/>
      <w:divBdr>
        <w:top w:val="none" w:sz="0" w:space="0" w:color="auto"/>
        <w:left w:val="none" w:sz="0" w:space="0" w:color="auto"/>
        <w:bottom w:val="none" w:sz="0" w:space="0" w:color="auto"/>
        <w:right w:val="none" w:sz="0" w:space="0" w:color="auto"/>
      </w:divBdr>
    </w:div>
    <w:div w:id="1740665084">
      <w:bodyDiv w:val="1"/>
      <w:marLeft w:val="0"/>
      <w:marRight w:val="0"/>
      <w:marTop w:val="0"/>
      <w:marBottom w:val="0"/>
      <w:divBdr>
        <w:top w:val="none" w:sz="0" w:space="0" w:color="auto"/>
        <w:left w:val="none" w:sz="0" w:space="0" w:color="auto"/>
        <w:bottom w:val="none" w:sz="0" w:space="0" w:color="auto"/>
        <w:right w:val="none" w:sz="0" w:space="0" w:color="auto"/>
      </w:divBdr>
    </w:div>
    <w:div w:id="1804620472">
      <w:bodyDiv w:val="1"/>
      <w:marLeft w:val="0"/>
      <w:marRight w:val="0"/>
      <w:marTop w:val="0"/>
      <w:marBottom w:val="0"/>
      <w:divBdr>
        <w:top w:val="none" w:sz="0" w:space="0" w:color="auto"/>
        <w:left w:val="none" w:sz="0" w:space="0" w:color="auto"/>
        <w:bottom w:val="none" w:sz="0" w:space="0" w:color="auto"/>
        <w:right w:val="none" w:sz="0" w:space="0" w:color="auto"/>
      </w:divBdr>
    </w:div>
    <w:div w:id="19966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rdi.rumallang@unismuh.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dc:creator>
  <cp:keywords/>
  <dc:description/>
  <cp:lastModifiedBy>ARDI</cp:lastModifiedBy>
  <cp:revision>8</cp:revision>
  <dcterms:created xsi:type="dcterms:W3CDTF">2021-12-01T13:38:00Z</dcterms:created>
  <dcterms:modified xsi:type="dcterms:W3CDTF">2021-12-14T15:39:00Z</dcterms:modified>
</cp:coreProperties>
</file>