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983D8" w14:textId="77777777" w:rsidR="008D25C7" w:rsidRPr="000C248F" w:rsidRDefault="008D25C7" w:rsidP="008D25C7">
      <w:pPr>
        <w:pStyle w:val="NormalWeb"/>
        <w:spacing w:before="0" w:beforeAutospacing="0" w:after="400" w:afterAutospacing="0"/>
        <w:jc w:val="center"/>
        <w:rPr>
          <w:b/>
          <w:szCs w:val="24"/>
          <w:lang w:val="en-US"/>
        </w:rPr>
      </w:pPr>
      <w:r w:rsidRPr="00F574B7">
        <w:rPr>
          <w:b/>
          <w:szCs w:val="24"/>
        </w:rPr>
        <w:t xml:space="preserve">Efek Ekstrak </w:t>
      </w:r>
      <w:r w:rsidRPr="00F574B7">
        <w:rPr>
          <w:b/>
          <w:i/>
          <w:szCs w:val="24"/>
        </w:rPr>
        <w:t xml:space="preserve">Ageratum conyzoides </w:t>
      </w:r>
      <w:r w:rsidRPr="00F574B7">
        <w:rPr>
          <w:b/>
          <w:szCs w:val="24"/>
        </w:rPr>
        <w:t xml:space="preserve"> L. </w:t>
      </w:r>
      <w:r w:rsidRPr="00F574B7">
        <w:rPr>
          <w:b/>
          <w:szCs w:val="24"/>
          <w:lang w:val="en-US"/>
        </w:rPr>
        <w:t>t</w:t>
      </w:r>
      <w:r w:rsidRPr="00F574B7">
        <w:rPr>
          <w:b/>
          <w:szCs w:val="24"/>
        </w:rPr>
        <w:t xml:space="preserve">erhadap </w:t>
      </w:r>
      <w:r w:rsidRPr="00F574B7">
        <w:rPr>
          <w:b/>
          <w:i/>
          <w:szCs w:val="24"/>
        </w:rPr>
        <w:t xml:space="preserve">Spodoptera </w:t>
      </w:r>
      <w:r w:rsidRPr="00F574B7">
        <w:rPr>
          <w:b/>
          <w:szCs w:val="24"/>
        </w:rPr>
        <w:t>sp</w:t>
      </w:r>
      <w:r>
        <w:rPr>
          <w:b/>
          <w:szCs w:val="24"/>
          <w:lang w:val="en-US"/>
        </w:rPr>
        <w:t>.</w:t>
      </w:r>
    </w:p>
    <w:p w14:paraId="6963CA49" w14:textId="77777777" w:rsidR="008D25C7" w:rsidRPr="00F574B7" w:rsidRDefault="008D25C7" w:rsidP="008D25C7">
      <w:pPr>
        <w:pStyle w:val="NormalWeb"/>
        <w:spacing w:before="0" w:beforeAutospacing="0" w:after="0" w:afterAutospacing="0"/>
        <w:jc w:val="center"/>
        <w:rPr>
          <w:b/>
          <w:sz w:val="20"/>
          <w:vertAlign w:val="superscript"/>
        </w:rPr>
      </w:pPr>
      <w:r w:rsidRPr="00F574B7">
        <w:rPr>
          <w:b/>
          <w:sz w:val="20"/>
        </w:rPr>
        <w:t xml:space="preserve">Dian Ekawati Sari </w:t>
      </w:r>
      <w:r w:rsidRPr="00F574B7">
        <w:rPr>
          <w:b/>
          <w:sz w:val="20"/>
          <w:vertAlign w:val="superscript"/>
        </w:rPr>
        <w:t>1)*</w:t>
      </w:r>
      <w:r>
        <w:rPr>
          <w:b/>
          <w:sz w:val="20"/>
          <w:lang w:val="en-US"/>
        </w:rPr>
        <w:t>, Rahmawati Arma</w:t>
      </w:r>
      <w:r w:rsidRPr="00F574B7">
        <w:rPr>
          <w:b/>
          <w:sz w:val="20"/>
          <w:vertAlign w:val="superscript"/>
        </w:rPr>
        <w:t>1)</w:t>
      </w:r>
      <w:r>
        <w:rPr>
          <w:b/>
          <w:sz w:val="20"/>
          <w:lang w:val="en-US"/>
        </w:rPr>
        <w:t xml:space="preserve"> , </w:t>
      </w:r>
      <w:r w:rsidRPr="00F574B7">
        <w:rPr>
          <w:b/>
          <w:sz w:val="20"/>
        </w:rPr>
        <w:t xml:space="preserve">Bakhtiar </w:t>
      </w:r>
      <w:r w:rsidRPr="00F574B7">
        <w:rPr>
          <w:b/>
          <w:sz w:val="20"/>
          <w:vertAlign w:val="superscript"/>
        </w:rPr>
        <w:t>2)</w:t>
      </w:r>
    </w:p>
    <w:p w14:paraId="34544409" w14:textId="77777777" w:rsidR="008D25C7" w:rsidRPr="00F574B7" w:rsidRDefault="008D25C7" w:rsidP="008D25C7">
      <w:pPr>
        <w:pStyle w:val="NormalWeb"/>
        <w:spacing w:before="0" w:beforeAutospacing="0" w:after="0" w:afterAutospacing="0"/>
        <w:jc w:val="center"/>
        <w:rPr>
          <w:b/>
          <w:sz w:val="20"/>
        </w:rPr>
      </w:pPr>
    </w:p>
    <w:p w14:paraId="1FC2EE3B" w14:textId="77777777" w:rsidR="008D25C7" w:rsidRPr="00F574B7" w:rsidRDefault="008D25C7" w:rsidP="008D25C7">
      <w:pPr>
        <w:pStyle w:val="ListParagraph"/>
        <w:numPr>
          <w:ilvl w:val="0"/>
          <w:numId w:val="1"/>
        </w:numPr>
        <w:spacing w:line="240" w:lineRule="auto"/>
        <w:rPr>
          <w:rFonts w:ascii="Times New Roman" w:hAnsi="Times New Roman" w:cs="Times New Roman"/>
          <w:sz w:val="18"/>
          <w:szCs w:val="18"/>
        </w:rPr>
      </w:pPr>
      <w:r w:rsidRPr="00F574B7">
        <w:rPr>
          <w:rFonts w:ascii="Times New Roman" w:hAnsi="Times New Roman" w:cs="Times New Roman"/>
          <w:sz w:val="18"/>
          <w:szCs w:val="18"/>
        </w:rPr>
        <w:t>Program Studi Agroteknologi, Universitas Muhammadiyah Sinjai, Sinjai, Sulawesi Selatan</w:t>
      </w:r>
      <w:r w:rsidRPr="00F574B7">
        <w:rPr>
          <w:rFonts w:ascii="Times New Roman" w:hAnsi="Times New Roman" w:cs="Times New Roman"/>
          <w:sz w:val="18"/>
          <w:szCs w:val="18"/>
          <w:lang w:val="en-US"/>
        </w:rPr>
        <w:t>.</w:t>
      </w:r>
    </w:p>
    <w:p w14:paraId="143A0290" w14:textId="77777777" w:rsidR="008D25C7" w:rsidRPr="00F574B7" w:rsidRDefault="008D25C7" w:rsidP="008D25C7">
      <w:pPr>
        <w:pStyle w:val="ListParagraph"/>
        <w:numPr>
          <w:ilvl w:val="0"/>
          <w:numId w:val="1"/>
        </w:numPr>
        <w:spacing w:line="240" w:lineRule="auto"/>
        <w:jc w:val="center"/>
        <w:rPr>
          <w:rFonts w:ascii="Times New Roman" w:hAnsi="Times New Roman" w:cs="Times New Roman"/>
          <w:sz w:val="18"/>
          <w:szCs w:val="18"/>
        </w:rPr>
      </w:pPr>
      <w:r w:rsidRPr="00F574B7">
        <w:rPr>
          <w:rFonts w:ascii="Times New Roman" w:hAnsi="Times New Roman" w:cs="Times New Roman"/>
          <w:sz w:val="18"/>
          <w:szCs w:val="18"/>
        </w:rPr>
        <w:t>Balai Proteksi Tanaman Pangan dan Hortikultura, Maros, Sulawesi Selatan</w:t>
      </w:r>
      <w:r w:rsidRPr="00F574B7">
        <w:rPr>
          <w:rFonts w:ascii="Times New Roman" w:hAnsi="Times New Roman" w:cs="Times New Roman"/>
          <w:sz w:val="18"/>
          <w:szCs w:val="18"/>
          <w:lang w:val="en-US"/>
        </w:rPr>
        <w:t>.</w:t>
      </w:r>
    </w:p>
    <w:p w14:paraId="1080F979" w14:textId="77777777" w:rsidR="008D25C7" w:rsidRPr="00F574B7" w:rsidRDefault="008D25C7" w:rsidP="008D25C7">
      <w:pPr>
        <w:spacing w:line="240" w:lineRule="auto"/>
        <w:jc w:val="center"/>
        <w:rPr>
          <w:rFonts w:ascii="Times New Roman" w:hAnsi="Times New Roman" w:cs="Times New Roman"/>
          <w:sz w:val="18"/>
          <w:szCs w:val="18"/>
          <w:lang w:val="en-US"/>
        </w:rPr>
      </w:pPr>
      <w:r w:rsidRPr="00F574B7">
        <w:rPr>
          <w:rFonts w:ascii="Times New Roman" w:hAnsi="Times New Roman" w:cs="Times New Roman"/>
          <w:sz w:val="18"/>
          <w:szCs w:val="18"/>
          <w:lang w:val="en-US"/>
        </w:rPr>
        <w:t>*Corresponding autor : dianekawatisari@rocketmail.com</w:t>
      </w:r>
    </w:p>
    <w:p w14:paraId="3EEF6269" w14:textId="77777777" w:rsidR="008D25C7" w:rsidRPr="00F574B7" w:rsidRDefault="008D25C7" w:rsidP="008D25C7">
      <w:pPr>
        <w:pStyle w:val="ListParagraph"/>
        <w:spacing w:line="240" w:lineRule="auto"/>
        <w:ind w:left="0"/>
        <w:jc w:val="center"/>
        <w:rPr>
          <w:rFonts w:ascii="Times New Roman" w:hAnsi="Times New Roman" w:cs="Times New Roman"/>
          <w:b/>
          <w:sz w:val="20"/>
          <w:szCs w:val="20"/>
        </w:rPr>
      </w:pPr>
    </w:p>
    <w:p w14:paraId="009F2C9E" w14:textId="77777777" w:rsidR="008D25C7" w:rsidRDefault="008D25C7" w:rsidP="008D25C7">
      <w:pPr>
        <w:pStyle w:val="ListParagraph"/>
        <w:spacing w:line="240" w:lineRule="auto"/>
        <w:ind w:left="0"/>
        <w:jc w:val="center"/>
        <w:rPr>
          <w:rFonts w:ascii="Times New Roman" w:hAnsi="Times New Roman" w:cs="Times New Roman"/>
          <w:b/>
          <w:sz w:val="20"/>
          <w:szCs w:val="20"/>
        </w:rPr>
      </w:pPr>
      <w:r w:rsidRPr="00F574B7">
        <w:rPr>
          <w:rFonts w:ascii="Times New Roman" w:hAnsi="Times New Roman" w:cs="Times New Roman"/>
          <w:b/>
          <w:sz w:val="20"/>
          <w:szCs w:val="20"/>
        </w:rPr>
        <w:t xml:space="preserve">ABSTRACT </w:t>
      </w:r>
    </w:p>
    <w:p w14:paraId="757F4E09" w14:textId="77777777" w:rsidR="008D25C7" w:rsidRDefault="008D25C7" w:rsidP="008D25C7">
      <w:pPr>
        <w:pStyle w:val="ListParagraph"/>
        <w:spacing w:line="240" w:lineRule="auto"/>
        <w:ind w:left="0"/>
        <w:jc w:val="center"/>
        <w:rPr>
          <w:rFonts w:ascii="Times New Roman" w:hAnsi="Times New Roman" w:cs="Times New Roman"/>
          <w:b/>
          <w:sz w:val="20"/>
          <w:szCs w:val="20"/>
        </w:rPr>
      </w:pPr>
    </w:p>
    <w:p w14:paraId="2FE1A8A8" w14:textId="77777777" w:rsidR="008D25C7" w:rsidRDefault="008D25C7" w:rsidP="008D25C7">
      <w:pPr>
        <w:pStyle w:val="ListParagraph"/>
        <w:spacing w:line="240" w:lineRule="auto"/>
        <w:ind w:left="0"/>
        <w:jc w:val="both"/>
        <w:rPr>
          <w:rFonts w:ascii="Times New Roman" w:eastAsia="Times New Roman" w:hAnsi="Times New Roman" w:cs="Times New Roman"/>
          <w:sz w:val="20"/>
          <w:szCs w:val="20"/>
          <w:lang w:val="en"/>
        </w:rPr>
      </w:pPr>
      <w:r w:rsidRPr="00F574B7">
        <w:rPr>
          <w:rFonts w:ascii="Times New Roman" w:eastAsia="Times New Roman" w:hAnsi="Times New Roman" w:cs="Times New Roman"/>
          <w:i/>
          <w:iCs/>
          <w:sz w:val="20"/>
          <w:szCs w:val="20"/>
        </w:rPr>
        <w:t xml:space="preserve">Spodoptera </w:t>
      </w:r>
      <w:r w:rsidRPr="00F574B7">
        <w:rPr>
          <w:rFonts w:ascii="Times New Roman" w:eastAsia="Times New Roman" w:hAnsi="Times New Roman" w:cs="Times New Roman"/>
          <w:sz w:val="20"/>
          <w:szCs w:val="20"/>
          <w:lang w:val="en"/>
        </w:rPr>
        <w:t xml:space="preserve">sp is the main pest in food crops and horticulture that can reduce production by up to 80% Control is carried out only using chemicals that can damage the environment and impact human health. so, efforts are needed for pest control by utilizing </w:t>
      </w:r>
      <w:r w:rsidRPr="00F574B7">
        <w:rPr>
          <w:rFonts w:ascii="Times New Roman" w:eastAsia="Times New Roman" w:hAnsi="Times New Roman" w:cs="Times New Roman"/>
          <w:i/>
          <w:iCs/>
          <w:sz w:val="20"/>
          <w:szCs w:val="20"/>
          <w:lang w:val="en"/>
        </w:rPr>
        <w:t xml:space="preserve">A. conyzoides </w:t>
      </w:r>
      <w:r w:rsidRPr="00F574B7">
        <w:rPr>
          <w:rFonts w:ascii="Times New Roman" w:eastAsia="Times New Roman" w:hAnsi="Times New Roman" w:cs="Times New Roman"/>
          <w:sz w:val="20"/>
          <w:szCs w:val="20"/>
          <w:lang w:val="en"/>
        </w:rPr>
        <w:t xml:space="preserve">extracts that are more environmentally friendly. This study aims to find out the effects of </w:t>
      </w:r>
      <w:r w:rsidRPr="00F574B7">
        <w:rPr>
          <w:rFonts w:ascii="Times New Roman" w:eastAsia="Times New Roman" w:hAnsi="Times New Roman" w:cs="Times New Roman"/>
          <w:i/>
          <w:iCs/>
          <w:sz w:val="20"/>
          <w:szCs w:val="20"/>
          <w:lang w:val="en"/>
        </w:rPr>
        <w:t>A. conyzoides</w:t>
      </w:r>
      <w:r w:rsidRPr="00F574B7">
        <w:rPr>
          <w:rFonts w:ascii="Times New Roman" w:eastAsia="Times New Roman" w:hAnsi="Times New Roman" w:cs="Times New Roman"/>
          <w:sz w:val="20"/>
          <w:szCs w:val="20"/>
          <w:lang w:val="en"/>
        </w:rPr>
        <w:t xml:space="preserve"> extract on </w:t>
      </w:r>
      <w:r w:rsidRPr="00F574B7">
        <w:rPr>
          <w:rFonts w:ascii="Times New Roman" w:eastAsia="Times New Roman" w:hAnsi="Times New Roman" w:cs="Times New Roman"/>
          <w:i/>
          <w:iCs/>
          <w:sz w:val="20"/>
          <w:szCs w:val="20"/>
          <w:lang w:val="en"/>
        </w:rPr>
        <w:t>Spodoptera</w:t>
      </w:r>
      <w:r w:rsidRPr="00F574B7">
        <w:rPr>
          <w:rFonts w:ascii="Times New Roman" w:eastAsia="Times New Roman" w:hAnsi="Times New Roman" w:cs="Times New Roman"/>
          <w:sz w:val="20"/>
          <w:szCs w:val="20"/>
          <w:lang w:val="en"/>
        </w:rPr>
        <w:t xml:space="preserve"> sp pests on rice plants. The study consisted of plant extraction </w:t>
      </w:r>
      <w:r w:rsidRPr="00F574B7">
        <w:rPr>
          <w:rFonts w:ascii="Times New Roman" w:eastAsia="Times New Roman" w:hAnsi="Times New Roman" w:cs="Times New Roman"/>
          <w:i/>
          <w:iCs/>
          <w:sz w:val="20"/>
          <w:szCs w:val="20"/>
          <w:lang w:val="en"/>
        </w:rPr>
        <w:t>of A. conyzoides,</w:t>
      </w:r>
      <w:r>
        <w:rPr>
          <w:rFonts w:ascii="Times New Roman" w:eastAsia="Times New Roman" w:hAnsi="Times New Roman" w:cs="Times New Roman"/>
          <w:i/>
          <w:iCs/>
          <w:sz w:val="20"/>
          <w:szCs w:val="20"/>
          <w:lang w:val="en"/>
        </w:rPr>
        <w:t xml:space="preserve"> </w:t>
      </w:r>
      <w:r w:rsidRPr="00F574B7">
        <w:rPr>
          <w:rFonts w:ascii="Times New Roman" w:eastAsia="Times New Roman" w:hAnsi="Times New Roman" w:cs="Times New Roman"/>
          <w:sz w:val="20"/>
          <w:szCs w:val="20"/>
          <w:lang w:val="en"/>
        </w:rPr>
        <w:t>rearing of</w:t>
      </w:r>
      <w:r w:rsidRPr="00F574B7">
        <w:rPr>
          <w:rFonts w:ascii="Times New Roman" w:eastAsia="Times New Roman" w:hAnsi="Times New Roman" w:cs="Times New Roman"/>
          <w:i/>
          <w:iCs/>
          <w:sz w:val="20"/>
          <w:szCs w:val="20"/>
          <w:lang w:val="en"/>
        </w:rPr>
        <w:t xml:space="preserve"> Spodoptera </w:t>
      </w:r>
      <w:r w:rsidRPr="00F574B7">
        <w:rPr>
          <w:rFonts w:ascii="Times New Roman" w:eastAsia="Times New Roman" w:hAnsi="Times New Roman" w:cs="Times New Roman"/>
          <w:sz w:val="20"/>
          <w:szCs w:val="20"/>
          <w:lang w:val="en"/>
        </w:rPr>
        <w:t>sp</w:t>
      </w:r>
      <w:r>
        <w:rPr>
          <w:rFonts w:ascii="Times New Roman" w:eastAsia="Times New Roman" w:hAnsi="Times New Roman" w:cs="Times New Roman"/>
          <w:sz w:val="20"/>
          <w:szCs w:val="20"/>
          <w:lang w:val="en"/>
        </w:rPr>
        <w:t>.</w:t>
      </w:r>
      <w:r w:rsidRPr="00F574B7">
        <w:rPr>
          <w:rFonts w:ascii="Times New Roman" w:eastAsia="Times New Roman" w:hAnsi="Times New Roman" w:cs="Times New Roman"/>
          <w:sz w:val="20"/>
          <w:szCs w:val="20"/>
          <w:lang w:val="en"/>
        </w:rPr>
        <w:t xml:space="preserve"> and application of </w:t>
      </w:r>
      <w:r w:rsidRPr="00F574B7">
        <w:rPr>
          <w:rFonts w:ascii="Times New Roman" w:eastAsia="Times New Roman" w:hAnsi="Times New Roman" w:cs="Times New Roman"/>
          <w:i/>
          <w:iCs/>
          <w:sz w:val="20"/>
          <w:szCs w:val="20"/>
          <w:lang w:val="en"/>
        </w:rPr>
        <w:t>A. conyzoides</w:t>
      </w:r>
      <w:r w:rsidRPr="00F574B7">
        <w:rPr>
          <w:rFonts w:ascii="Times New Roman" w:eastAsia="Times New Roman" w:hAnsi="Times New Roman" w:cs="Times New Roman"/>
          <w:sz w:val="20"/>
          <w:szCs w:val="20"/>
          <w:lang w:val="en"/>
        </w:rPr>
        <w:t xml:space="preserve"> extract on </w:t>
      </w:r>
      <w:r w:rsidRPr="00F574B7">
        <w:rPr>
          <w:rFonts w:ascii="Times New Roman" w:eastAsia="Times New Roman" w:hAnsi="Times New Roman" w:cs="Times New Roman"/>
          <w:i/>
          <w:iCs/>
          <w:sz w:val="20"/>
          <w:szCs w:val="20"/>
          <w:lang w:val="en"/>
        </w:rPr>
        <w:t xml:space="preserve">Spodoptera </w:t>
      </w:r>
      <w:r w:rsidRPr="00F574B7">
        <w:rPr>
          <w:rFonts w:ascii="Times New Roman" w:eastAsia="Times New Roman" w:hAnsi="Times New Roman" w:cs="Times New Roman"/>
          <w:sz w:val="20"/>
          <w:szCs w:val="20"/>
          <w:lang w:val="en"/>
        </w:rPr>
        <w:t xml:space="preserve">sp. The concentrations used are 1%, 1.5%, 2%, 2.5%, 3% and control. The results showed that all treatments with </w:t>
      </w:r>
      <w:r w:rsidRPr="00F574B7">
        <w:rPr>
          <w:rFonts w:ascii="Times New Roman" w:eastAsia="Times New Roman" w:hAnsi="Times New Roman" w:cs="Times New Roman"/>
          <w:i/>
          <w:iCs/>
          <w:sz w:val="20"/>
          <w:szCs w:val="20"/>
          <w:lang w:val="en"/>
        </w:rPr>
        <w:t>A. conyzoides</w:t>
      </w:r>
      <w:r w:rsidRPr="00F574B7">
        <w:rPr>
          <w:rFonts w:ascii="Times New Roman" w:eastAsia="Times New Roman" w:hAnsi="Times New Roman" w:cs="Times New Roman"/>
          <w:sz w:val="20"/>
          <w:szCs w:val="20"/>
          <w:lang w:val="en"/>
        </w:rPr>
        <w:t xml:space="preserve"> extract had antifeedant effects against </w:t>
      </w:r>
      <w:r w:rsidRPr="00F574B7">
        <w:rPr>
          <w:rFonts w:ascii="Times New Roman" w:eastAsia="Times New Roman" w:hAnsi="Times New Roman" w:cs="Times New Roman"/>
          <w:i/>
          <w:iCs/>
          <w:sz w:val="20"/>
          <w:szCs w:val="20"/>
          <w:lang w:val="en"/>
        </w:rPr>
        <w:t xml:space="preserve">Spodoptera </w:t>
      </w:r>
      <w:r w:rsidRPr="00F574B7">
        <w:rPr>
          <w:rFonts w:ascii="Times New Roman" w:eastAsia="Times New Roman" w:hAnsi="Times New Roman" w:cs="Times New Roman"/>
          <w:sz w:val="20"/>
          <w:szCs w:val="20"/>
          <w:lang w:val="en"/>
        </w:rPr>
        <w:t>sp. Mortality tests showed that the best treatment was obtained at concentrations of 3% and 2.5% with mortality percentages of 90% and 96.67% respectively on 72</w:t>
      </w:r>
      <w:r>
        <w:rPr>
          <w:rFonts w:ascii="Times New Roman" w:eastAsia="Times New Roman" w:hAnsi="Times New Roman" w:cs="Times New Roman"/>
          <w:sz w:val="20"/>
          <w:szCs w:val="20"/>
          <w:lang w:val="en"/>
        </w:rPr>
        <w:t xml:space="preserve"> </w:t>
      </w:r>
      <w:r w:rsidRPr="00F574B7">
        <w:rPr>
          <w:rFonts w:ascii="Times New Roman" w:eastAsia="Times New Roman" w:hAnsi="Times New Roman" w:cs="Times New Roman"/>
          <w:sz w:val="20"/>
          <w:szCs w:val="20"/>
          <w:lang w:val="en"/>
        </w:rPr>
        <w:t>hour observations</w:t>
      </w:r>
      <w:r>
        <w:rPr>
          <w:rFonts w:ascii="Times New Roman" w:eastAsia="Times New Roman" w:hAnsi="Times New Roman" w:cs="Times New Roman"/>
          <w:sz w:val="20"/>
          <w:szCs w:val="20"/>
          <w:lang w:val="en"/>
        </w:rPr>
        <w:t>.</w:t>
      </w:r>
    </w:p>
    <w:p w14:paraId="7F0FFDEF" w14:textId="77777777" w:rsidR="008D25C7" w:rsidRDefault="008D25C7" w:rsidP="008D25C7">
      <w:pPr>
        <w:pStyle w:val="ListParagraph"/>
        <w:spacing w:after="0" w:line="240" w:lineRule="auto"/>
        <w:ind w:left="0"/>
        <w:jc w:val="both"/>
        <w:rPr>
          <w:rFonts w:ascii="Times New Roman" w:eastAsia="Times New Roman" w:hAnsi="Times New Roman" w:cs="Times New Roman"/>
          <w:sz w:val="20"/>
          <w:szCs w:val="20"/>
          <w:lang w:val="en"/>
        </w:rPr>
      </w:pPr>
    </w:p>
    <w:p w14:paraId="238DAFEA" w14:textId="77777777" w:rsidR="008D25C7" w:rsidRPr="00F574B7" w:rsidRDefault="008D25C7" w:rsidP="008D25C7">
      <w:pPr>
        <w:pStyle w:val="ListParagraph"/>
        <w:spacing w:line="240" w:lineRule="auto"/>
        <w:ind w:left="0"/>
        <w:jc w:val="both"/>
        <w:rPr>
          <w:rFonts w:ascii="Times New Roman" w:hAnsi="Times New Roman" w:cs="Times New Roman"/>
          <w:b/>
          <w:sz w:val="20"/>
          <w:szCs w:val="20"/>
          <w:lang w:val="en-US"/>
        </w:rPr>
      </w:pPr>
      <w:r w:rsidRPr="00F574B7">
        <w:rPr>
          <w:rFonts w:ascii="Times New Roman" w:eastAsia="Times New Roman" w:hAnsi="Times New Roman" w:cs="Times New Roman"/>
          <w:sz w:val="20"/>
          <w:szCs w:val="20"/>
          <w:lang w:val="en"/>
        </w:rPr>
        <w:t xml:space="preserve">Keywords : </w:t>
      </w:r>
      <w:r w:rsidRPr="00F574B7">
        <w:rPr>
          <w:rFonts w:ascii="Times New Roman" w:eastAsia="Times New Roman" w:hAnsi="Times New Roman" w:cs="Times New Roman"/>
          <w:i/>
          <w:iCs/>
          <w:sz w:val="20"/>
          <w:szCs w:val="20"/>
        </w:rPr>
        <w:t xml:space="preserve">Spodoptera </w:t>
      </w:r>
      <w:r w:rsidRPr="00F574B7">
        <w:rPr>
          <w:rFonts w:ascii="Times New Roman" w:eastAsia="Times New Roman" w:hAnsi="Times New Roman" w:cs="Times New Roman"/>
          <w:sz w:val="20"/>
          <w:szCs w:val="20"/>
        </w:rPr>
        <w:t xml:space="preserve">sp, </w:t>
      </w:r>
      <w:r w:rsidRPr="00F574B7">
        <w:rPr>
          <w:rFonts w:ascii="Times New Roman" w:eastAsia="Times New Roman" w:hAnsi="Times New Roman" w:cs="Times New Roman"/>
          <w:i/>
          <w:iCs/>
          <w:sz w:val="20"/>
          <w:szCs w:val="20"/>
        </w:rPr>
        <w:t>A. conyzoides</w:t>
      </w:r>
      <w:r w:rsidRPr="00F574B7">
        <w:rPr>
          <w:rFonts w:ascii="Times New Roman" w:eastAsia="Times New Roman" w:hAnsi="Times New Roman" w:cs="Times New Roman"/>
          <w:sz w:val="20"/>
          <w:szCs w:val="20"/>
        </w:rPr>
        <w:t xml:space="preserve">, </w:t>
      </w:r>
      <w:r w:rsidRPr="00F574B7">
        <w:rPr>
          <w:rFonts w:ascii="Times New Roman" w:eastAsia="Times New Roman" w:hAnsi="Times New Roman" w:cs="Times New Roman"/>
          <w:i/>
          <w:iCs/>
          <w:sz w:val="20"/>
          <w:szCs w:val="20"/>
        </w:rPr>
        <w:t>Antifeedant</w:t>
      </w:r>
      <w:r w:rsidRPr="00F574B7">
        <w:rPr>
          <w:rFonts w:ascii="Times New Roman" w:eastAsia="Times New Roman" w:hAnsi="Times New Roman" w:cs="Times New Roman"/>
          <w:sz w:val="20"/>
          <w:szCs w:val="20"/>
        </w:rPr>
        <w:t>, Mortality</w:t>
      </w:r>
      <w:r>
        <w:rPr>
          <w:rFonts w:ascii="Times New Roman" w:eastAsia="Times New Roman" w:hAnsi="Times New Roman" w:cs="Times New Roman"/>
          <w:sz w:val="20"/>
          <w:szCs w:val="20"/>
          <w:lang w:val="en-US"/>
        </w:rPr>
        <w:t>.</w:t>
      </w:r>
    </w:p>
    <w:p w14:paraId="0DA261AD" w14:textId="77777777" w:rsidR="008D25C7" w:rsidRDefault="008D25C7" w:rsidP="008D25C7">
      <w:pPr>
        <w:pStyle w:val="ListParagraph"/>
        <w:spacing w:line="240" w:lineRule="auto"/>
        <w:ind w:left="0"/>
        <w:jc w:val="center"/>
        <w:rPr>
          <w:rFonts w:ascii="Times New Roman" w:hAnsi="Times New Roman" w:cs="Times New Roman"/>
          <w:b/>
          <w:sz w:val="20"/>
          <w:szCs w:val="20"/>
        </w:rPr>
      </w:pPr>
    </w:p>
    <w:p w14:paraId="2989F022" w14:textId="77777777" w:rsidR="008D25C7" w:rsidRDefault="008D25C7" w:rsidP="008D25C7">
      <w:pPr>
        <w:pStyle w:val="ListParagraph"/>
        <w:spacing w:line="240" w:lineRule="auto"/>
        <w:ind w:left="0"/>
        <w:rPr>
          <w:rFonts w:ascii="Times New Roman" w:hAnsi="Times New Roman" w:cs="Times New Roman"/>
          <w:b/>
          <w:sz w:val="20"/>
          <w:szCs w:val="20"/>
        </w:rPr>
      </w:pPr>
    </w:p>
    <w:p w14:paraId="2BCE0A5D" w14:textId="77777777" w:rsidR="008D25C7" w:rsidRPr="00F574B7" w:rsidRDefault="008D25C7" w:rsidP="008D25C7">
      <w:pPr>
        <w:pStyle w:val="ListParagraph"/>
        <w:spacing w:line="240" w:lineRule="auto"/>
        <w:ind w:left="0"/>
        <w:jc w:val="center"/>
        <w:rPr>
          <w:rFonts w:ascii="Times New Roman" w:hAnsi="Times New Roman" w:cs="Times New Roman"/>
          <w:b/>
          <w:sz w:val="20"/>
          <w:szCs w:val="20"/>
        </w:rPr>
      </w:pPr>
      <w:r w:rsidRPr="00F574B7">
        <w:rPr>
          <w:rFonts w:ascii="Times New Roman" w:hAnsi="Times New Roman" w:cs="Times New Roman"/>
          <w:b/>
          <w:sz w:val="20"/>
          <w:szCs w:val="20"/>
        </w:rPr>
        <w:t>ABSTRAK</w:t>
      </w:r>
    </w:p>
    <w:p w14:paraId="1A706C9A" w14:textId="77777777" w:rsidR="008D25C7" w:rsidRPr="00F574B7" w:rsidRDefault="008D25C7" w:rsidP="008D25C7">
      <w:pPr>
        <w:autoSpaceDE w:val="0"/>
        <w:autoSpaceDN w:val="0"/>
        <w:adjustRightInd w:val="0"/>
        <w:spacing w:after="0" w:line="240" w:lineRule="auto"/>
        <w:jc w:val="both"/>
        <w:rPr>
          <w:rFonts w:ascii="Times New Roman" w:hAnsi="Times New Roman" w:cs="Times New Roman"/>
          <w:sz w:val="20"/>
          <w:szCs w:val="20"/>
        </w:rPr>
      </w:pPr>
      <w:r w:rsidRPr="00F574B7">
        <w:rPr>
          <w:rFonts w:ascii="Times New Roman" w:hAnsi="Times New Roman" w:cs="Times New Roman"/>
          <w:i/>
          <w:sz w:val="20"/>
          <w:szCs w:val="20"/>
        </w:rPr>
        <w:t xml:space="preserve">Spodoptera </w:t>
      </w:r>
      <w:r w:rsidRPr="00F574B7">
        <w:rPr>
          <w:rFonts w:ascii="Times New Roman" w:hAnsi="Times New Roman" w:cs="Times New Roman"/>
          <w:sz w:val="20"/>
          <w:szCs w:val="20"/>
        </w:rPr>
        <w:t xml:space="preserve">sp merupakan hama utama pada tanaman pangan dan hortikultura yang dapat menurunkan produksi hingga 80 %  Pengendalian yang dilakukan hanya  menggunakan bahan kimia yang dapat merusak lingkungan dan berdampak terhadap kesehatan manusia. sehingga, diperlukan upaya untuk pengendalian hama tersebut dengan cara pemanfaatan ekstrak </w:t>
      </w:r>
      <w:r w:rsidRPr="00F574B7">
        <w:rPr>
          <w:rFonts w:ascii="Times New Roman" w:hAnsi="Times New Roman" w:cs="Times New Roman"/>
          <w:i/>
          <w:sz w:val="20"/>
          <w:szCs w:val="20"/>
        </w:rPr>
        <w:t xml:space="preserve">A. conyzoides </w:t>
      </w:r>
      <w:r w:rsidRPr="00F574B7">
        <w:rPr>
          <w:rFonts w:ascii="Times New Roman" w:hAnsi="Times New Roman" w:cs="Times New Roman"/>
          <w:sz w:val="20"/>
          <w:szCs w:val="20"/>
        </w:rPr>
        <w:t xml:space="preserve">yang lebih ramah lingkungan. Penelitian ini bertujuan untuk mengetahui efek dari ekstrak </w:t>
      </w:r>
      <w:r w:rsidRPr="00F574B7">
        <w:rPr>
          <w:rFonts w:ascii="Times New Roman" w:hAnsi="Times New Roman" w:cs="Times New Roman"/>
          <w:i/>
          <w:sz w:val="20"/>
          <w:szCs w:val="20"/>
        </w:rPr>
        <w:t>A. conyzoides</w:t>
      </w:r>
      <w:r w:rsidRPr="00F574B7">
        <w:rPr>
          <w:rFonts w:ascii="Times New Roman" w:hAnsi="Times New Roman" w:cs="Times New Roman"/>
          <w:sz w:val="20"/>
          <w:szCs w:val="20"/>
        </w:rPr>
        <w:t xml:space="preserve"> terhadap hama </w:t>
      </w:r>
      <w:r w:rsidRPr="00F574B7">
        <w:rPr>
          <w:rFonts w:ascii="Times New Roman" w:hAnsi="Times New Roman" w:cs="Times New Roman"/>
          <w:i/>
          <w:sz w:val="20"/>
          <w:szCs w:val="20"/>
        </w:rPr>
        <w:t>Spodoptera</w:t>
      </w:r>
      <w:r w:rsidRPr="00F574B7">
        <w:rPr>
          <w:rFonts w:ascii="Times New Roman" w:hAnsi="Times New Roman" w:cs="Times New Roman"/>
          <w:sz w:val="20"/>
          <w:szCs w:val="20"/>
        </w:rPr>
        <w:t xml:space="preserve"> sp pada tanaman padi. Penelitian ini terdiri dari ekstraksi tanaman </w:t>
      </w:r>
      <w:r w:rsidRPr="00F574B7">
        <w:rPr>
          <w:rFonts w:ascii="Times New Roman" w:hAnsi="Times New Roman" w:cs="Times New Roman"/>
          <w:i/>
          <w:sz w:val="20"/>
          <w:szCs w:val="20"/>
        </w:rPr>
        <w:t>A. conyzoides</w:t>
      </w:r>
      <w:r w:rsidRPr="00F574B7">
        <w:rPr>
          <w:rFonts w:ascii="Times New Roman" w:hAnsi="Times New Roman" w:cs="Times New Roman"/>
          <w:sz w:val="20"/>
          <w:szCs w:val="20"/>
        </w:rPr>
        <w:t xml:space="preserve">, rearing </w:t>
      </w:r>
      <w:r w:rsidRPr="00F574B7">
        <w:rPr>
          <w:rFonts w:ascii="Times New Roman" w:hAnsi="Times New Roman" w:cs="Times New Roman"/>
          <w:i/>
          <w:sz w:val="20"/>
          <w:szCs w:val="20"/>
        </w:rPr>
        <w:t xml:space="preserve">Spodoptera </w:t>
      </w:r>
      <w:r w:rsidRPr="00F574B7">
        <w:rPr>
          <w:rFonts w:ascii="Times New Roman" w:hAnsi="Times New Roman" w:cs="Times New Roman"/>
          <w:sz w:val="20"/>
          <w:szCs w:val="20"/>
        </w:rPr>
        <w:t xml:space="preserve">sp dan aplikasi ekstrak </w:t>
      </w:r>
      <w:r w:rsidRPr="00F574B7">
        <w:rPr>
          <w:rFonts w:ascii="Times New Roman" w:hAnsi="Times New Roman" w:cs="Times New Roman"/>
          <w:i/>
          <w:sz w:val="20"/>
          <w:szCs w:val="20"/>
        </w:rPr>
        <w:t>A. conyzoides</w:t>
      </w:r>
      <w:r w:rsidRPr="00F574B7">
        <w:rPr>
          <w:rFonts w:ascii="Times New Roman" w:hAnsi="Times New Roman" w:cs="Times New Roman"/>
          <w:sz w:val="20"/>
          <w:szCs w:val="20"/>
        </w:rPr>
        <w:t xml:space="preserve"> pada </w:t>
      </w:r>
      <w:r w:rsidRPr="00F574B7">
        <w:rPr>
          <w:rFonts w:ascii="Times New Roman" w:hAnsi="Times New Roman" w:cs="Times New Roman"/>
          <w:i/>
          <w:sz w:val="20"/>
          <w:szCs w:val="20"/>
        </w:rPr>
        <w:t xml:space="preserve">Spodoptera </w:t>
      </w:r>
      <w:r w:rsidRPr="00F574B7">
        <w:rPr>
          <w:rFonts w:ascii="Times New Roman" w:hAnsi="Times New Roman" w:cs="Times New Roman"/>
          <w:sz w:val="20"/>
          <w:szCs w:val="20"/>
        </w:rPr>
        <w:t xml:space="preserve">sp. Konsentrasi yang digunakan yaitu 1 %, 1.5 %, 2 %, 2.5 %, 3 % dan kontrol. Hasil penelitian menunjukkan bahwa semua perlakuan dengan ekstrak </w:t>
      </w:r>
      <w:r w:rsidRPr="00F574B7">
        <w:rPr>
          <w:rFonts w:ascii="Times New Roman" w:hAnsi="Times New Roman" w:cs="Times New Roman"/>
          <w:i/>
          <w:sz w:val="20"/>
          <w:szCs w:val="20"/>
        </w:rPr>
        <w:t>A. conyzoides</w:t>
      </w:r>
      <w:r w:rsidRPr="00F574B7">
        <w:rPr>
          <w:rFonts w:ascii="Times New Roman" w:hAnsi="Times New Roman" w:cs="Times New Roman"/>
          <w:sz w:val="20"/>
          <w:szCs w:val="20"/>
        </w:rPr>
        <w:t xml:space="preserve"> memiliki efek antifeedant terhadap </w:t>
      </w:r>
      <w:r w:rsidRPr="00F574B7">
        <w:rPr>
          <w:rFonts w:ascii="Times New Roman" w:hAnsi="Times New Roman" w:cs="Times New Roman"/>
          <w:i/>
          <w:sz w:val="20"/>
          <w:szCs w:val="20"/>
        </w:rPr>
        <w:t xml:space="preserve">Spodoptera </w:t>
      </w:r>
      <w:r w:rsidRPr="00F574B7">
        <w:rPr>
          <w:rFonts w:ascii="Times New Roman" w:hAnsi="Times New Roman" w:cs="Times New Roman"/>
          <w:sz w:val="20"/>
          <w:szCs w:val="20"/>
        </w:rPr>
        <w:t xml:space="preserve">sp. Uji mortalitas menunjukkan bahwa perlakuan terbaik didapatkan pada konsentrasi 3 % dan 2.5 % dengan persentase mortalitas masing-masing 90 % dan 96.67 % pada pengamatan 72 jam.  </w:t>
      </w:r>
    </w:p>
    <w:p w14:paraId="6603091D" w14:textId="77777777" w:rsidR="008D25C7" w:rsidRPr="00F574B7" w:rsidRDefault="008D25C7" w:rsidP="008D25C7">
      <w:pPr>
        <w:pStyle w:val="ListParagraph"/>
        <w:spacing w:line="240" w:lineRule="auto"/>
        <w:ind w:left="0"/>
        <w:jc w:val="center"/>
        <w:rPr>
          <w:rFonts w:ascii="Times New Roman" w:hAnsi="Times New Roman" w:cs="Times New Roman"/>
          <w:sz w:val="20"/>
          <w:szCs w:val="20"/>
        </w:rPr>
      </w:pPr>
    </w:p>
    <w:p w14:paraId="1D818E14" w14:textId="77777777" w:rsidR="008D25C7" w:rsidRDefault="008D25C7" w:rsidP="008D25C7">
      <w:pPr>
        <w:pStyle w:val="ListParagraph"/>
        <w:spacing w:line="240" w:lineRule="auto"/>
        <w:ind w:left="0"/>
        <w:jc w:val="both"/>
        <w:rPr>
          <w:rFonts w:ascii="Times New Roman" w:hAnsi="Times New Roman" w:cs="Times New Roman"/>
          <w:sz w:val="20"/>
          <w:szCs w:val="20"/>
          <w:lang w:val="en-US"/>
        </w:rPr>
      </w:pPr>
      <w:r w:rsidRPr="000A0ABF">
        <w:rPr>
          <w:rFonts w:ascii="Times New Roman" w:hAnsi="Times New Roman" w:cs="Times New Roman"/>
          <w:iCs/>
          <w:sz w:val="20"/>
          <w:szCs w:val="20"/>
          <w:lang w:val="en-US"/>
        </w:rPr>
        <w:t>Kata Kunci</w:t>
      </w:r>
      <w:r>
        <w:rPr>
          <w:rFonts w:ascii="Times New Roman" w:hAnsi="Times New Roman" w:cs="Times New Roman"/>
          <w:i/>
          <w:sz w:val="20"/>
          <w:szCs w:val="20"/>
          <w:lang w:val="en-US"/>
        </w:rPr>
        <w:t xml:space="preserve"> : </w:t>
      </w:r>
      <w:r w:rsidRPr="00F574B7">
        <w:rPr>
          <w:rFonts w:ascii="Times New Roman" w:hAnsi="Times New Roman" w:cs="Times New Roman"/>
          <w:i/>
          <w:sz w:val="20"/>
          <w:szCs w:val="20"/>
        </w:rPr>
        <w:t xml:space="preserve">Spodoptera </w:t>
      </w:r>
      <w:r w:rsidRPr="00F574B7">
        <w:rPr>
          <w:rFonts w:ascii="Times New Roman" w:hAnsi="Times New Roman" w:cs="Times New Roman"/>
          <w:sz w:val="20"/>
          <w:szCs w:val="20"/>
        </w:rPr>
        <w:t xml:space="preserve">sp,  </w:t>
      </w:r>
      <w:r w:rsidRPr="00F574B7">
        <w:rPr>
          <w:rFonts w:ascii="Times New Roman" w:hAnsi="Times New Roman" w:cs="Times New Roman"/>
          <w:i/>
          <w:sz w:val="20"/>
          <w:szCs w:val="20"/>
        </w:rPr>
        <w:t>A. conyzoides</w:t>
      </w:r>
      <w:r w:rsidRPr="00F574B7">
        <w:rPr>
          <w:rFonts w:ascii="Times New Roman" w:hAnsi="Times New Roman" w:cs="Times New Roman"/>
          <w:sz w:val="20"/>
          <w:szCs w:val="20"/>
        </w:rPr>
        <w:t xml:space="preserve">, </w:t>
      </w:r>
      <w:r w:rsidRPr="00F574B7">
        <w:rPr>
          <w:rFonts w:ascii="Times New Roman" w:hAnsi="Times New Roman" w:cs="Times New Roman"/>
          <w:i/>
          <w:sz w:val="20"/>
          <w:szCs w:val="20"/>
        </w:rPr>
        <w:t>Antifeedant</w:t>
      </w:r>
      <w:r w:rsidRPr="00F574B7">
        <w:rPr>
          <w:rFonts w:ascii="Times New Roman" w:hAnsi="Times New Roman" w:cs="Times New Roman"/>
          <w:sz w:val="20"/>
          <w:szCs w:val="20"/>
        </w:rPr>
        <w:t>, Mortalitas</w:t>
      </w:r>
      <w:r>
        <w:rPr>
          <w:rFonts w:ascii="Times New Roman" w:hAnsi="Times New Roman" w:cs="Times New Roman"/>
          <w:sz w:val="20"/>
          <w:szCs w:val="20"/>
          <w:lang w:val="en-US"/>
        </w:rPr>
        <w:t>.</w:t>
      </w:r>
    </w:p>
    <w:p w14:paraId="0E34685D" w14:textId="77777777" w:rsidR="008D25C7" w:rsidRDefault="008D25C7" w:rsidP="008D25C7">
      <w:pPr>
        <w:pStyle w:val="ListParagraph"/>
        <w:spacing w:line="240" w:lineRule="auto"/>
        <w:ind w:left="0"/>
        <w:jc w:val="both"/>
        <w:rPr>
          <w:rFonts w:ascii="Times New Roman" w:hAnsi="Times New Roman" w:cs="Times New Roman"/>
          <w:sz w:val="20"/>
          <w:szCs w:val="20"/>
          <w:lang w:val="en-US"/>
        </w:rPr>
      </w:pPr>
    </w:p>
    <w:p w14:paraId="0B947C20" w14:textId="77777777" w:rsidR="008D25C7" w:rsidRPr="000A0ABF" w:rsidRDefault="008D25C7" w:rsidP="008D25C7">
      <w:pPr>
        <w:pStyle w:val="ListParagraph"/>
        <w:spacing w:line="240" w:lineRule="auto"/>
        <w:ind w:left="0"/>
        <w:jc w:val="both"/>
        <w:rPr>
          <w:rFonts w:ascii="Times New Roman" w:hAnsi="Times New Roman" w:cs="Times New Roman"/>
          <w:sz w:val="20"/>
          <w:szCs w:val="20"/>
          <w:lang w:val="en-US"/>
        </w:rPr>
      </w:pPr>
      <w:r>
        <w:rPr>
          <w:rFonts w:ascii="Times New Roman" w:hAnsi="Times New Roman" w:cs="Times New Roman"/>
          <w:noProof/>
          <w:sz w:val="20"/>
          <w:szCs w:val="20"/>
          <w:lang w:val="en-US"/>
        </w:rPr>
        <mc:AlternateContent>
          <mc:Choice Requires="wps">
            <w:drawing>
              <wp:anchor distT="0" distB="0" distL="114300" distR="114300" simplePos="0" relativeHeight="251661312" behindDoc="0" locked="0" layoutInCell="1" allowOverlap="1" wp14:anchorId="484636AC" wp14:editId="48AC49F0">
                <wp:simplePos x="0" y="0"/>
                <wp:positionH relativeFrom="column">
                  <wp:posOffset>-1</wp:posOffset>
                </wp:positionH>
                <wp:positionV relativeFrom="paragraph">
                  <wp:posOffset>129345</wp:posOffset>
                </wp:positionV>
                <wp:extent cx="578885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78885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B2F4D7"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0.2pt" to="455.8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" strokecolor="black [3200]" strokeweight="1.5pt">
                <v:stroke joinstyle="miter"/>
              </v:line>
            </w:pict>
          </mc:Fallback>
        </mc:AlternateContent>
      </w:r>
    </w:p>
    <w:p w14:paraId="5A6A7DE9" w14:textId="77777777" w:rsidR="008D25C7" w:rsidRPr="00F574B7" w:rsidRDefault="008D25C7" w:rsidP="008D25C7">
      <w:pPr>
        <w:pStyle w:val="ListParagraph"/>
        <w:spacing w:line="240" w:lineRule="auto"/>
        <w:ind w:left="0"/>
        <w:jc w:val="center"/>
        <w:rPr>
          <w:rFonts w:ascii="Times New Roman" w:hAnsi="Times New Roman" w:cs="Times New Roman"/>
          <w:b/>
          <w:sz w:val="20"/>
          <w:szCs w:val="20"/>
        </w:rPr>
      </w:pPr>
    </w:p>
    <w:p w14:paraId="426D4CE1" w14:textId="77777777" w:rsidR="008D25C7" w:rsidRDefault="008D25C7" w:rsidP="008D25C7">
      <w:pPr>
        <w:pStyle w:val="ListParagraph"/>
        <w:spacing w:line="240" w:lineRule="auto"/>
        <w:ind w:left="0"/>
        <w:jc w:val="center"/>
        <w:rPr>
          <w:rFonts w:ascii="Times New Roman" w:hAnsi="Times New Roman" w:cs="Times New Roman"/>
          <w:b/>
          <w:sz w:val="20"/>
          <w:szCs w:val="20"/>
        </w:rPr>
      </w:pPr>
    </w:p>
    <w:p w14:paraId="762B2987" w14:textId="77777777" w:rsidR="008D25C7" w:rsidRPr="000C248F" w:rsidRDefault="008D25C7" w:rsidP="008D25C7">
      <w:pPr>
        <w:pStyle w:val="ListParagraph"/>
        <w:spacing w:after="400" w:line="480" w:lineRule="auto"/>
        <w:ind w:left="0"/>
        <w:jc w:val="center"/>
        <w:rPr>
          <w:rFonts w:ascii="Times New Roman" w:hAnsi="Times New Roman" w:cs="Times New Roman"/>
          <w:b/>
          <w:sz w:val="20"/>
          <w:szCs w:val="20"/>
        </w:rPr>
      </w:pPr>
      <w:r w:rsidRPr="000C248F">
        <w:rPr>
          <w:rFonts w:ascii="Times New Roman" w:hAnsi="Times New Roman" w:cs="Times New Roman"/>
          <w:b/>
          <w:sz w:val="20"/>
          <w:szCs w:val="20"/>
        </w:rPr>
        <w:t>PENDAHULUAN</w:t>
      </w:r>
    </w:p>
    <w:p w14:paraId="70E51F6B" w14:textId="77777777" w:rsidR="008D25C7" w:rsidRPr="000A0ABF" w:rsidRDefault="008D25C7" w:rsidP="008D25C7">
      <w:pPr>
        <w:pStyle w:val="Default"/>
        <w:spacing w:line="480" w:lineRule="auto"/>
        <w:ind w:firstLine="720"/>
        <w:jc w:val="both"/>
        <w:rPr>
          <w:color w:val="auto"/>
          <w:sz w:val="20"/>
          <w:szCs w:val="20"/>
          <w:lang w:val="nl-NL"/>
        </w:rPr>
      </w:pPr>
      <w:r w:rsidRPr="000A0ABF">
        <w:rPr>
          <w:color w:val="auto"/>
          <w:sz w:val="20"/>
          <w:szCs w:val="20"/>
          <w:lang w:val="id-ID"/>
        </w:rPr>
        <w:t xml:space="preserve">Hama </w:t>
      </w:r>
      <w:r w:rsidRPr="000A0ABF">
        <w:rPr>
          <w:i/>
          <w:color w:val="auto"/>
          <w:sz w:val="20"/>
          <w:szCs w:val="20"/>
          <w:lang w:val="id-ID"/>
        </w:rPr>
        <w:t>Spodoptera</w:t>
      </w:r>
      <w:r w:rsidRPr="000A0ABF">
        <w:rPr>
          <w:color w:val="auto"/>
          <w:sz w:val="20"/>
          <w:szCs w:val="20"/>
          <w:lang w:val="id-ID"/>
        </w:rPr>
        <w:t xml:space="preserve"> sp merupakan hama penting dengan kisaran inang yang luas dan tersebea dibeberapa Negara. Hama tersebut memiliki sifat polipag dan berpotensi menjadi hama utama pada tanaman pangan dan hortikultura. </w:t>
      </w:r>
      <w:r w:rsidRPr="000A0ABF">
        <w:rPr>
          <w:rFonts w:eastAsiaTheme="minorHAnsi"/>
          <w:color w:val="auto"/>
          <w:sz w:val="20"/>
          <w:szCs w:val="20"/>
          <w:lang w:val="id-ID"/>
        </w:rPr>
        <w:t xml:space="preserve">Kehilangan hasil akibat serangan hama </w:t>
      </w:r>
      <w:r w:rsidRPr="000A0ABF">
        <w:rPr>
          <w:rFonts w:eastAsiaTheme="minorHAnsi"/>
          <w:i/>
          <w:iCs/>
          <w:color w:val="auto"/>
          <w:sz w:val="20"/>
          <w:szCs w:val="20"/>
          <w:lang w:val="id-ID"/>
        </w:rPr>
        <w:t xml:space="preserve">S. litura </w:t>
      </w:r>
      <w:r w:rsidRPr="000A0ABF">
        <w:rPr>
          <w:rFonts w:eastAsiaTheme="minorHAnsi"/>
          <w:color w:val="auto"/>
          <w:sz w:val="20"/>
          <w:szCs w:val="20"/>
          <w:lang w:val="id-ID"/>
        </w:rPr>
        <w:t xml:space="preserve">dapat mencapai 80%, bahkan puso jika tidak dikendalikan (Marwoto &amp; Suharsono, 2008). </w:t>
      </w:r>
      <w:r w:rsidRPr="000A0ABF">
        <w:rPr>
          <w:color w:val="auto"/>
          <w:sz w:val="20"/>
          <w:szCs w:val="20"/>
          <w:lang w:val="id-ID"/>
        </w:rPr>
        <w:t xml:space="preserve">  </w:t>
      </w:r>
      <w:r w:rsidRPr="000A0ABF">
        <w:rPr>
          <w:i/>
          <w:color w:val="auto"/>
          <w:sz w:val="20"/>
          <w:szCs w:val="20"/>
          <w:lang w:val="nl-NL"/>
        </w:rPr>
        <w:t xml:space="preserve">Spodoptera </w:t>
      </w:r>
      <w:r w:rsidRPr="000A0ABF">
        <w:rPr>
          <w:color w:val="auto"/>
          <w:sz w:val="20"/>
          <w:szCs w:val="20"/>
          <w:lang w:val="nl-NL"/>
        </w:rPr>
        <w:t xml:space="preserve">sp dapat menyerang tanaman pada fase vegetatif dan generatif dengan cara memakan daun tanaman dan hanya meninggalkan tulang daun saja. </w:t>
      </w:r>
      <w:r w:rsidRPr="000A0ABF">
        <w:rPr>
          <w:iCs/>
          <w:color w:val="auto"/>
          <w:sz w:val="20"/>
          <w:szCs w:val="20"/>
          <w:lang w:val="nl-NL"/>
        </w:rPr>
        <w:t xml:space="preserve">Pengendalian hama yang banyak dilakukan petani </w:t>
      </w:r>
      <w:r w:rsidRPr="000A0ABF">
        <w:rPr>
          <w:iCs/>
          <w:color w:val="auto"/>
          <w:sz w:val="20"/>
          <w:szCs w:val="20"/>
          <w:lang w:val="id-ID"/>
        </w:rPr>
        <w:t xml:space="preserve">saat ini </w:t>
      </w:r>
      <w:r w:rsidRPr="000A0ABF">
        <w:rPr>
          <w:iCs/>
          <w:color w:val="auto"/>
          <w:sz w:val="20"/>
          <w:szCs w:val="20"/>
          <w:lang w:val="nl-NL"/>
        </w:rPr>
        <w:t>yaitu pengendalian dengan menggunakan pestisida sintetik yang akan</w:t>
      </w:r>
      <w:r w:rsidRPr="000A0ABF">
        <w:rPr>
          <w:rStyle w:val="hps"/>
          <w:color w:val="auto"/>
          <w:sz w:val="20"/>
          <w:szCs w:val="20"/>
          <w:lang w:val="nl-NL"/>
        </w:rPr>
        <w:t xml:space="preserve"> mengakibatkan</w:t>
      </w:r>
      <w:r w:rsidRPr="000A0ABF">
        <w:rPr>
          <w:rStyle w:val="hps"/>
          <w:color w:val="auto"/>
          <w:sz w:val="20"/>
          <w:szCs w:val="20"/>
          <w:lang w:val="id-ID"/>
        </w:rPr>
        <w:t xml:space="preserve"> beberapa</w:t>
      </w:r>
      <w:r w:rsidRPr="000A0ABF">
        <w:rPr>
          <w:rStyle w:val="hps"/>
          <w:color w:val="auto"/>
          <w:sz w:val="20"/>
          <w:szCs w:val="20"/>
          <w:lang w:val="nl-NL"/>
        </w:rPr>
        <w:t xml:space="preserve"> </w:t>
      </w:r>
      <w:r w:rsidRPr="000A0ABF">
        <w:rPr>
          <w:rStyle w:val="hps"/>
          <w:color w:val="auto"/>
          <w:sz w:val="20"/>
          <w:szCs w:val="20"/>
          <w:lang w:val="id-ID"/>
        </w:rPr>
        <w:t xml:space="preserve">masalah </w:t>
      </w:r>
      <w:r w:rsidRPr="000A0ABF">
        <w:rPr>
          <w:rStyle w:val="hps"/>
          <w:color w:val="auto"/>
          <w:sz w:val="20"/>
          <w:szCs w:val="20"/>
          <w:lang w:val="nl-NL"/>
        </w:rPr>
        <w:t xml:space="preserve">terhadap lingkungan dan manusia </w:t>
      </w:r>
      <w:r w:rsidRPr="000A0ABF">
        <w:rPr>
          <w:color w:val="auto"/>
          <w:sz w:val="20"/>
          <w:szCs w:val="20"/>
          <w:lang w:val="nl-NL"/>
        </w:rPr>
        <w:t>(Arivoli and Tennyson, 2013)</w:t>
      </w:r>
      <w:r w:rsidRPr="000A0ABF">
        <w:rPr>
          <w:color w:val="auto"/>
          <w:sz w:val="20"/>
          <w:szCs w:val="20"/>
          <w:lang w:val="id-ID"/>
        </w:rPr>
        <w:t xml:space="preserve">. </w:t>
      </w:r>
    </w:p>
    <w:p w14:paraId="20F343FC" w14:textId="77777777" w:rsidR="008D25C7" w:rsidRPr="000A0ABF" w:rsidRDefault="008D25C7" w:rsidP="008D25C7">
      <w:pPr>
        <w:spacing w:after="0" w:line="480" w:lineRule="auto"/>
        <w:ind w:firstLine="720"/>
        <w:jc w:val="both"/>
        <w:rPr>
          <w:rFonts w:ascii="Times New Roman" w:hAnsi="Times New Roman" w:cs="Times New Roman"/>
          <w:sz w:val="20"/>
          <w:szCs w:val="20"/>
          <w:lang w:val="nl-NL"/>
        </w:rPr>
      </w:pPr>
      <w:r w:rsidRPr="000A0ABF">
        <w:rPr>
          <w:rFonts w:ascii="Times New Roman" w:hAnsi="Times New Roman" w:cs="Times New Roman"/>
          <w:iCs/>
          <w:sz w:val="20"/>
          <w:szCs w:val="20"/>
          <w:lang w:val="nl-NL"/>
        </w:rPr>
        <w:lastRenderedPageBreak/>
        <w:t>Salah satu alternati</w:t>
      </w:r>
      <w:r w:rsidRPr="000A0ABF">
        <w:rPr>
          <w:rFonts w:ascii="Times New Roman" w:hAnsi="Times New Roman" w:cs="Times New Roman"/>
          <w:iCs/>
          <w:sz w:val="20"/>
          <w:szCs w:val="20"/>
        </w:rPr>
        <w:t>f</w:t>
      </w:r>
      <w:r w:rsidRPr="000A0ABF">
        <w:rPr>
          <w:rFonts w:ascii="Times New Roman" w:hAnsi="Times New Roman" w:cs="Times New Roman"/>
          <w:iCs/>
          <w:sz w:val="20"/>
          <w:szCs w:val="20"/>
          <w:lang w:val="nl-NL"/>
        </w:rPr>
        <w:t xml:space="preserve"> pengendalian yang dapat dimanfaatkan adalah ekstrak tanaman. Pemanfaatan ekstrak tanaman untuk pengendalian hama tidak selamanya menyebabkan kematian namun dapat juga bersifat detterent, repellent, atraktan dan sebagainya. Oleh karena itu perlu dilakukan pengujian tanaman-tanaman yang dapat dimanfaatkan oleh petani dalam melakukan kegiatan pengendalian hama. </w:t>
      </w:r>
      <w:r w:rsidRPr="000A0ABF">
        <w:rPr>
          <w:rFonts w:ascii="Times New Roman" w:hAnsi="Times New Roman" w:cs="Times New Roman"/>
          <w:sz w:val="20"/>
          <w:szCs w:val="20"/>
          <w:lang w:val="nl-NL"/>
        </w:rPr>
        <w:t xml:space="preserve">Pemanfaatan ekstrak tanaman merupakan pengendalian yang paling aman dan ramah lingkungan karena tidak menghasilkan residu dan dapat dengan mudah terurai kembali. Selain itu, dapat dimanfaatkan oleh petani tanpa harus mengeluarkan biaya besar. Pengaruh senyawa-senyawa kimia tanaman terhadap serangga dikemukakan oleh Nordlund, Jones, dan Lewis (1981) dalam Dian (2014)  bahwa respon serangga terhadap senyawa kimia tanaman dapat berupa </w:t>
      </w:r>
      <w:r w:rsidRPr="000A0ABF">
        <w:rPr>
          <w:rFonts w:ascii="Times New Roman" w:hAnsi="Times New Roman" w:cs="Times New Roman"/>
          <w:i/>
          <w:sz w:val="20"/>
          <w:szCs w:val="20"/>
          <w:lang w:val="nl-NL"/>
        </w:rPr>
        <w:t>arrestan, attractan, repellent, stimulant</w:t>
      </w:r>
      <w:r w:rsidRPr="000A0ABF">
        <w:rPr>
          <w:rFonts w:ascii="Times New Roman" w:hAnsi="Times New Roman" w:cs="Times New Roman"/>
          <w:sz w:val="20"/>
          <w:szCs w:val="20"/>
          <w:lang w:val="nl-NL"/>
        </w:rPr>
        <w:t xml:space="preserve"> dan </w:t>
      </w:r>
      <w:r w:rsidRPr="000A0ABF">
        <w:rPr>
          <w:rFonts w:ascii="Times New Roman" w:hAnsi="Times New Roman" w:cs="Times New Roman"/>
          <w:i/>
          <w:sz w:val="20"/>
          <w:szCs w:val="20"/>
          <w:lang w:val="nl-NL"/>
        </w:rPr>
        <w:t>detterent</w:t>
      </w:r>
      <w:r w:rsidRPr="000A0ABF">
        <w:rPr>
          <w:rFonts w:ascii="Times New Roman" w:hAnsi="Times New Roman" w:cs="Times New Roman"/>
          <w:sz w:val="20"/>
          <w:szCs w:val="20"/>
          <w:lang w:val="nl-NL"/>
        </w:rPr>
        <w:t xml:space="preserve">. </w:t>
      </w:r>
    </w:p>
    <w:p w14:paraId="2F83D49E" w14:textId="77777777" w:rsidR="008D25C7" w:rsidRDefault="008D25C7" w:rsidP="008D25C7">
      <w:pPr>
        <w:spacing w:after="400" w:line="480" w:lineRule="auto"/>
        <w:ind w:firstLine="720"/>
        <w:jc w:val="both"/>
        <w:rPr>
          <w:rFonts w:ascii="Times New Roman" w:hAnsi="Times New Roman" w:cs="Times New Roman"/>
          <w:i/>
          <w:sz w:val="20"/>
          <w:szCs w:val="20"/>
        </w:rPr>
      </w:pPr>
      <w:r w:rsidRPr="000A0ABF">
        <w:rPr>
          <w:rStyle w:val="hps"/>
          <w:rFonts w:ascii="Times New Roman" w:hAnsi="Times New Roman" w:cs="Times New Roman"/>
          <w:sz w:val="20"/>
          <w:szCs w:val="20"/>
          <w:lang w:val="nl-NL"/>
        </w:rPr>
        <w:t xml:space="preserve">Potensi pemanfaatan ekstrak tanaman sebagai pengendali hama masih sangat besar </w:t>
      </w:r>
      <w:r w:rsidRPr="000A0ABF">
        <w:rPr>
          <w:rFonts w:ascii="Times New Roman" w:hAnsi="Times New Roman" w:cs="Times New Roman"/>
          <w:sz w:val="20"/>
          <w:szCs w:val="20"/>
          <w:lang w:val="nl-NL"/>
        </w:rPr>
        <w:t xml:space="preserve">sehingga perlu adanya pengujian tanaman yang berpotensi dalam pengendalian hama tersebut. </w:t>
      </w:r>
      <w:r w:rsidRPr="000A0ABF">
        <w:rPr>
          <w:rFonts w:ascii="Times New Roman" w:hAnsi="Times New Roman" w:cs="Times New Roman"/>
          <w:i/>
          <w:sz w:val="20"/>
          <w:szCs w:val="20"/>
        </w:rPr>
        <w:t xml:space="preserve">A. conyzoides </w:t>
      </w:r>
      <w:r w:rsidRPr="000A0ABF">
        <w:rPr>
          <w:rStyle w:val="hps"/>
          <w:rFonts w:ascii="Times New Roman" w:hAnsi="Times New Roman" w:cs="Times New Roman"/>
          <w:sz w:val="20"/>
          <w:szCs w:val="20"/>
        </w:rPr>
        <w:t>merupakan salah satu tanaman yang dapat digunakan sebagai alternatif pengendalian hama</w:t>
      </w:r>
      <w:r w:rsidRPr="000A0ABF">
        <w:rPr>
          <w:rFonts w:ascii="Times New Roman" w:hAnsi="Times New Roman" w:cs="Times New Roman"/>
          <w:sz w:val="20"/>
          <w:szCs w:val="20"/>
        </w:rPr>
        <w:t xml:space="preserve">, </w:t>
      </w:r>
      <w:r w:rsidRPr="000A0ABF">
        <w:rPr>
          <w:rStyle w:val="hps"/>
          <w:rFonts w:ascii="Times New Roman" w:hAnsi="Times New Roman" w:cs="Times New Roman"/>
          <w:sz w:val="20"/>
          <w:szCs w:val="20"/>
        </w:rPr>
        <w:t xml:space="preserve">karena mengandung metabolit sekunder. </w:t>
      </w:r>
      <w:r w:rsidRPr="000A0ABF">
        <w:rPr>
          <w:rStyle w:val="hps"/>
          <w:rFonts w:ascii="Times New Roman" w:hAnsi="Times New Roman" w:cs="Times New Roman"/>
          <w:i/>
          <w:sz w:val="20"/>
          <w:szCs w:val="20"/>
        </w:rPr>
        <w:t>A. conyzoides</w:t>
      </w:r>
      <w:r w:rsidRPr="000A0ABF">
        <w:rPr>
          <w:rStyle w:val="hps"/>
          <w:rFonts w:ascii="Times New Roman" w:hAnsi="Times New Roman" w:cs="Times New Roman"/>
          <w:sz w:val="20"/>
          <w:szCs w:val="20"/>
        </w:rPr>
        <w:t xml:space="preserve"> juga mampu menyebabkan efek </w:t>
      </w:r>
      <w:r w:rsidRPr="000A0ABF">
        <w:rPr>
          <w:rStyle w:val="hps"/>
          <w:rFonts w:ascii="Times New Roman" w:hAnsi="Times New Roman" w:cs="Times New Roman"/>
          <w:i/>
          <w:sz w:val="20"/>
          <w:szCs w:val="20"/>
        </w:rPr>
        <w:t>repellent</w:t>
      </w:r>
      <w:r w:rsidRPr="000A0ABF">
        <w:rPr>
          <w:rStyle w:val="hps"/>
          <w:rFonts w:ascii="Times New Roman" w:hAnsi="Times New Roman" w:cs="Times New Roman"/>
          <w:sz w:val="20"/>
          <w:szCs w:val="20"/>
        </w:rPr>
        <w:t xml:space="preserve"> dan </w:t>
      </w:r>
      <w:r w:rsidRPr="000A0ABF">
        <w:rPr>
          <w:rStyle w:val="hps"/>
          <w:rFonts w:ascii="Times New Roman" w:hAnsi="Times New Roman" w:cs="Times New Roman"/>
          <w:i/>
          <w:sz w:val="20"/>
          <w:szCs w:val="20"/>
        </w:rPr>
        <w:t>feeding deterrent</w:t>
      </w:r>
      <w:r w:rsidRPr="000A0ABF">
        <w:rPr>
          <w:rStyle w:val="hps"/>
          <w:rFonts w:ascii="Times New Roman" w:hAnsi="Times New Roman" w:cs="Times New Roman"/>
          <w:sz w:val="20"/>
          <w:szCs w:val="20"/>
        </w:rPr>
        <w:t xml:space="preserve"> hama </w:t>
      </w:r>
      <w:r w:rsidRPr="000A0ABF">
        <w:rPr>
          <w:rStyle w:val="hps"/>
          <w:rFonts w:ascii="Times New Roman" w:hAnsi="Times New Roman" w:cs="Times New Roman"/>
          <w:i/>
          <w:sz w:val="20"/>
          <w:szCs w:val="20"/>
        </w:rPr>
        <w:t>Tribolium castaneum</w:t>
      </w:r>
      <w:r w:rsidRPr="000A0ABF">
        <w:rPr>
          <w:rStyle w:val="hps"/>
          <w:rFonts w:ascii="Times New Roman" w:hAnsi="Times New Roman" w:cs="Times New Roman"/>
          <w:sz w:val="20"/>
          <w:szCs w:val="20"/>
        </w:rPr>
        <w:t xml:space="preserve"> dan </w:t>
      </w:r>
      <w:r w:rsidRPr="000A0ABF">
        <w:rPr>
          <w:rStyle w:val="hps"/>
          <w:rFonts w:ascii="Times New Roman" w:hAnsi="Times New Roman" w:cs="Times New Roman"/>
          <w:i/>
          <w:sz w:val="20"/>
          <w:szCs w:val="20"/>
        </w:rPr>
        <w:t xml:space="preserve">Sitophilus oryzae </w:t>
      </w:r>
      <w:r w:rsidRPr="000A0ABF">
        <w:rPr>
          <w:rStyle w:val="hps"/>
          <w:rFonts w:ascii="Times New Roman" w:hAnsi="Times New Roman" w:cs="Times New Roman"/>
          <w:sz w:val="20"/>
          <w:szCs w:val="20"/>
        </w:rPr>
        <w:t xml:space="preserve">s (Amelot </w:t>
      </w:r>
      <w:r w:rsidRPr="000A0ABF">
        <w:rPr>
          <w:rStyle w:val="hps"/>
          <w:rFonts w:ascii="Times New Roman" w:hAnsi="Times New Roman" w:cs="Times New Roman"/>
          <w:i/>
          <w:sz w:val="20"/>
          <w:szCs w:val="20"/>
        </w:rPr>
        <w:t>et al.</w:t>
      </w:r>
      <w:r w:rsidRPr="000A0ABF">
        <w:rPr>
          <w:rStyle w:val="hps"/>
          <w:rFonts w:ascii="Times New Roman" w:hAnsi="Times New Roman" w:cs="Times New Roman"/>
          <w:sz w:val="20"/>
          <w:szCs w:val="20"/>
        </w:rPr>
        <w:t>, 2003). Aktivitas insektisida</w:t>
      </w:r>
      <w:r w:rsidRPr="000A0ABF">
        <w:rPr>
          <w:rStyle w:val="hps"/>
          <w:rFonts w:ascii="Times New Roman" w:hAnsi="Times New Roman" w:cs="Times New Roman"/>
          <w:i/>
          <w:sz w:val="20"/>
          <w:szCs w:val="20"/>
        </w:rPr>
        <w:t xml:space="preserve">  A. conyzoides </w:t>
      </w:r>
      <w:r w:rsidRPr="000A0ABF">
        <w:rPr>
          <w:rStyle w:val="hps"/>
          <w:rFonts w:ascii="Times New Roman" w:hAnsi="Times New Roman" w:cs="Times New Roman"/>
          <w:sz w:val="20"/>
          <w:szCs w:val="20"/>
        </w:rPr>
        <w:t xml:space="preserve">dan hasilnya memperlihatkan mortalitas hama </w:t>
      </w:r>
      <w:r w:rsidRPr="000A0ABF">
        <w:rPr>
          <w:rFonts w:ascii="Times New Roman" w:hAnsi="Times New Roman" w:cs="Times New Roman"/>
          <w:i/>
          <w:iCs/>
          <w:sz w:val="20"/>
          <w:szCs w:val="20"/>
        </w:rPr>
        <w:t xml:space="preserve">Rhyzopertha dominica </w:t>
      </w:r>
      <w:r w:rsidRPr="000A0ABF">
        <w:rPr>
          <w:rStyle w:val="hps"/>
          <w:rFonts w:ascii="Times New Roman" w:hAnsi="Times New Roman" w:cs="Times New Roman"/>
          <w:sz w:val="20"/>
          <w:szCs w:val="20"/>
        </w:rPr>
        <w:t>mencapai 88,67 %  dalam jangka waktu 24 jam setelah aplikasi (Moreira, 2007)</w:t>
      </w:r>
      <w:r w:rsidRPr="000A0ABF">
        <w:rPr>
          <w:rFonts w:ascii="Times New Roman" w:hAnsi="Times New Roman" w:cs="Times New Roman"/>
          <w:sz w:val="20"/>
          <w:szCs w:val="20"/>
        </w:rPr>
        <w:t xml:space="preserve">. </w:t>
      </w:r>
      <w:r w:rsidRPr="000A0ABF">
        <w:rPr>
          <w:rFonts w:ascii="Times New Roman" w:hAnsi="Times New Roman" w:cs="Times New Roman"/>
          <w:iCs/>
          <w:sz w:val="20"/>
          <w:szCs w:val="20"/>
        </w:rPr>
        <w:t>B</w:t>
      </w:r>
      <w:r w:rsidRPr="000A0ABF">
        <w:rPr>
          <w:rStyle w:val="hps"/>
          <w:rFonts w:ascii="Times New Roman" w:hAnsi="Times New Roman" w:cs="Times New Roman"/>
          <w:sz w:val="20"/>
          <w:szCs w:val="20"/>
        </w:rPr>
        <w:t xml:space="preserve">erdasarkan uraian diatas maka </w:t>
      </w:r>
      <w:r w:rsidRPr="000A0ABF">
        <w:rPr>
          <w:rFonts w:ascii="Times New Roman" w:hAnsi="Times New Roman" w:cs="Times New Roman"/>
          <w:iCs/>
          <w:sz w:val="20"/>
          <w:szCs w:val="20"/>
        </w:rPr>
        <w:t xml:space="preserve">penelitian ini bertujuan untuk mengetahui efek dari  tanaman </w:t>
      </w:r>
      <w:r w:rsidRPr="000A0ABF">
        <w:rPr>
          <w:rFonts w:ascii="Times New Roman" w:hAnsi="Times New Roman" w:cs="Times New Roman"/>
          <w:i/>
          <w:iCs/>
          <w:sz w:val="20"/>
          <w:szCs w:val="20"/>
        </w:rPr>
        <w:t>A. conyzoides</w:t>
      </w:r>
      <w:r w:rsidRPr="000A0ABF">
        <w:rPr>
          <w:rFonts w:ascii="Times New Roman" w:hAnsi="Times New Roman" w:cs="Times New Roman"/>
          <w:iCs/>
          <w:sz w:val="20"/>
          <w:szCs w:val="20"/>
        </w:rPr>
        <w:t xml:space="preserve"> </w:t>
      </w:r>
      <w:r w:rsidRPr="000A0ABF">
        <w:rPr>
          <w:rFonts w:ascii="Times New Roman" w:hAnsi="Times New Roman" w:cs="Times New Roman"/>
          <w:sz w:val="20"/>
          <w:szCs w:val="20"/>
        </w:rPr>
        <w:t xml:space="preserve">terhadap </w:t>
      </w:r>
      <w:r w:rsidRPr="000A0ABF">
        <w:rPr>
          <w:rFonts w:ascii="Times New Roman" w:hAnsi="Times New Roman" w:cs="Times New Roman"/>
          <w:i/>
          <w:sz w:val="20"/>
          <w:szCs w:val="20"/>
        </w:rPr>
        <w:t xml:space="preserve">Spodoptera </w:t>
      </w:r>
      <w:r w:rsidRPr="000A0ABF">
        <w:rPr>
          <w:rFonts w:ascii="Times New Roman" w:hAnsi="Times New Roman" w:cs="Times New Roman"/>
          <w:sz w:val="20"/>
          <w:szCs w:val="20"/>
        </w:rPr>
        <w:t>sp</w:t>
      </w:r>
      <w:r w:rsidRPr="000A0ABF">
        <w:rPr>
          <w:rFonts w:ascii="Times New Roman" w:hAnsi="Times New Roman" w:cs="Times New Roman"/>
          <w:i/>
          <w:sz w:val="20"/>
          <w:szCs w:val="20"/>
        </w:rPr>
        <w:t>.</w:t>
      </w:r>
    </w:p>
    <w:p w14:paraId="6F808278" w14:textId="77777777" w:rsidR="008D25C7" w:rsidRPr="000A0ABF" w:rsidRDefault="008D25C7" w:rsidP="008D25C7">
      <w:pPr>
        <w:spacing w:after="0" w:line="240" w:lineRule="auto"/>
        <w:ind w:firstLine="720"/>
        <w:jc w:val="both"/>
        <w:rPr>
          <w:rFonts w:ascii="Times New Roman" w:hAnsi="Times New Roman" w:cs="Times New Roman"/>
          <w:sz w:val="20"/>
          <w:szCs w:val="20"/>
        </w:rPr>
      </w:pPr>
    </w:p>
    <w:p w14:paraId="301A23F7" w14:textId="77777777" w:rsidR="008D25C7" w:rsidRPr="000C248F" w:rsidRDefault="008D25C7" w:rsidP="008D25C7">
      <w:pPr>
        <w:pStyle w:val="ListParagraph"/>
        <w:spacing w:after="400" w:line="480" w:lineRule="auto"/>
        <w:ind w:left="0"/>
        <w:jc w:val="center"/>
        <w:rPr>
          <w:rFonts w:ascii="Times New Roman" w:hAnsi="Times New Roman" w:cs="Times New Roman"/>
          <w:b/>
          <w:sz w:val="20"/>
          <w:szCs w:val="20"/>
        </w:rPr>
      </w:pPr>
      <w:r w:rsidRPr="000C248F">
        <w:rPr>
          <w:rFonts w:ascii="Times New Roman" w:hAnsi="Times New Roman" w:cs="Times New Roman"/>
          <w:b/>
          <w:sz w:val="20"/>
          <w:szCs w:val="20"/>
        </w:rPr>
        <w:t>BAHAN DAN METODE</w:t>
      </w:r>
    </w:p>
    <w:p w14:paraId="75E283A2" w14:textId="77777777" w:rsidR="008D25C7" w:rsidRPr="000A0ABF" w:rsidRDefault="008D25C7" w:rsidP="008D25C7">
      <w:pPr>
        <w:spacing w:after="0" w:line="480" w:lineRule="auto"/>
        <w:jc w:val="both"/>
        <w:rPr>
          <w:rFonts w:ascii="Times New Roman" w:hAnsi="Times New Roman" w:cs="Times New Roman"/>
          <w:b/>
          <w:iCs/>
          <w:sz w:val="20"/>
          <w:szCs w:val="20"/>
        </w:rPr>
      </w:pPr>
      <w:r w:rsidRPr="000A0ABF">
        <w:rPr>
          <w:rFonts w:ascii="Times New Roman" w:hAnsi="Times New Roman" w:cs="Times New Roman"/>
          <w:b/>
          <w:iCs/>
          <w:sz w:val="20"/>
          <w:szCs w:val="20"/>
        </w:rPr>
        <w:t>Ekstraksi tanaman</w:t>
      </w:r>
    </w:p>
    <w:p w14:paraId="0DE0D3F1" w14:textId="77777777" w:rsidR="008D25C7" w:rsidRPr="000A0ABF" w:rsidRDefault="008D25C7" w:rsidP="008D25C7">
      <w:pPr>
        <w:spacing w:after="100" w:line="480" w:lineRule="auto"/>
        <w:ind w:firstLine="720"/>
        <w:jc w:val="both"/>
        <w:rPr>
          <w:rFonts w:ascii="Times New Roman" w:hAnsi="Times New Roman" w:cs="Times New Roman"/>
          <w:sz w:val="20"/>
          <w:szCs w:val="20"/>
        </w:rPr>
      </w:pPr>
      <w:r w:rsidRPr="000A0ABF">
        <w:rPr>
          <w:rFonts w:ascii="Times New Roman" w:hAnsi="Times New Roman" w:cs="Times New Roman"/>
          <w:iCs/>
          <w:sz w:val="20"/>
          <w:szCs w:val="20"/>
        </w:rPr>
        <w:t xml:space="preserve">Daun </w:t>
      </w:r>
      <w:r w:rsidRPr="000A0ABF">
        <w:rPr>
          <w:rFonts w:ascii="Times New Roman" w:hAnsi="Times New Roman" w:cs="Times New Roman"/>
          <w:i/>
          <w:iCs/>
          <w:sz w:val="20"/>
          <w:szCs w:val="20"/>
        </w:rPr>
        <w:t>A. conyzoides</w:t>
      </w:r>
      <w:r w:rsidRPr="000A0ABF">
        <w:rPr>
          <w:rFonts w:ascii="Times New Roman" w:hAnsi="Times New Roman" w:cs="Times New Roman"/>
          <w:iCs/>
          <w:sz w:val="20"/>
          <w:szCs w:val="20"/>
        </w:rPr>
        <w:t xml:space="preserve"> ditimbang masing-masing kemudian dipotong-potong, dicuci dan dikeringanginkan 2 – 3 hari kemudian dimasukkan ke dalam wadah dan ditambahkan pelarut methanol teknis</w:t>
      </w:r>
      <w:r w:rsidRPr="000A0ABF">
        <w:rPr>
          <w:rFonts w:ascii="Times New Roman" w:hAnsi="Times New Roman" w:cs="Times New Roman"/>
          <w:i/>
          <w:iCs/>
          <w:sz w:val="20"/>
          <w:szCs w:val="20"/>
        </w:rPr>
        <w:t xml:space="preserve">. </w:t>
      </w:r>
      <w:r w:rsidRPr="000A0ABF">
        <w:rPr>
          <w:rFonts w:ascii="Times New Roman" w:hAnsi="Times New Roman" w:cs="Times New Roman"/>
          <w:iCs/>
          <w:sz w:val="20"/>
          <w:szCs w:val="20"/>
        </w:rPr>
        <w:t xml:space="preserve">Proses maserasi berlangsung selama 7 hari.  Setelah proses maserasi selesai, </w:t>
      </w:r>
      <w:r w:rsidRPr="000A0ABF">
        <w:rPr>
          <w:rFonts w:ascii="Times New Roman" w:hAnsi="Times New Roman" w:cs="Times New Roman"/>
          <w:sz w:val="20"/>
          <w:szCs w:val="20"/>
        </w:rPr>
        <w:t xml:space="preserve">ekstrak tersebut disaring. Hasil saringan dimasukkan ke dalam </w:t>
      </w:r>
      <w:r w:rsidRPr="000A0ABF">
        <w:rPr>
          <w:rFonts w:ascii="Times New Roman" w:hAnsi="Times New Roman" w:cs="Times New Roman"/>
          <w:i/>
          <w:sz w:val="20"/>
          <w:szCs w:val="20"/>
        </w:rPr>
        <w:t>water bath</w:t>
      </w:r>
      <w:r w:rsidRPr="000A0ABF">
        <w:rPr>
          <w:rFonts w:ascii="Times New Roman" w:hAnsi="Times New Roman" w:cs="Times New Roman"/>
          <w:sz w:val="20"/>
          <w:szCs w:val="20"/>
        </w:rPr>
        <w:t xml:space="preserve"> untuk menguapkan pelarut metanol teknis kemudian suhunya diatur hingga 64</w:t>
      </w:r>
      <w:r w:rsidRPr="000A0ABF">
        <w:rPr>
          <w:rFonts w:ascii="Times New Roman" w:hAnsi="Times New Roman" w:cs="Times New Roman"/>
          <w:sz w:val="20"/>
          <w:szCs w:val="20"/>
          <w:vertAlign w:val="superscript"/>
        </w:rPr>
        <w:t>o</w:t>
      </w:r>
      <w:r w:rsidRPr="000A0ABF">
        <w:rPr>
          <w:rFonts w:ascii="Times New Roman" w:hAnsi="Times New Roman" w:cs="Times New Roman"/>
          <w:sz w:val="20"/>
          <w:szCs w:val="20"/>
        </w:rPr>
        <w:t>C.</w:t>
      </w:r>
    </w:p>
    <w:p w14:paraId="052F8238" w14:textId="77777777" w:rsidR="008D25C7" w:rsidRPr="000A0ABF" w:rsidRDefault="008D25C7" w:rsidP="008D25C7">
      <w:pPr>
        <w:spacing w:after="0" w:line="480" w:lineRule="auto"/>
        <w:jc w:val="both"/>
        <w:rPr>
          <w:rFonts w:ascii="Times New Roman" w:hAnsi="Times New Roman" w:cs="Times New Roman"/>
          <w:b/>
          <w:iCs/>
          <w:sz w:val="20"/>
          <w:szCs w:val="20"/>
        </w:rPr>
      </w:pPr>
      <w:r w:rsidRPr="000A0ABF">
        <w:rPr>
          <w:rFonts w:ascii="Times New Roman" w:hAnsi="Times New Roman" w:cs="Times New Roman"/>
          <w:b/>
          <w:iCs/>
          <w:sz w:val="20"/>
          <w:szCs w:val="20"/>
        </w:rPr>
        <w:t>Persiapan serangga uji</w:t>
      </w:r>
    </w:p>
    <w:p w14:paraId="0AA364A1" w14:textId="77777777" w:rsidR="008D25C7" w:rsidRDefault="008D25C7" w:rsidP="008D25C7">
      <w:pPr>
        <w:pStyle w:val="Default"/>
        <w:spacing w:after="100" w:line="480" w:lineRule="auto"/>
        <w:ind w:firstLine="720"/>
        <w:jc w:val="both"/>
        <w:rPr>
          <w:color w:val="auto"/>
          <w:sz w:val="20"/>
          <w:szCs w:val="20"/>
          <w:lang w:val="id-ID"/>
        </w:rPr>
      </w:pPr>
      <w:r w:rsidRPr="000A0ABF">
        <w:rPr>
          <w:i/>
          <w:color w:val="auto"/>
          <w:sz w:val="20"/>
          <w:szCs w:val="20"/>
          <w:lang w:val="id-ID"/>
        </w:rPr>
        <w:t xml:space="preserve">Spodoptera  </w:t>
      </w:r>
      <w:r w:rsidRPr="000A0ABF">
        <w:rPr>
          <w:color w:val="auto"/>
          <w:sz w:val="20"/>
          <w:szCs w:val="20"/>
          <w:lang w:val="id-ID"/>
        </w:rPr>
        <w:t>sp</w:t>
      </w:r>
      <w:r w:rsidRPr="008C0051">
        <w:rPr>
          <w:color w:val="auto"/>
          <w:sz w:val="20"/>
          <w:szCs w:val="20"/>
          <w:lang w:val="id-ID"/>
        </w:rPr>
        <w:t>.</w:t>
      </w:r>
      <w:r w:rsidRPr="000A0ABF">
        <w:rPr>
          <w:color w:val="auto"/>
          <w:sz w:val="20"/>
          <w:szCs w:val="20"/>
          <w:lang w:val="id-ID"/>
        </w:rPr>
        <w:t xml:space="preserve"> dikumpulkan dari areal pertanaman  padi kemudian dibawa ke laboratorium untuk dilakukan perbanyakan serangga. </w:t>
      </w:r>
    </w:p>
    <w:p w14:paraId="39583680" w14:textId="77777777" w:rsidR="008D25C7" w:rsidRPr="000A0ABF" w:rsidRDefault="008D25C7" w:rsidP="008D25C7">
      <w:pPr>
        <w:pStyle w:val="Default"/>
        <w:spacing w:after="100" w:line="480" w:lineRule="auto"/>
        <w:ind w:firstLine="720"/>
        <w:jc w:val="both"/>
        <w:rPr>
          <w:color w:val="auto"/>
          <w:sz w:val="20"/>
          <w:szCs w:val="20"/>
          <w:lang w:val="id-ID"/>
        </w:rPr>
      </w:pPr>
    </w:p>
    <w:p w14:paraId="082FA751" w14:textId="77777777" w:rsidR="008D25C7" w:rsidRPr="000A0ABF" w:rsidRDefault="008D25C7" w:rsidP="008D25C7">
      <w:pPr>
        <w:spacing w:after="0" w:line="480" w:lineRule="auto"/>
        <w:jc w:val="both"/>
        <w:rPr>
          <w:rFonts w:ascii="Times New Roman" w:hAnsi="Times New Roman" w:cs="Times New Roman"/>
          <w:b/>
          <w:sz w:val="20"/>
          <w:szCs w:val="20"/>
        </w:rPr>
      </w:pPr>
      <w:r w:rsidRPr="000A0ABF">
        <w:rPr>
          <w:rFonts w:ascii="Times New Roman" w:hAnsi="Times New Roman" w:cs="Times New Roman"/>
          <w:b/>
          <w:sz w:val="20"/>
          <w:szCs w:val="20"/>
        </w:rPr>
        <w:lastRenderedPageBreak/>
        <w:t>Pengujian ekstrak tanaman</w:t>
      </w:r>
    </w:p>
    <w:p w14:paraId="27328799" w14:textId="77777777" w:rsidR="008D25C7" w:rsidRDefault="008D25C7" w:rsidP="008D25C7">
      <w:pPr>
        <w:spacing w:after="0" w:line="480" w:lineRule="auto"/>
        <w:ind w:firstLine="720"/>
        <w:jc w:val="both"/>
        <w:rPr>
          <w:rFonts w:ascii="Times New Roman" w:hAnsi="Times New Roman" w:cs="Times New Roman"/>
          <w:sz w:val="20"/>
          <w:szCs w:val="20"/>
        </w:rPr>
      </w:pPr>
      <w:r w:rsidRPr="000A0ABF">
        <w:rPr>
          <w:rFonts w:ascii="Times New Roman" w:hAnsi="Times New Roman" w:cs="Times New Roman"/>
          <w:sz w:val="20"/>
          <w:szCs w:val="20"/>
        </w:rPr>
        <w:t xml:space="preserve">Pengujian </w:t>
      </w:r>
      <w:r w:rsidRPr="000A0ABF">
        <w:rPr>
          <w:rFonts w:ascii="Times New Roman" w:hAnsi="Times New Roman" w:cs="Times New Roman"/>
          <w:i/>
          <w:sz w:val="20"/>
          <w:szCs w:val="20"/>
        </w:rPr>
        <w:t xml:space="preserve">antifeedant </w:t>
      </w:r>
      <w:r w:rsidRPr="000A0ABF">
        <w:rPr>
          <w:rFonts w:ascii="Times New Roman" w:hAnsi="Times New Roman" w:cs="Times New Roman"/>
          <w:sz w:val="20"/>
          <w:szCs w:val="20"/>
        </w:rPr>
        <w:t xml:space="preserve">dilakukan dengan cara memberikan makan pada larva </w:t>
      </w:r>
      <w:r w:rsidRPr="000A0ABF">
        <w:rPr>
          <w:rFonts w:ascii="Times New Roman" w:hAnsi="Times New Roman" w:cs="Times New Roman"/>
          <w:i/>
          <w:sz w:val="20"/>
          <w:szCs w:val="20"/>
        </w:rPr>
        <w:t>Spodoptera</w:t>
      </w:r>
      <w:r w:rsidRPr="000A0ABF">
        <w:rPr>
          <w:rFonts w:ascii="Times New Roman" w:hAnsi="Times New Roman" w:cs="Times New Roman"/>
          <w:sz w:val="20"/>
          <w:szCs w:val="20"/>
        </w:rPr>
        <w:t xml:space="preserve"> sp yang telah diaplikasikan ekstrak </w:t>
      </w:r>
      <w:r w:rsidRPr="000A0ABF">
        <w:rPr>
          <w:rFonts w:ascii="Times New Roman" w:hAnsi="Times New Roman" w:cs="Times New Roman"/>
          <w:i/>
          <w:sz w:val="20"/>
          <w:szCs w:val="20"/>
        </w:rPr>
        <w:t>A. conyzoides</w:t>
      </w:r>
      <w:r w:rsidRPr="000A0ABF">
        <w:rPr>
          <w:rFonts w:ascii="Times New Roman" w:hAnsi="Times New Roman" w:cs="Times New Roman"/>
          <w:sz w:val="20"/>
          <w:szCs w:val="20"/>
        </w:rPr>
        <w:t xml:space="preserve">. Pengujian ini dilakukan dengan menggunakan daun tanaman padi. Daun tanaman dibentuk dengan ukuran 10 cm x 0.5 cm kemudian dicelupkan ke dalam ekstrak  </w:t>
      </w:r>
      <w:r w:rsidRPr="000A0ABF">
        <w:rPr>
          <w:rFonts w:ascii="Times New Roman" w:hAnsi="Times New Roman" w:cs="Times New Roman"/>
          <w:i/>
          <w:sz w:val="20"/>
          <w:szCs w:val="20"/>
        </w:rPr>
        <w:t>A. conyzoides</w:t>
      </w:r>
      <w:r w:rsidRPr="000A0ABF">
        <w:rPr>
          <w:rFonts w:ascii="Times New Roman" w:hAnsi="Times New Roman" w:cs="Times New Roman"/>
          <w:sz w:val="20"/>
          <w:szCs w:val="20"/>
        </w:rPr>
        <w:t xml:space="preserve"> sesuai perlakuan sedangkan kontrol dicelupkan ke dalam air. Sebanyak 1 ekor larva </w:t>
      </w:r>
      <w:r w:rsidRPr="000A0ABF">
        <w:rPr>
          <w:rFonts w:ascii="Times New Roman" w:hAnsi="Times New Roman" w:cs="Times New Roman"/>
          <w:i/>
          <w:sz w:val="20"/>
          <w:szCs w:val="20"/>
        </w:rPr>
        <w:t>Spodoptera</w:t>
      </w:r>
      <w:r w:rsidRPr="000A0ABF">
        <w:rPr>
          <w:rFonts w:ascii="Times New Roman" w:hAnsi="Times New Roman" w:cs="Times New Roman"/>
          <w:sz w:val="20"/>
          <w:szCs w:val="20"/>
        </w:rPr>
        <w:t xml:space="preserve"> sp instar 3 diinfestasikan  ke dalam  cawan yang berisi daun dan diamati selama 8 jam, namun  sebelum  dilakukan infestasi,  larva </w:t>
      </w:r>
      <w:r w:rsidRPr="000A0ABF">
        <w:rPr>
          <w:rFonts w:ascii="Times New Roman" w:hAnsi="Times New Roman" w:cs="Times New Roman"/>
          <w:i/>
          <w:sz w:val="20"/>
          <w:szCs w:val="20"/>
        </w:rPr>
        <w:t>Spodoptera</w:t>
      </w:r>
      <w:r w:rsidRPr="000A0ABF">
        <w:rPr>
          <w:rFonts w:ascii="Times New Roman" w:hAnsi="Times New Roman" w:cs="Times New Roman"/>
          <w:sz w:val="20"/>
          <w:szCs w:val="20"/>
        </w:rPr>
        <w:t xml:space="preserve"> sp. dilaparkan terlebih dahulu. Pengamatan dilakukan dengan menghitung persentase </w:t>
      </w:r>
      <w:r w:rsidRPr="000A0ABF">
        <w:rPr>
          <w:rFonts w:ascii="Times New Roman" w:hAnsi="Times New Roman" w:cs="Times New Roman"/>
          <w:i/>
          <w:sz w:val="20"/>
          <w:szCs w:val="20"/>
        </w:rPr>
        <w:t>antifeedant</w:t>
      </w:r>
      <w:r w:rsidRPr="000A0ABF">
        <w:rPr>
          <w:rFonts w:ascii="Times New Roman" w:hAnsi="Times New Roman" w:cs="Times New Roman"/>
          <w:sz w:val="20"/>
          <w:szCs w:val="20"/>
        </w:rPr>
        <w:t>. Persen antifeedant dihitung dengan rumus sebagai berikut : (Arivoli dan Tennyson, 2013)</w:t>
      </w:r>
    </w:p>
    <w:p w14:paraId="5888C2C3" w14:textId="77777777" w:rsidR="008D25C7" w:rsidRPr="000A0ABF" w:rsidRDefault="008D25C7" w:rsidP="008D25C7">
      <w:pPr>
        <w:spacing w:after="0" w:line="240" w:lineRule="auto"/>
        <w:ind w:firstLine="720"/>
        <w:jc w:val="both"/>
        <w:rPr>
          <w:rFonts w:ascii="Times New Roman" w:hAnsi="Times New Roman" w:cs="Times New Roman"/>
          <w:sz w:val="20"/>
          <w:szCs w:val="20"/>
        </w:rPr>
      </w:pPr>
      <w:r w:rsidRPr="000A0ABF">
        <w:rPr>
          <w:rFonts w:ascii="Times New Roman" w:hAnsi="Times New Roman" w:cs="Times New Roman"/>
          <w:noProof/>
          <w:sz w:val="20"/>
          <w:szCs w:val="20"/>
        </w:rPr>
        <mc:AlternateContent>
          <mc:Choice Requires="wps">
            <w:drawing>
              <wp:anchor distT="0" distB="0" distL="114300" distR="114300" simplePos="0" relativeHeight="251662336" behindDoc="0" locked="0" layoutInCell="1" allowOverlap="1" wp14:anchorId="149D53C8" wp14:editId="72A3E018">
                <wp:simplePos x="0" y="0"/>
                <wp:positionH relativeFrom="margin">
                  <wp:posOffset>2019300</wp:posOffset>
                </wp:positionH>
                <wp:positionV relativeFrom="paragraph">
                  <wp:posOffset>16620</wp:posOffset>
                </wp:positionV>
                <wp:extent cx="1856936" cy="548640"/>
                <wp:effectExtent l="0" t="0" r="10160"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936" cy="548640"/>
                        </a:xfrm>
                        <a:prstGeom prst="rect">
                          <a:avLst/>
                        </a:prstGeom>
                        <a:solidFill>
                          <a:srgbClr val="FFFFFF">
                            <a:alpha val="0"/>
                          </a:srgbClr>
                        </a:solidFill>
                        <a:ln w="9525">
                          <a:solidFill>
                            <a:srgbClr val="000000"/>
                          </a:solidFill>
                          <a:miter lim="800000"/>
                          <a:headEnd/>
                          <a:tailEnd/>
                        </a:ln>
                      </wps:spPr>
                      <wps:txbx>
                        <w:txbxContent>
                          <w:p w14:paraId="7BBAA4CA" w14:textId="77777777" w:rsidR="008D25C7" w:rsidRPr="00346E62" w:rsidRDefault="008D25C7" w:rsidP="008D25C7">
                            <w:pPr>
                              <w:rPr>
                                <w:sz w:val="18"/>
                                <w:szCs w:val="18"/>
                              </w:rP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9D53C8" id="_x0000_t202" coordsize="21600,21600" o:spt="202" path="m,l,21600r21600,l21600,xe">
                <v:stroke joinstyle="miter"/>
                <v:path gradientshapeok="t" o:connecttype="rect"/>
              </v:shapetype>
              <v:shape id="Text Box 2" o:spid="_x0000_s1026" type="#_x0000_t202" style="position:absolute;left:0;text-align:left;margin-left:159pt;margin-top:1.3pt;width:146.2pt;height:43.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">
                <v:fill opacity="0"/>
                <v:textbox>
                  <w:txbxContent>
                    <w:p w14:paraId="7BBAA4CA" w14:textId="77777777" w:rsidR="008D25C7" w:rsidRPr="00346E62" w:rsidRDefault="008D25C7" w:rsidP="008D25C7">
                      <w:pPr>
                        <w:rPr>
                          <w:sz w:val="18"/>
                          <w:szCs w:val="18"/>
                        </w:rPr>
                      </w:pPr>
                      <w:r>
                        <w:t xml:space="preserve"> </w:t>
                      </w:r>
                    </w:p>
                  </w:txbxContent>
                </v:textbox>
                <w10:wrap anchorx="margin"/>
              </v:shape>
            </w:pict>
          </mc:Fallback>
        </mc:AlternateContent>
      </w:r>
    </w:p>
    <w:p w14:paraId="11A485F0" w14:textId="77777777" w:rsidR="008D25C7" w:rsidRPr="000A0ABF" w:rsidRDefault="008D25C7" w:rsidP="008D25C7">
      <w:pPr>
        <w:spacing w:after="0" w:line="480" w:lineRule="auto"/>
        <w:jc w:val="center"/>
        <w:rPr>
          <w:rFonts w:ascii="Times New Roman" w:hAnsi="Times New Roman" w:cs="Times New Roman"/>
          <w:sz w:val="20"/>
          <w:szCs w:val="20"/>
        </w:rPr>
      </w:pPr>
      <w:r w:rsidRPr="000A0ABF">
        <w:rPr>
          <w:rFonts w:ascii="Times New Roman" w:hAnsi="Times New Roman" w:cs="Times New Roman"/>
          <w:sz w:val="20"/>
          <w:szCs w:val="20"/>
        </w:rPr>
        <w:t xml:space="preserve">% Antifeedant </w:t>
      </w:r>
      <m:oMath>
        <m:r>
          <w:rPr>
            <w:rFonts w:ascii="Cambria Math" w:hAnsi="Cambria Math" w:cs="Times New Roman"/>
            <w:sz w:val="20"/>
            <w:szCs w:val="20"/>
          </w:rPr>
          <m:t>=</m:t>
        </m:r>
        <m:f>
          <m:fPr>
            <m:ctrlPr>
              <w:rPr>
                <w:rFonts w:ascii="Cambria Math" w:hAnsi="Cambria Math" w:cs="Times New Roman"/>
                <w:sz w:val="20"/>
                <w:szCs w:val="20"/>
              </w:rPr>
            </m:ctrlPr>
          </m:fPr>
          <m:num>
            <m:r>
              <w:rPr>
                <w:rFonts w:ascii="Cambria Math" w:hAnsi="Cambria Math" w:cs="Times New Roman"/>
                <w:sz w:val="20"/>
                <w:szCs w:val="20"/>
              </w:rPr>
              <m:t>L.DK-L.DP</m:t>
            </m:r>
          </m:num>
          <m:den>
            <m:r>
              <w:rPr>
                <w:rFonts w:ascii="Cambria Math" w:hAnsi="Cambria Math" w:cs="Times New Roman"/>
                <w:sz w:val="20"/>
                <w:szCs w:val="20"/>
              </w:rPr>
              <m:t>L.DK+L.DP</m:t>
            </m:r>
          </m:den>
        </m:f>
      </m:oMath>
    </w:p>
    <w:p w14:paraId="6FB30C85" w14:textId="77777777" w:rsidR="008D25C7" w:rsidRPr="003A5756" w:rsidRDefault="008D25C7" w:rsidP="008D25C7">
      <w:pPr>
        <w:spacing w:after="0" w:line="240" w:lineRule="auto"/>
        <w:jc w:val="both"/>
        <w:rPr>
          <w:rFonts w:ascii="Times New Roman" w:hAnsi="Times New Roman" w:cs="Times New Roman"/>
          <w:sz w:val="18"/>
          <w:szCs w:val="18"/>
          <w:lang w:val="nl-NL"/>
        </w:rPr>
      </w:pPr>
      <w:r w:rsidRPr="003A5756">
        <w:rPr>
          <w:rFonts w:ascii="Times New Roman" w:hAnsi="Times New Roman" w:cs="Times New Roman"/>
          <w:sz w:val="18"/>
          <w:szCs w:val="18"/>
          <w:lang w:val="nl-NL"/>
        </w:rPr>
        <w:t>Keterangan :</w:t>
      </w:r>
    </w:p>
    <w:p w14:paraId="42F43D55" w14:textId="77777777" w:rsidR="008D25C7" w:rsidRPr="003A5756" w:rsidRDefault="008D25C7" w:rsidP="008D25C7">
      <w:pPr>
        <w:spacing w:after="0" w:line="240" w:lineRule="auto"/>
        <w:jc w:val="both"/>
        <w:rPr>
          <w:rFonts w:ascii="Times New Roman" w:hAnsi="Times New Roman" w:cs="Times New Roman"/>
          <w:sz w:val="18"/>
          <w:szCs w:val="18"/>
          <w:lang w:val="nl-NL"/>
        </w:rPr>
      </w:pPr>
      <w:r w:rsidRPr="003A5756">
        <w:rPr>
          <w:rFonts w:ascii="Times New Roman" w:hAnsi="Times New Roman" w:cs="Times New Roman"/>
          <w:sz w:val="18"/>
          <w:szCs w:val="18"/>
          <w:lang w:val="nl-NL"/>
        </w:rPr>
        <w:t>L.DK</w:t>
      </w:r>
      <w:r w:rsidRPr="003A5756">
        <w:rPr>
          <w:rFonts w:ascii="Times New Roman" w:hAnsi="Times New Roman" w:cs="Times New Roman"/>
          <w:sz w:val="18"/>
          <w:szCs w:val="18"/>
          <w:lang w:val="nl-NL"/>
        </w:rPr>
        <w:tab/>
        <w:t>: Luas daun yang dikomsumsi oleh larva pada kontrol</w:t>
      </w:r>
    </w:p>
    <w:p w14:paraId="2EE1B8D3" w14:textId="77777777" w:rsidR="008D25C7" w:rsidRPr="003A5756" w:rsidRDefault="008D25C7" w:rsidP="008D25C7">
      <w:pPr>
        <w:spacing w:after="0" w:line="240" w:lineRule="auto"/>
        <w:jc w:val="both"/>
        <w:rPr>
          <w:rFonts w:ascii="Times New Roman" w:hAnsi="Times New Roman" w:cs="Times New Roman"/>
          <w:sz w:val="18"/>
          <w:szCs w:val="18"/>
          <w:lang w:val="nl-NL"/>
        </w:rPr>
      </w:pPr>
      <w:r w:rsidRPr="003A5756">
        <w:rPr>
          <w:rFonts w:ascii="Times New Roman" w:hAnsi="Times New Roman" w:cs="Times New Roman"/>
          <w:sz w:val="18"/>
          <w:szCs w:val="18"/>
          <w:lang w:val="nl-NL"/>
        </w:rPr>
        <w:t>L.DP</w:t>
      </w:r>
      <w:r w:rsidRPr="003A5756">
        <w:rPr>
          <w:rFonts w:ascii="Times New Roman" w:hAnsi="Times New Roman" w:cs="Times New Roman"/>
          <w:sz w:val="18"/>
          <w:szCs w:val="18"/>
          <w:lang w:val="nl-NL"/>
        </w:rPr>
        <w:tab/>
        <w:t>: Luas daun yang dikomsumsi oleh larva pada perlakuan</w:t>
      </w:r>
    </w:p>
    <w:p w14:paraId="247C536A" w14:textId="77777777" w:rsidR="008D25C7" w:rsidRDefault="008D25C7" w:rsidP="008D25C7">
      <w:pPr>
        <w:spacing w:after="0" w:line="240" w:lineRule="auto"/>
        <w:jc w:val="both"/>
        <w:rPr>
          <w:rFonts w:ascii="Times New Roman" w:hAnsi="Times New Roman" w:cs="Times New Roman"/>
          <w:sz w:val="20"/>
          <w:szCs w:val="20"/>
          <w:lang w:val="nl-NL"/>
        </w:rPr>
      </w:pPr>
    </w:p>
    <w:p w14:paraId="5098DE67" w14:textId="77777777" w:rsidR="008D25C7" w:rsidRPr="000A0ABF" w:rsidRDefault="008D25C7" w:rsidP="008D25C7">
      <w:pPr>
        <w:spacing w:after="0" w:line="240" w:lineRule="auto"/>
        <w:jc w:val="both"/>
        <w:rPr>
          <w:rFonts w:ascii="Times New Roman" w:hAnsi="Times New Roman" w:cs="Times New Roman"/>
          <w:sz w:val="20"/>
          <w:szCs w:val="20"/>
          <w:lang w:val="nl-NL"/>
        </w:rPr>
      </w:pPr>
    </w:p>
    <w:p w14:paraId="1398E78B" w14:textId="77777777" w:rsidR="008D25C7" w:rsidRDefault="008D25C7" w:rsidP="008D25C7">
      <w:pPr>
        <w:spacing w:after="0" w:line="480" w:lineRule="auto"/>
        <w:ind w:firstLine="720"/>
        <w:jc w:val="both"/>
        <w:rPr>
          <w:rFonts w:ascii="Times New Roman" w:hAnsi="Times New Roman" w:cs="Times New Roman"/>
          <w:sz w:val="20"/>
          <w:szCs w:val="20"/>
        </w:rPr>
      </w:pPr>
      <w:r w:rsidRPr="000A0ABF">
        <w:rPr>
          <w:rFonts w:ascii="Times New Roman" w:hAnsi="Times New Roman" w:cs="Times New Roman"/>
          <w:sz w:val="20"/>
          <w:szCs w:val="20"/>
          <w:lang w:val="nl-NL"/>
        </w:rPr>
        <w:t xml:space="preserve">Pengujian motalitas dilakukan dengan cara  metode pencelupan. Daun tanaman dicelupkan ke dalam ekstrak </w:t>
      </w:r>
      <w:r w:rsidRPr="000A0ABF">
        <w:rPr>
          <w:rFonts w:ascii="Times New Roman" w:hAnsi="Times New Roman" w:cs="Times New Roman"/>
          <w:i/>
          <w:sz w:val="20"/>
          <w:szCs w:val="20"/>
          <w:lang w:val="nl-NL"/>
        </w:rPr>
        <w:t>A. conyzoides</w:t>
      </w:r>
      <w:r w:rsidRPr="000A0ABF">
        <w:rPr>
          <w:rFonts w:ascii="Times New Roman" w:hAnsi="Times New Roman" w:cs="Times New Roman"/>
          <w:sz w:val="20"/>
          <w:szCs w:val="20"/>
          <w:lang w:val="nl-NL"/>
        </w:rPr>
        <w:t xml:space="preserve"> sesuai perlakuan sedangkan  kontrol dicelupkan ke dalam air / aquades. Sebanyak 10 ekor larva </w:t>
      </w:r>
      <w:r w:rsidRPr="000A0ABF">
        <w:rPr>
          <w:rFonts w:ascii="Times New Roman" w:hAnsi="Times New Roman" w:cs="Times New Roman"/>
          <w:i/>
          <w:sz w:val="20"/>
          <w:szCs w:val="20"/>
          <w:lang w:val="nl-NL"/>
        </w:rPr>
        <w:t>Spodoptera</w:t>
      </w:r>
      <w:r w:rsidRPr="000A0ABF">
        <w:rPr>
          <w:rFonts w:ascii="Times New Roman" w:hAnsi="Times New Roman" w:cs="Times New Roman"/>
          <w:sz w:val="20"/>
          <w:szCs w:val="20"/>
          <w:lang w:val="nl-NL"/>
        </w:rPr>
        <w:t xml:space="preserve"> sp instar 3 diinfestasikan ke dalam cawan yang telah berisi daun dan diamati selama 30 menit, 1 jam, 2 jam dan 4 jam. </w:t>
      </w:r>
      <w:r w:rsidRPr="000A0ABF">
        <w:rPr>
          <w:rFonts w:ascii="Times New Roman" w:hAnsi="Times New Roman" w:cs="Times New Roman"/>
          <w:sz w:val="20"/>
          <w:szCs w:val="20"/>
        </w:rPr>
        <w:t>Pengamatan dilakukan dengan menghitung besarnya persen mortalitas. Persentase mortalitas dihitung dengan menggunakan rumus : (Renuga, 2013)</w:t>
      </w:r>
    </w:p>
    <w:p w14:paraId="6BF775F7" w14:textId="77777777" w:rsidR="008D25C7" w:rsidRPr="000A0ABF" w:rsidRDefault="008D25C7" w:rsidP="008D25C7">
      <w:pPr>
        <w:spacing w:after="0" w:line="240" w:lineRule="auto"/>
        <w:ind w:firstLine="720"/>
        <w:jc w:val="both"/>
        <w:rPr>
          <w:rFonts w:ascii="Times New Roman" w:hAnsi="Times New Roman" w:cs="Times New Roman"/>
          <w:sz w:val="20"/>
          <w:szCs w:val="20"/>
        </w:rPr>
      </w:pPr>
      <w:r w:rsidRPr="000A0ABF">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13D8DAA7" wp14:editId="0148FBBC">
                <wp:simplePos x="0" y="0"/>
                <wp:positionH relativeFrom="column">
                  <wp:posOffset>969590</wp:posOffset>
                </wp:positionH>
                <wp:positionV relativeFrom="paragraph">
                  <wp:posOffset>5494</wp:posOffset>
                </wp:positionV>
                <wp:extent cx="3787775" cy="620202"/>
                <wp:effectExtent l="0" t="0" r="22225" b="279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7775" cy="620202"/>
                        </a:xfrm>
                        <a:prstGeom prst="rect">
                          <a:avLst/>
                        </a:prstGeom>
                        <a:solidFill>
                          <a:srgbClr val="FFFFFF">
                            <a:alpha val="0"/>
                          </a:srgbClr>
                        </a:solidFill>
                        <a:ln w="9525">
                          <a:solidFill>
                            <a:srgbClr val="000000"/>
                          </a:solidFill>
                          <a:miter lim="800000"/>
                          <a:headEnd/>
                          <a:tailEnd/>
                        </a:ln>
                      </wps:spPr>
                      <wps:txbx>
                        <w:txbxContent>
                          <w:p w14:paraId="332DFBDD" w14:textId="77777777" w:rsidR="008D25C7" w:rsidRPr="003139BA" w:rsidRDefault="008D25C7" w:rsidP="008D25C7">
                            <w:pPr>
                              <w:rPr>
                                <w:rFonts w:ascii="Times New Roman" w:hAnsi="Times New Roman" w:cs="Times New Roman"/>
                                <w:sz w:val="20"/>
                                <w:szCs w:val="20"/>
                              </w:rPr>
                            </w:pPr>
                            <w:r w:rsidRPr="003139BA">
                              <w:rPr>
                                <w:rFonts w:ascii="Times New Roman" w:hAnsi="Times New Roman" w:cs="Times New Roma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8DAA7" id="Text Box 3" o:spid="_x0000_s1027" type="#_x0000_t202" style="position:absolute;left:0;text-align:left;margin-left:76.35pt;margin-top:.45pt;width:298.25pt;height:4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">
                <v:fill opacity="0"/>
                <v:textbox>
                  <w:txbxContent>
                    <w:p w14:paraId="332DFBDD" w14:textId="77777777" w:rsidR="008D25C7" w:rsidRPr="003139BA" w:rsidRDefault="008D25C7" w:rsidP="008D25C7">
                      <w:pPr>
                        <w:rPr>
                          <w:rFonts w:ascii="Times New Roman" w:hAnsi="Times New Roman" w:cs="Times New Roman"/>
                          <w:sz w:val="20"/>
                          <w:szCs w:val="20"/>
                        </w:rPr>
                      </w:pPr>
                      <w:r w:rsidRPr="003139BA">
                        <w:rPr>
                          <w:rFonts w:ascii="Times New Roman" w:hAnsi="Times New Roman" w:cs="Times New Roman"/>
                        </w:rPr>
                        <w:t xml:space="preserve"> </w:t>
                      </w:r>
                    </w:p>
                  </w:txbxContent>
                </v:textbox>
              </v:shape>
            </w:pict>
          </mc:Fallback>
        </mc:AlternateContent>
      </w:r>
    </w:p>
    <w:p w14:paraId="0F7586F6" w14:textId="77777777" w:rsidR="008D25C7" w:rsidRPr="008C0051" w:rsidRDefault="008D25C7" w:rsidP="008D25C7">
      <w:pPr>
        <w:spacing w:after="0" w:line="480" w:lineRule="auto"/>
        <w:jc w:val="both"/>
        <w:rPr>
          <w:rFonts w:ascii="Times New Roman" w:hAnsi="Times New Roman" w:cs="Times New Roman"/>
          <w:sz w:val="20"/>
          <w:szCs w:val="20"/>
        </w:rPr>
      </w:pPr>
      <m:oMathPara>
        <m:oMath>
          <m:r>
            <m:rPr>
              <m:sty m:val="p"/>
            </m:rPr>
            <w:rPr>
              <w:rFonts w:ascii="Cambria Math" w:hAnsi="Cambria Math" w:cs="Times New Roman"/>
              <w:sz w:val="20"/>
              <w:szCs w:val="20"/>
            </w:rPr>
            <m:t>% Mortalitas</m:t>
          </m:r>
          <m:r>
            <w:rPr>
              <w:rFonts w:ascii="Cambria Math" w:hAnsi="Cambria Math" w:cs="Times New Roman"/>
              <w:sz w:val="20"/>
              <w:szCs w:val="20"/>
            </w:rPr>
            <m:t>=</m:t>
          </m:r>
          <m:f>
            <m:fPr>
              <m:ctrlPr>
                <w:rPr>
                  <w:rFonts w:ascii="Cambria Math" w:hAnsi="Cambria Math" w:cs="Times New Roman"/>
                  <w:sz w:val="20"/>
                  <w:szCs w:val="20"/>
                </w:rPr>
              </m:ctrlPr>
            </m:fPr>
            <m:num>
              <m:r>
                <w:rPr>
                  <w:rFonts w:ascii="Cambria Math" w:hAnsi="Cambria Math" w:cs="Times New Roman"/>
                  <w:sz w:val="20"/>
                  <w:szCs w:val="20"/>
                </w:rPr>
                <m:t xml:space="preserve">   Jumlah larva yang mati pada perlakuan</m:t>
              </m:r>
            </m:num>
            <m:den>
              <m:r>
                <w:rPr>
                  <w:rFonts w:ascii="Cambria Math" w:hAnsi="Cambria Math" w:cs="Times New Roman"/>
                  <w:sz w:val="20"/>
                  <w:szCs w:val="20"/>
                </w:rPr>
                <m:t>Total larva</m:t>
              </m:r>
            </m:den>
          </m:f>
          <m:r>
            <w:rPr>
              <w:rFonts w:ascii="Cambria Math" w:hAnsi="Cambria Math" w:cs="Times New Roman"/>
              <w:sz w:val="20"/>
              <w:szCs w:val="20"/>
            </w:rPr>
            <m:t>x 100</m:t>
          </m:r>
        </m:oMath>
      </m:oMathPara>
    </w:p>
    <w:p w14:paraId="2AC73328" w14:textId="77777777" w:rsidR="008D25C7" w:rsidRDefault="008D25C7" w:rsidP="008D25C7">
      <w:pPr>
        <w:spacing w:after="0" w:line="240" w:lineRule="auto"/>
        <w:jc w:val="both"/>
        <w:rPr>
          <w:rFonts w:ascii="Times New Roman" w:hAnsi="Times New Roman" w:cs="Times New Roman"/>
          <w:sz w:val="20"/>
          <w:szCs w:val="20"/>
        </w:rPr>
      </w:pPr>
    </w:p>
    <w:p w14:paraId="37024A51" w14:textId="77777777" w:rsidR="008D25C7" w:rsidRPr="008C0051" w:rsidRDefault="008D25C7" w:rsidP="008D25C7">
      <w:pPr>
        <w:spacing w:after="0" w:line="240" w:lineRule="auto"/>
        <w:jc w:val="both"/>
        <w:rPr>
          <w:rFonts w:ascii="Times New Roman" w:hAnsi="Times New Roman" w:cs="Times New Roman"/>
          <w:sz w:val="20"/>
          <w:szCs w:val="20"/>
        </w:rPr>
      </w:pPr>
    </w:p>
    <w:p w14:paraId="6DE9D586" w14:textId="77777777" w:rsidR="008D25C7" w:rsidRPr="00B557F4" w:rsidRDefault="008D25C7" w:rsidP="008D25C7">
      <w:pPr>
        <w:spacing w:after="0" w:line="480" w:lineRule="auto"/>
        <w:jc w:val="both"/>
        <w:rPr>
          <w:rFonts w:ascii="Times New Roman" w:hAnsi="Times New Roman" w:cs="Times New Roman"/>
          <w:b/>
          <w:iCs/>
          <w:sz w:val="20"/>
          <w:szCs w:val="20"/>
        </w:rPr>
      </w:pPr>
      <w:r w:rsidRPr="00B557F4">
        <w:rPr>
          <w:rFonts w:ascii="Times New Roman" w:hAnsi="Times New Roman" w:cs="Times New Roman"/>
          <w:b/>
          <w:iCs/>
          <w:sz w:val="20"/>
          <w:szCs w:val="20"/>
        </w:rPr>
        <w:t>Analisis Data</w:t>
      </w:r>
    </w:p>
    <w:p w14:paraId="3EB15630" w14:textId="77777777" w:rsidR="008D25C7" w:rsidRPr="00022F3A" w:rsidRDefault="008D25C7" w:rsidP="008D25C7">
      <w:pPr>
        <w:pStyle w:val="Default"/>
        <w:spacing w:line="480" w:lineRule="auto"/>
        <w:ind w:firstLine="720"/>
        <w:jc w:val="both"/>
        <w:rPr>
          <w:color w:val="auto"/>
          <w:sz w:val="20"/>
          <w:szCs w:val="20"/>
        </w:rPr>
      </w:pPr>
      <w:r w:rsidRPr="000A0ABF">
        <w:rPr>
          <w:color w:val="auto"/>
          <w:sz w:val="20"/>
          <w:szCs w:val="20"/>
        </w:rPr>
        <w:t xml:space="preserve">Rancangan yang digunakan dalam penelitian ini adalah rancangan acak lengkap (RAL). Jika </w:t>
      </w:r>
      <w:r>
        <w:rPr>
          <w:color w:val="auto"/>
          <w:sz w:val="20"/>
          <w:szCs w:val="20"/>
        </w:rPr>
        <w:t xml:space="preserve">terdapat </w:t>
      </w:r>
      <w:r w:rsidRPr="000A0ABF">
        <w:rPr>
          <w:color w:val="auto"/>
          <w:sz w:val="20"/>
          <w:szCs w:val="20"/>
        </w:rPr>
        <w:t xml:space="preserve">pengaruh maka dilanjutkan dengan uji lanjut BNJ. </w:t>
      </w:r>
      <w:r w:rsidRPr="00022F3A">
        <w:rPr>
          <w:color w:val="auto"/>
          <w:sz w:val="20"/>
          <w:szCs w:val="20"/>
        </w:rPr>
        <w:t>Perlakuan terdiri atas  6 perlakuan dan setiap perlakuan diulang sebanyak 3 kali. Adapun perlakuannya sebagai berikut :</w:t>
      </w:r>
    </w:p>
    <w:p w14:paraId="3444477B" w14:textId="77777777" w:rsidR="008D25C7" w:rsidRPr="00022F3A" w:rsidRDefault="008D25C7" w:rsidP="008D25C7">
      <w:pPr>
        <w:spacing w:after="0" w:line="480" w:lineRule="auto"/>
        <w:ind w:firstLine="547"/>
        <w:jc w:val="both"/>
        <w:rPr>
          <w:rFonts w:ascii="Times New Roman" w:hAnsi="Times New Roman" w:cs="Times New Roman"/>
          <w:sz w:val="20"/>
          <w:szCs w:val="20"/>
          <w:lang w:val="en-US"/>
        </w:rPr>
      </w:pPr>
      <w:r w:rsidRPr="00022F3A">
        <w:rPr>
          <w:rFonts w:ascii="Times New Roman" w:hAnsi="Times New Roman" w:cs="Times New Roman"/>
          <w:sz w:val="20"/>
          <w:szCs w:val="20"/>
          <w:lang w:val="en-US"/>
        </w:rPr>
        <w:t>P1</w:t>
      </w:r>
      <w:r w:rsidRPr="00022F3A">
        <w:rPr>
          <w:rFonts w:ascii="Times New Roman" w:hAnsi="Times New Roman" w:cs="Times New Roman"/>
          <w:sz w:val="20"/>
          <w:szCs w:val="20"/>
          <w:lang w:val="en-US"/>
        </w:rPr>
        <w:tab/>
        <w:t>: Kontrol</w:t>
      </w:r>
    </w:p>
    <w:p w14:paraId="3A76FD92" w14:textId="77777777" w:rsidR="008D25C7" w:rsidRPr="00022F3A" w:rsidRDefault="008D25C7" w:rsidP="008D25C7">
      <w:pPr>
        <w:spacing w:after="0" w:line="480" w:lineRule="auto"/>
        <w:ind w:firstLine="547"/>
        <w:jc w:val="both"/>
        <w:rPr>
          <w:rFonts w:ascii="Times New Roman" w:hAnsi="Times New Roman" w:cs="Times New Roman"/>
          <w:sz w:val="20"/>
          <w:szCs w:val="20"/>
          <w:lang w:val="en-US"/>
        </w:rPr>
      </w:pPr>
      <w:r w:rsidRPr="00022F3A">
        <w:rPr>
          <w:rFonts w:ascii="Times New Roman" w:hAnsi="Times New Roman" w:cs="Times New Roman"/>
          <w:sz w:val="20"/>
          <w:szCs w:val="20"/>
          <w:lang w:val="en-US"/>
        </w:rPr>
        <w:t>P2</w:t>
      </w:r>
      <w:r w:rsidRPr="00022F3A">
        <w:rPr>
          <w:rFonts w:ascii="Times New Roman" w:hAnsi="Times New Roman" w:cs="Times New Roman"/>
          <w:sz w:val="20"/>
          <w:szCs w:val="20"/>
          <w:lang w:val="en-US"/>
        </w:rPr>
        <w:tab/>
        <w:t xml:space="preserve">: Ekstrak </w:t>
      </w:r>
      <w:r w:rsidRPr="00022F3A">
        <w:rPr>
          <w:rFonts w:ascii="Times New Roman" w:hAnsi="Times New Roman" w:cs="Times New Roman"/>
          <w:i/>
          <w:sz w:val="20"/>
          <w:szCs w:val="20"/>
          <w:lang w:val="en-US"/>
        </w:rPr>
        <w:t>A. conyzoides</w:t>
      </w:r>
      <w:r w:rsidRPr="00022F3A">
        <w:rPr>
          <w:rFonts w:ascii="Times New Roman" w:hAnsi="Times New Roman" w:cs="Times New Roman"/>
          <w:sz w:val="20"/>
          <w:szCs w:val="20"/>
          <w:lang w:val="en-US"/>
        </w:rPr>
        <w:t xml:space="preserve"> 1 %</w:t>
      </w:r>
    </w:p>
    <w:p w14:paraId="01EA9340" w14:textId="77777777" w:rsidR="008D25C7" w:rsidRPr="000A0ABF" w:rsidRDefault="008D25C7" w:rsidP="008D25C7">
      <w:pPr>
        <w:spacing w:after="0" w:line="480" w:lineRule="auto"/>
        <w:ind w:firstLine="547"/>
        <w:jc w:val="both"/>
        <w:rPr>
          <w:rFonts w:ascii="Times New Roman" w:hAnsi="Times New Roman" w:cs="Times New Roman"/>
          <w:sz w:val="20"/>
          <w:szCs w:val="20"/>
          <w:lang w:val="nl-NL"/>
        </w:rPr>
      </w:pPr>
      <w:r w:rsidRPr="000A0ABF">
        <w:rPr>
          <w:rFonts w:ascii="Times New Roman" w:hAnsi="Times New Roman" w:cs="Times New Roman"/>
          <w:sz w:val="20"/>
          <w:szCs w:val="20"/>
          <w:lang w:val="nl-NL"/>
        </w:rPr>
        <w:t>P3</w:t>
      </w:r>
      <w:r w:rsidRPr="000A0ABF">
        <w:rPr>
          <w:rFonts w:ascii="Times New Roman" w:hAnsi="Times New Roman" w:cs="Times New Roman"/>
          <w:sz w:val="20"/>
          <w:szCs w:val="20"/>
          <w:lang w:val="nl-NL"/>
        </w:rPr>
        <w:tab/>
        <w:t xml:space="preserve">: Ekstrak </w:t>
      </w:r>
      <w:r w:rsidRPr="000A0ABF">
        <w:rPr>
          <w:rFonts w:ascii="Times New Roman" w:hAnsi="Times New Roman" w:cs="Times New Roman"/>
          <w:i/>
          <w:sz w:val="20"/>
          <w:szCs w:val="20"/>
          <w:lang w:val="nl-NL"/>
        </w:rPr>
        <w:t>A. conyzoides</w:t>
      </w:r>
      <w:r w:rsidRPr="000A0ABF">
        <w:rPr>
          <w:rFonts w:ascii="Times New Roman" w:hAnsi="Times New Roman" w:cs="Times New Roman"/>
          <w:sz w:val="20"/>
          <w:szCs w:val="20"/>
          <w:lang w:val="nl-NL"/>
        </w:rPr>
        <w:t xml:space="preserve"> 1,5 %</w:t>
      </w:r>
    </w:p>
    <w:p w14:paraId="1F1F9D1F" w14:textId="77777777" w:rsidR="008D25C7" w:rsidRPr="000A0ABF" w:rsidRDefault="008D25C7" w:rsidP="008D25C7">
      <w:pPr>
        <w:spacing w:after="0" w:line="480" w:lineRule="auto"/>
        <w:ind w:firstLine="547"/>
        <w:jc w:val="both"/>
        <w:rPr>
          <w:rFonts w:ascii="Times New Roman" w:hAnsi="Times New Roman" w:cs="Times New Roman"/>
          <w:sz w:val="20"/>
          <w:szCs w:val="20"/>
          <w:lang w:val="nl-NL"/>
        </w:rPr>
      </w:pPr>
      <w:r w:rsidRPr="000A0ABF">
        <w:rPr>
          <w:rFonts w:ascii="Times New Roman" w:hAnsi="Times New Roman" w:cs="Times New Roman"/>
          <w:sz w:val="20"/>
          <w:szCs w:val="20"/>
          <w:lang w:val="nl-NL"/>
        </w:rPr>
        <w:t>P4</w:t>
      </w:r>
      <w:r w:rsidRPr="000A0ABF">
        <w:rPr>
          <w:rFonts w:ascii="Times New Roman" w:hAnsi="Times New Roman" w:cs="Times New Roman"/>
          <w:sz w:val="20"/>
          <w:szCs w:val="20"/>
          <w:lang w:val="nl-NL"/>
        </w:rPr>
        <w:tab/>
        <w:t xml:space="preserve">: Ekstrak </w:t>
      </w:r>
      <w:r w:rsidRPr="000A0ABF">
        <w:rPr>
          <w:rFonts w:ascii="Times New Roman" w:hAnsi="Times New Roman" w:cs="Times New Roman"/>
          <w:i/>
          <w:sz w:val="20"/>
          <w:szCs w:val="20"/>
          <w:lang w:val="nl-NL"/>
        </w:rPr>
        <w:t>A. conyzoides</w:t>
      </w:r>
      <w:r w:rsidRPr="000A0ABF">
        <w:rPr>
          <w:rFonts w:ascii="Times New Roman" w:hAnsi="Times New Roman" w:cs="Times New Roman"/>
          <w:sz w:val="20"/>
          <w:szCs w:val="20"/>
          <w:lang w:val="nl-NL"/>
        </w:rPr>
        <w:t xml:space="preserve"> 2 %</w:t>
      </w:r>
    </w:p>
    <w:p w14:paraId="1ADB81D0" w14:textId="77777777" w:rsidR="008D25C7" w:rsidRPr="000A0ABF" w:rsidRDefault="008D25C7" w:rsidP="008D25C7">
      <w:pPr>
        <w:spacing w:after="0" w:line="480" w:lineRule="auto"/>
        <w:ind w:firstLine="547"/>
        <w:jc w:val="both"/>
        <w:rPr>
          <w:rFonts w:ascii="Times New Roman" w:hAnsi="Times New Roman" w:cs="Times New Roman"/>
          <w:sz w:val="20"/>
          <w:szCs w:val="20"/>
          <w:lang w:val="nl-NL"/>
        </w:rPr>
      </w:pPr>
      <w:r w:rsidRPr="000A0ABF">
        <w:rPr>
          <w:rFonts w:ascii="Times New Roman" w:hAnsi="Times New Roman" w:cs="Times New Roman"/>
          <w:sz w:val="20"/>
          <w:szCs w:val="20"/>
          <w:lang w:val="nl-NL"/>
        </w:rPr>
        <w:t>P5</w:t>
      </w:r>
      <w:r w:rsidRPr="000A0ABF">
        <w:rPr>
          <w:rFonts w:ascii="Times New Roman" w:hAnsi="Times New Roman" w:cs="Times New Roman"/>
          <w:sz w:val="20"/>
          <w:szCs w:val="20"/>
          <w:lang w:val="nl-NL"/>
        </w:rPr>
        <w:tab/>
        <w:t xml:space="preserve">: Ekstrak </w:t>
      </w:r>
      <w:r w:rsidRPr="000A0ABF">
        <w:rPr>
          <w:rFonts w:ascii="Times New Roman" w:hAnsi="Times New Roman" w:cs="Times New Roman"/>
          <w:i/>
          <w:sz w:val="20"/>
          <w:szCs w:val="20"/>
          <w:lang w:val="nl-NL"/>
        </w:rPr>
        <w:t>A. conyzoides</w:t>
      </w:r>
      <w:r w:rsidRPr="000A0ABF">
        <w:rPr>
          <w:rFonts w:ascii="Times New Roman" w:hAnsi="Times New Roman" w:cs="Times New Roman"/>
          <w:sz w:val="20"/>
          <w:szCs w:val="20"/>
          <w:lang w:val="nl-NL"/>
        </w:rPr>
        <w:t xml:space="preserve"> 2,5 %</w:t>
      </w:r>
    </w:p>
    <w:p w14:paraId="720FC0FB" w14:textId="77777777" w:rsidR="008D25C7" w:rsidRPr="003D5783" w:rsidRDefault="008D25C7" w:rsidP="008D25C7">
      <w:pPr>
        <w:spacing w:after="400" w:line="480" w:lineRule="auto"/>
        <w:ind w:firstLine="544"/>
        <w:jc w:val="both"/>
        <w:rPr>
          <w:rFonts w:ascii="Times New Roman" w:hAnsi="Times New Roman" w:cs="Times New Roman"/>
          <w:sz w:val="20"/>
          <w:szCs w:val="20"/>
          <w:lang w:val="nl-NL"/>
        </w:rPr>
      </w:pPr>
      <w:r w:rsidRPr="000A0ABF">
        <w:rPr>
          <w:rFonts w:ascii="Times New Roman" w:hAnsi="Times New Roman" w:cs="Times New Roman"/>
          <w:sz w:val="20"/>
          <w:szCs w:val="20"/>
          <w:lang w:val="nl-NL"/>
        </w:rPr>
        <w:t>P6</w:t>
      </w:r>
      <w:r w:rsidRPr="000A0ABF">
        <w:rPr>
          <w:rFonts w:ascii="Times New Roman" w:hAnsi="Times New Roman" w:cs="Times New Roman"/>
          <w:sz w:val="20"/>
          <w:szCs w:val="20"/>
          <w:lang w:val="nl-NL"/>
        </w:rPr>
        <w:tab/>
        <w:t xml:space="preserve">: Ekstrak </w:t>
      </w:r>
      <w:r w:rsidRPr="000A0ABF">
        <w:rPr>
          <w:rFonts w:ascii="Times New Roman" w:hAnsi="Times New Roman" w:cs="Times New Roman"/>
          <w:i/>
          <w:sz w:val="20"/>
          <w:szCs w:val="20"/>
          <w:lang w:val="nl-NL"/>
        </w:rPr>
        <w:t>A. conyzoides</w:t>
      </w:r>
      <w:r w:rsidRPr="000A0ABF">
        <w:rPr>
          <w:rFonts w:ascii="Times New Roman" w:hAnsi="Times New Roman" w:cs="Times New Roman"/>
          <w:sz w:val="20"/>
          <w:szCs w:val="20"/>
          <w:lang w:val="nl-NL"/>
        </w:rPr>
        <w:t xml:space="preserve"> 3 %</w:t>
      </w:r>
    </w:p>
    <w:p w14:paraId="616B54C4" w14:textId="77777777" w:rsidR="008D25C7" w:rsidRPr="008C0051" w:rsidRDefault="008D25C7" w:rsidP="008D25C7">
      <w:pPr>
        <w:pStyle w:val="ListParagraph"/>
        <w:spacing w:after="400" w:line="480" w:lineRule="auto"/>
        <w:ind w:left="0"/>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HASIL DAN PEMBAHASAN</w:t>
      </w:r>
    </w:p>
    <w:p w14:paraId="6D9FDF82" w14:textId="77777777" w:rsidR="008D25C7" w:rsidRPr="000A0ABF" w:rsidRDefault="008D25C7" w:rsidP="008D25C7">
      <w:pPr>
        <w:spacing w:after="0" w:line="480" w:lineRule="auto"/>
        <w:ind w:firstLine="630"/>
        <w:jc w:val="both"/>
        <w:rPr>
          <w:rFonts w:ascii="Times New Roman" w:hAnsi="Times New Roman" w:cs="Times New Roman"/>
          <w:sz w:val="20"/>
          <w:szCs w:val="20"/>
        </w:rPr>
      </w:pPr>
      <w:r w:rsidRPr="000A0ABF">
        <w:rPr>
          <w:rFonts w:ascii="Times New Roman" w:hAnsi="Times New Roman" w:cs="Times New Roman"/>
          <w:sz w:val="20"/>
          <w:szCs w:val="20"/>
        </w:rPr>
        <w:t xml:space="preserve">Hasil pengamatan terhadap uji antifeedant terhadap </w:t>
      </w:r>
      <w:r w:rsidRPr="000A0ABF">
        <w:rPr>
          <w:rFonts w:ascii="Times New Roman" w:hAnsi="Times New Roman" w:cs="Times New Roman"/>
          <w:i/>
          <w:sz w:val="20"/>
          <w:szCs w:val="20"/>
        </w:rPr>
        <w:t xml:space="preserve">Spodoptera </w:t>
      </w:r>
      <w:r w:rsidRPr="000A0ABF">
        <w:rPr>
          <w:rFonts w:ascii="Times New Roman" w:hAnsi="Times New Roman" w:cs="Times New Roman"/>
          <w:sz w:val="20"/>
          <w:szCs w:val="20"/>
        </w:rPr>
        <w:t xml:space="preserve">sp dapat dilihat pada Gambar 1.  Hasil analisis rata-rata </w:t>
      </w:r>
      <w:r w:rsidRPr="000A0ABF">
        <w:rPr>
          <w:rFonts w:ascii="Times New Roman" w:hAnsi="Times New Roman" w:cs="Times New Roman"/>
          <w:i/>
          <w:sz w:val="20"/>
          <w:szCs w:val="20"/>
        </w:rPr>
        <w:t>antifeedant</w:t>
      </w:r>
      <w:r w:rsidRPr="000A0ABF">
        <w:rPr>
          <w:rFonts w:ascii="Times New Roman" w:hAnsi="Times New Roman" w:cs="Times New Roman"/>
          <w:sz w:val="20"/>
          <w:szCs w:val="20"/>
        </w:rPr>
        <w:t xml:space="preserve"> ekstrak </w:t>
      </w:r>
      <w:r w:rsidRPr="000A0ABF">
        <w:rPr>
          <w:rFonts w:ascii="Times New Roman" w:hAnsi="Times New Roman" w:cs="Times New Roman"/>
          <w:i/>
          <w:sz w:val="20"/>
          <w:szCs w:val="20"/>
        </w:rPr>
        <w:t>A. conyzoides</w:t>
      </w:r>
      <w:r w:rsidRPr="000A0ABF">
        <w:rPr>
          <w:rFonts w:ascii="Times New Roman" w:hAnsi="Times New Roman" w:cs="Times New Roman"/>
          <w:sz w:val="20"/>
          <w:szCs w:val="20"/>
        </w:rPr>
        <w:t xml:space="preserve"> pada grafik menunjukkan bahwa rata-rata </w:t>
      </w:r>
      <w:r w:rsidRPr="000A0ABF">
        <w:rPr>
          <w:rFonts w:ascii="Times New Roman" w:hAnsi="Times New Roman" w:cs="Times New Roman"/>
          <w:i/>
          <w:sz w:val="20"/>
          <w:szCs w:val="20"/>
        </w:rPr>
        <w:t>antifeedant</w:t>
      </w:r>
      <w:r w:rsidRPr="000A0ABF">
        <w:rPr>
          <w:rFonts w:ascii="Times New Roman" w:hAnsi="Times New Roman" w:cs="Times New Roman"/>
          <w:sz w:val="20"/>
          <w:szCs w:val="20"/>
        </w:rPr>
        <w:t xml:space="preserve"> setiap perlakuan. Perlakuan yang memiliki efek antifeedant yang tinggi yaitu pada perlakuan  </w:t>
      </w:r>
      <w:r w:rsidRPr="000A0ABF">
        <w:rPr>
          <w:rFonts w:ascii="Times New Roman" w:hAnsi="Times New Roman" w:cs="Times New Roman"/>
          <w:i/>
          <w:sz w:val="20"/>
          <w:szCs w:val="20"/>
        </w:rPr>
        <w:t>A. conyzoides</w:t>
      </w:r>
      <w:r w:rsidRPr="000A0ABF">
        <w:rPr>
          <w:rFonts w:ascii="Times New Roman" w:hAnsi="Times New Roman" w:cs="Times New Roman"/>
          <w:sz w:val="20"/>
          <w:szCs w:val="20"/>
        </w:rPr>
        <w:t xml:space="preserve"> dengan konsentrasi 2 % sebesar 98.29 %, kemudian  </w:t>
      </w:r>
      <w:r w:rsidRPr="000A0ABF">
        <w:rPr>
          <w:rFonts w:ascii="Times New Roman" w:hAnsi="Times New Roman" w:cs="Times New Roman"/>
          <w:i/>
          <w:sz w:val="20"/>
          <w:szCs w:val="20"/>
        </w:rPr>
        <w:t>A. conyzoides</w:t>
      </w:r>
      <w:r w:rsidRPr="000A0ABF">
        <w:rPr>
          <w:rFonts w:ascii="Times New Roman" w:hAnsi="Times New Roman" w:cs="Times New Roman"/>
          <w:sz w:val="20"/>
          <w:szCs w:val="20"/>
        </w:rPr>
        <w:t xml:space="preserve"> 1 % sebesar 97.22 % dan diikuti dengan perlakuan </w:t>
      </w:r>
      <w:r w:rsidRPr="000A0ABF">
        <w:rPr>
          <w:rFonts w:ascii="Times New Roman" w:hAnsi="Times New Roman" w:cs="Times New Roman"/>
          <w:i/>
          <w:sz w:val="20"/>
          <w:szCs w:val="20"/>
        </w:rPr>
        <w:t>A. conyzoides</w:t>
      </w:r>
      <w:r w:rsidRPr="000A0ABF">
        <w:rPr>
          <w:rFonts w:ascii="Times New Roman" w:hAnsi="Times New Roman" w:cs="Times New Roman"/>
          <w:sz w:val="20"/>
          <w:szCs w:val="20"/>
        </w:rPr>
        <w:t xml:space="preserve"> dengan konsentrasi 3 % dan 1.5 % masing-masing sebesar 95 %  dan 93.67 %. Perlakuan yang memiliki efek </w:t>
      </w:r>
      <w:r w:rsidRPr="000A0ABF">
        <w:rPr>
          <w:rFonts w:ascii="Times New Roman" w:hAnsi="Times New Roman" w:cs="Times New Roman"/>
          <w:i/>
          <w:sz w:val="20"/>
          <w:szCs w:val="20"/>
        </w:rPr>
        <w:t xml:space="preserve">antifeedant </w:t>
      </w:r>
      <w:r w:rsidRPr="000A0ABF">
        <w:rPr>
          <w:rFonts w:ascii="Times New Roman" w:hAnsi="Times New Roman" w:cs="Times New Roman"/>
          <w:sz w:val="20"/>
          <w:szCs w:val="20"/>
        </w:rPr>
        <w:t xml:space="preserve">yang rendah  dan berbeda nyata dengan perlakuan lainnya yaitu perlakuan  </w:t>
      </w:r>
      <w:r w:rsidRPr="000A0ABF">
        <w:rPr>
          <w:rFonts w:ascii="Times New Roman" w:hAnsi="Times New Roman" w:cs="Times New Roman"/>
          <w:i/>
          <w:sz w:val="20"/>
          <w:szCs w:val="20"/>
        </w:rPr>
        <w:t>A. conyzoides</w:t>
      </w:r>
      <w:r w:rsidRPr="000A0ABF">
        <w:rPr>
          <w:rFonts w:ascii="Times New Roman" w:hAnsi="Times New Roman" w:cs="Times New Roman"/>
          <w:sz w:val="20"/>
          <w:szCs w:val="20"/>
        </w:rPr>
        <w:t xml:space="preserve"> dengan konsentrasi 2.5 %.  </w:t>
      </w:r>
    </w:p>
    <w:p w14:paraId="294E652E" w14:textId="77777777" w:rsidR="008D25C7" w:rsidRPr="000A0ABF" w:rsidRDefault="008D25C7" w:rsidP="008D25C7">
      <w:pPr>
        <w:spacing w:after="0" w:line="480" w:lineRule="auto"/>
        <w:ind w:firstLine="630"/>
        <w:jc w:val="both"/>
        <w:rPr>
          <w:rFonts w:ascii="Times New Roman" w:hAnsi="Times New Roman" w:cs="Times New Roman"/>
          <w:sz w:val="20"/>
          <w:szCs w:val="20"/>
        </w:rPr>
      </w:pPr>
      <w:r w:rsidRPr="000A0ABF">
        <w:rPr>
          <w:rFonts w:ascii="Times New Roman" w:hAnsi="Times New Roman" w:cs="Times New Roman"/>
          <w:noProof/>
          <w:sz w:val="20"/>
          <w:szCs w:val="20"/>
          <w:lang w:val="en-GB" w:eastAsia="en-GB"/>
        </w:rPr>
        <w:drawing>
          <wp:anchor distT="0" distB="0" distL="114300" distR="114300" simplePos="0" relativeHeight="251660288" behindDoc="0" locked="0" layoutInCell="1" allowOverlap="1" wp14:anchorId="67EDFE36" wp14:editId="303E502F">
            <wp:simplePos x="0" y="0"/>
            <wp:positionH relativeFrom="margin">
              <wp:align>center</wp:align>
            </wp:positionH>
            <wp:positionV relativeFrom="paragraph">
              <wp:posOffset>72721</wp:posOffset>
            </wp:positionV>
            <wp:extent cx="4762831" cy="2449001"/>
            <wp:effectExtent l="0" t="0" r="0" b="8890"/>
            <wp:wrapNone/>
            <wp:docPr id="4"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14:sizeRelH relativeFrom="margin">
              <wp14:pctWidth>0</wp14:pctWidth>
            </wp14:sizeRelH>
            <wp14:sizeRelV relativeFrom="margin">
              <wp14:pctHeight>0</wp14:pctHeight>
            </wp14:sizeRelV>
          </wp:anchor>
        </w:drawing>
      </w:r>
    </w:p>
    <w:p w14:paraId="3F8C5F5E" w14:textId="77777777" w:rsidR="008D25C7" w:rsidRPr="000A0ABF" w:rsidRDefault="008D25C7" w:rsidP="008D25C7">
      <w:pPr>
        <w:spacing w:after="0" w:line="480" w:lineRule="auto"/>
        <w:ind w:firstLine="630"/>
        <w:jc w:val="both"/>
        <w:rPr>
          <w:rFonts w:ascii="Times New Roman" w:hAnsi="Times New Roman" w:cs="Times New Roman"/>
          <w:sz w:val="20"/>
          <w:szCs w:val="20"/>
        </w:rPr>
      </w:pPr>
    </w:p>
    <w:p w14:paraId="073361D5" w14:textId="77777777" w:rsidR="008D25C7" w:rsidRPr="000A0ABF" w:rsidRDefault="008D25C7" w:rsidP="008D25C7">
      <w:pPr>
        <w:spacing w:after="0" w:line="480" w:lineRule="auto"/>
        <w:ind w:firstLine="630"/>
        <w:jc w:val="both"/>
        <w:rPr>
          <w:rFonts w:ascii="Times New Roman" w:hAnsi="Times New Roman" w:cs="Times New Roman"/>
          <w:sz w:val="20"/>
          <w:szCs w:val="20"/>
        </w:rPr>
      </w:pPr>
    </w:p>
    <w:p w14:paraId="593CE332" w14:textId="77777777" w:rsidR="008D25C7" w:rsidRPr="000A0ABF" w:rsidRDefault="008D25C7" w:rsidP="008D25C7">
      <w:pPr>
        <w:spacing w:after="0" w:line="480" w:lineRule="auto"/>
        <w:ind w:firstLine="720"/>
        <w:jc w:val="both"/>
        <w:rPr>
          <w:rFonts w:ascii="Times New Roman" w:hAnsi="Times New Roman" w:cs="Times New Roman"/>
          <w:sz w:val="20"/>
          <w:szCs w:val="20"/>
        </w:rPr>
      </w:pPr>
    </w:p>
    <w:p w14:paraId="0FE4E58F" w14:textId="77777777" w:rsidR="008D25C7" w:rsidRPr="000A0ABF" w:rsidRDefault="008D25C7" w:rsidP="008D25C7">
      <w:pPr>
        <w:spacing w:after="0" w:line="480" w:lineRule="auto"/>
        <w:ind w:firstLine="720"/>
        <w:jc w:val="both"/>
        <w:rPr>
          <w:rFonts w:ascii="Times New Roman" w:hAnsi="Times New Roman" w:cs="Times New Roman"/>
          <w:sz w:val="20"/>
          <w:szCs w:val="20"/>
        </w:rPr>
      </w:pPr>
    </w:p>
    <w:p w14:paraId="5B47641B" w14:textId="77777777" w:rsidR="008D25C7" w:rsidRDefault="008D25C7" w:rsidP="008D25C7">
      <w:pPr>
        <w:spacing w:after="0" w:line="480" w:lineRule="auto"/>
        <w:ind w:firstLine="720"/>
        <w:jc w:val="both"/>
        <w:rPr>
          <w:rFonts w:ascii="Times New Roman" w:hAnsi="Times New Roman" w:cs="Times New Roman"/>
          <w:sz w:val="20"/>
          <w:szCs w:val="20"/>
        </w:rPr>
      </w:pPr>
    </w:p>
    <w:p w14:paraId="5CD852BF" w14:textId="77777777" w:rsidR="008D25C7" w:rsidRPr="000A0ABF" w:rsidRDefault="008D25C7" w:rsidP="008D25C7">
      <w:pPr>
        <w:spacing w:after="0" w:line="480" w:lineRule="auto"/>
        <w:ind w:firstLine="720"/>
        <w:jc w:val="both"/>
        <w:rPr>
          <w:rFonts w:ascii="Times New Roman" w:hAnsi="Times New Roman" w:cs="Times New Roman"/>
          <w:sz w:val="20"/>
          <w:szCs w:val="20"/>
        </w:rPr>
      </w:pPr>
    </w:p>
    <w:p w14:paraId="71EB5BA6" w14:textId="77777777" w:rsidR="008D25C7" w:rsidRPr="000A0ABF" w:rsidRDefault="008D25C7" w:rsidP="008D25C7">
      <w:pPr>
        <w:pStyle w:val="Default"/>
        <w:spacing w:line="480" w:lineRule="auto"/>
        <w:rPr>
          <w:bCs/>
          <w:iCs/>
          <w:color w:val="auto"/>
          <w:sz w:val="20"/>
          <w:szCs w:val="20"/>
          <w:lang w:val="id-ID"/>
        </w:rPr>
      </w:pPr>
    </w:p>
    <w:p w14:paraId="6D27EF94" w14:textId="77777777" w:rsidR="008D25C7" w:rsidRDefault="008D25C7" w:rsidP="008D25C7">
      <w:pPr>
        <w:pStyle w:val="Default"/>
        <w:spacing w:line="480" w:lineRule="auto"/>
        <w:jc w:val="center"/>
        <w:rPr>
          <w:bCs/>
          <w:iCs/>
          <w:color w:val="auto"/>
          <w:sz w:val="18"/>
          <w:szCs w:val="18"/>
          <w:lang w:val="id-ID"/>
        </w:rPr>
      </w:pPr>
    </w:p>
    <w:p w14:paraId="301EFFC5" w14:textId="77777777" w:rsidR="008D25C7" w:rsidRPr="003139BA" w:rsidRDefault="008D25C7" w:rsidP="008D25C7">
      <w:pPr>
        <w:pStyle w:val="Default"/>
        <w:spacing w:line="480" w:lineRule="auto"/>
        <w:jc w:val="center"/>
        <w:rPr>
          <w:bCs/>
          <w:iCs/>
          <w:color w:val="auto"/>
          <w:sz w:val="18"/>
          <w:szCs w:val="18"/>
          <w:lang w:val="id-ID"/>
        </w:rPr>
      </w:pPr>
      <w:r w:rsidRPr="003139BA">
        <w:rPr>
          <w:bCs/>
          <w:iCs/>
          <w:color w:val="auto"/>
          <w:sz w:val="18"/>
          <w:szCs w:val="18"/>
          <w:lang w:val="id-ID"/>
        </w:rPr>
        <w:t xml:space="preserve">Gambar 1. Persentase </w:t>
      </w:r>
      <w:r w:rsidRPr="003139BA">
        <w:rPr>
          <w:bCs/>
          <w:i/>
          <w:iCs/>
          <w:color w:val="auto"/>
          <w:sz w:val="18"/>
          <w:szCs w:val="18"/>
          <w:lang w:val="id-ID"/>
        </w:rPr>
        <w:t xml:space="preserve">Antifeedant </w:t>
      </w:r>
      <w:r w:rsidRPr="003139BA">
        <w:rPr>
          <w:bCs/>
          <w:iCs/>
          <w:color w:val="auto"/>
          <w:sz w:val="18"/>
          <w:szCs w:val="18"/>
          <w:lang w:val="id-ID"/>
        </w:rPr>
        <w:t xml:space="preserve">ekstrak </w:t>
      </w:r>
      <w:r w:rsidRPr="003139BA">
        <w:rPr>
          <w:bCs/>
          <w:i/>
          <w:iCs/>
          <w:color w:val="auto"/>
          <w:sz w:val="18"/>
          <w:szCs w:val="18"/>
          <w:lang w:val="id-ID"/>
        </w:rPr>
        <w:t>A. conyzoides</w:t>
      </w:r>
      <w:r w:rsidRPr="003139BA">
        <w:rPr>
          <w:bCs/>
          <w:iCs/>
          <w:color w:val="auto"/>
          <w:sz w:val="18"/>
          <w:szCs w:val="18"/>
          <w:lang w:val="id-ID"/>
        </w:rPr>
        <w:t xml:space="preserve"> terhadap </w:t>
      </w:r>
      <w:r w:rsidRPr="003139BA">
        <w:rPr>
          <w:bCs/>
          <w:i/>
          <w:iCs/>
          <w:color w:val="auto"/>
          <w:sz w:val="18"/>
          <w:szCs w:val="18"/>
          <w:lang w:val="id-ID"/>
        </w:rPr>
        <w:t>Spodoptera</w:t>
      </w:r>
      <w:r w:rsidRPr="003139BA">
        <w:rPr>
          <w:bCs/>
          <w:iCs/>
          <w:color w:val="auto"/>
          <w:sz w:val="18"/>
          <w:szCs w:val="18"/>
          <w:lang w:val="id-ID"/>
        </w:rPr>
        <w:t xml:space="preserve"> sp.</w:t>
      </w:r>
    </w:p>
    <w:p w14:paraId="3046FDE9" w14:textId="77777777" w:rsidR="008D25C7" w:rsidRPr="003139BA" w:rsidRDefault="008D25C7" w:rsidP="008D25C7">
      <w:pPr>
        <w:pStyle w:val="Default"/>
        <w:jc w:val="center"/>
        <w:rPr>
          <w:rStyle w:val="A2"/>
          <w:rFonts w:ascii="Times New Roman" w:hAnsi="Times New Roman" w:cs="Times New Roman"/>
          <w:b w:val="0"/>
          <w:iCs/>
          <w:color w:val="auto"/>
          <w:sz w:val="20"/>
          <w:szCs w:val="20"/>
          <w:lang w:val="id-ID"/>
        </w:rPr>
      </w:pPr>
    </w:p>
    <w:p w14:paraId="2E87A937" w14:textId="77777777" w:rsidR="008D25C7" w:rsidRPr="003139BA" w:rsidRDefault="008D25C7" w:rsidP="008D25C7">
      <w:pPr>
        <w:spacing w:after="0" w:line="480" w:lineRule="auto"/>
        <w:ind w:firstLine="630"/>
        <w:jc w:val="both"/>
        <w:rPr>
          <w:rStyle w:val="A2"/>
          <w:rFonts w:ascii="Times New Roman" w:hAnsi="Times New Roman" w:cs="Times New Roman"/>
          <w:b w:val="0"/>
          <w:bCs w:val="0"/>
          <w:color w:val="auto"/>
          <w:sz w:val="20"/>
          <w:szCs w:val="20"/>
        </w:rPr>
      </w:pPr>
      <w:r w:rsidRPr="003139BA">
        <w:rPr>
          <w:rStyle w:val="A2"/>
          <w:rFonts w:ascii="Times New Roman" w:hAnsi="Times New Roman" w:cs="Times New Roman"/>
          <w:b w:val="0"/>
          <w:bCs w:val="0"/>
          <w:color w:val="auto"/>
          <w:sz w:val="20"/>
          <w:szCs w:val="20"/>
        </w:rPr>
        <w:t xml:space="preserve">Ekstrak tumbuhan </w:t>
      </w:r>
      <w:r w:rsidRPr="003139BA">
        <w:rPr>
          <w:rStyle w:val="A2"/>
          <w:rFonts w:ascii="Times New Roman" w:hAnsi="Times New Roman" w:cs="Times New Roman"/>
          <w:b w:val="0"/>
          <w:bCs w:val="0"/>
          <w:i/>
          <w:color w:val="auto"/>
          <w:sz w:val="20"/>
          <w:szCs w:val="20"/>
        </w:rPr>
        <w:t>A. conyzoides</w:t>
      </w:r>
      <w:r w:rsidRPr="003139BA">
        <w:rPr>
          <w:rStyle w:val="A2"/>
          <w:rFonts w:ascii="Times New Roman" w:hAnsi="Times New Roman" w:cs="Times New Roman"/>
          <w:b w:val="0"/>
          <w:bCs w:val="0"/>
          <w:color w:val="auto"/>
          <w:sz w:val="20"/>
          <w:szCs w:val="20"/>
        </w:rPr>
        <w:t xml:space="preserve"> memiliki efek </w:t>
      </w:r>
      <w:r w:rsidRPr="003139BA">
        <w:rPr>
          <w:rStyle w:val="A2"/>
          <w:rFonts w:ascii="Times New Roman" w:hAnsi="Times New Roman" w:cs="Times New Roman"/>
          <w:b w:val="0"/>
          <w:bCs w:val="0"/>
          <w:i/>
          <w:color w:val="auto"/>
          <w:sz w:val="20"/>
          <w:szCs w:val="20"/>
        </w:rPr>
        <w:t>antifeedant</w:t>
      </w:r>
      <w:r w:rsidRPr="003139BA">
        <w:rPr>
          <w:rStyle w:val="A2"/>
          <w:rFonts w:ascii="Times New Roman" w:hAnsi="Times New Roman" w:cs="Times New Roman"/>
          <w:b w:val="0"/>
          <w:bCs w:val="0"/>
          <w:color w:val="auto"/>
          <w:sz w:val="20"/>
          <w:szCs w:val="20"/>
        </w:rPr>
        <w:t xml:space="preserve"> yang tinggi. Hal tersebut dipengaruhi oleh senyawa metabolit sekunder yang terkandung dalam </w:t>
      </w:r>
      <w:r w:rsidRPr="003139BA">
        <w:rPr>
          <w:rStyle w:val="A2"/>
          <w:rFonts w:ascii="Times New Roman" w:hAnsi="Times New Roman" w:cs="Times New Roman"/>
          <w:b w:val="0"/>
          <w:bCs w:val="0"/>
          <w:i/>
          <w:color w:val="auto"/>
          <w:sz w:val="20"/>
          <w:szCs w:val="20"/>
        </w:rPr>
        <w:t>A. conyzoides</w:t>
      </w:r>
      <w:r w:rsidRPr="003139BA">
        <w:rPr>
          <w:rStyle w:val="A2"/>
          <w:rFonts w:ascii="Times New Roman" w:hAnsi="Times New Roman" w:cs="Times New Roman"/>
          <w:b w:val="0"/>
          <w:bCs w:val="0"/>
          <w:color w:val="auto"/>
          <w:sz w:val="20"/>
          <w:szCs w:val="20"/>
        </w:rPr>
        <w:t xml:space="preserve">. Tanaman tersebut memiliki kandungan senyawa alkaloid, flavanoid dan tannin yang tinggi dan terkonsentrasi pada daun. Senyawa alkaloid memiliki rasa pahit sehingga </w:t>
      </w:r>
      <w:r w:rsidRPr="003139BA">
        <w:rPr>
          <w:rStyle w:val="A2"/>
          <w:rFonts w:ascii="Times New Roman" w:hAnsi="Times New Roman" w:cs="Times New Roman"/>
          <w:b w:val="0"/>
          <w:bCs w:val="0"/>
          <w:i/>
          <w:color w:val="auto"/>
          <w:sz w:val="20"/>
          <w:szCs w:val="20"/>
        </w:rPr>
        <w:t>Spodoptera</w:t>
      </w:r>
      <w:r w:rsidRPr="003139BA">
        <w:rPr>
          <w:rStyle w:val="A2"/>
          <w:rFonts w:ascii="Times New Roman" w:hAnsi="Times New Roman" w:cs="Times New Roman"/>
          <w:b w:val="0"/>
          <w:bCs w:val="0"/>
          <w:color w:val="auto"/>
          <w:sz w:val="20"/>
          <w:szCs w:val="20"/>
        </w:rPr>
        <w:t xml:space="preserve"> sp. menolak untuk melakukan aktivitas makan. Senyawa alkaloid berupa kaempferol-3.7-diglucopiranoside, dihydrobrassicasterol, dan sesamin (Sigh </w:t>
      </w:r>
      <w:r w:rsidRPr="003139BA">
        <w:rPr>
          <w:rStyle w:val="A2"/>
          <w:rFonts w:ascii="Times New Roman" w:hAnsi="Times New Roman" w:cs="Times New Roman"/>
          <w:b w:val="0"/>
          <w:bCs w:val="0"/>
          <w:i/>
          <w:color w:val="auto"/>
          <w:sz w:val="20"/>
          <w:szCs w:val="20"/>
        </w:rPr>
        <w:t>et al</w:t>
      </w:r>
      <w:r w:rsidRPr="003139BA">
        <w:rPr>
          <w:rStyle w:val="A2"/>
          <w:rFonts w:ascii="Times New Roman" w:hAnsi="Times New Roman" w:cs="Times New Roman"/>
          <w:b w:val="0"/>
          <w:bCs w:val="0"/>
          <w:color w:val="auto"/>
          <w:sz w:val="20"/>
          <w:szCs w:val="20"/>
        </w:rPr>
        <w:t>., 2013) diduga dapat memberikan rasa pahit sehingga larva menolak untuk melakukan aktivitas makan.</w:t>
      </w:r>
    </w:p>
    <w:p w14:paraId="25736718" w14:textId="77777777" w:rsidR="008D25C7" w:rsidRPr="000A0ABF" w:rsidRDefault="008D25C7" w:rsidP="008D25C7">
      <w:pPr>
        <w:spacing w:after="0" w:line="480" w:lineRule="auto"/>
        <w:ind w:firstLine="629"/>
        <w:jc w:val="both"/>
        <w:rPr>
          <w:rFonts w:ascii="Times New Roman" w:hAnsi="Times New Roman" w:cs="Times New Roman"/>
          <w:sz w:val="20"/>
          <w:szCs w:val="20"/>
        </w:rPr>
      </w:pPr>
      <w:r w:rsidRPr="003139BA">
        <w:rPr>
          <w:rStyle w:val="A2"/>
          <w:rFonts w:ascii="Times New Roman" w:hAnsi="Times New Roman" w:cs="Times New Roman"/>
          <w:b w:val="0"/>
          <w:bCs w:val="0"/>
          <w:color w:val="auto"/>
          <w:sz w:val="20"/>
          <w:szCs w:val="20"/>
        </w:rPr>
        <w:t xml:space="preserve">Penelitian yang dilakukan oleh Prajapati </w:t>
      </w:r>
      <w:r w:rsidRPr="003139BA">
        <w:rPr>
          <w:rStyle w:val="A2"/>
          <w:rFonts w:ascii="Times New Roman" w:hAnsi="Times New Roman" w:cs="Times New Roman"/>
          <w:b w:val="0"/>
          <w:bCs w:val="0"/>
          <w:i/>
          <w:color w:val="auto"/>
          <w:sz w:val="20"/>
          <w:szCs w:val="20"/>
        </w:rPr>
        <w:t xml:space="preserve">et al </w:t>
      </w:r>
      <w:r w:rsidRPr="003139BA">
        <w:rPr>
          <w:rStyle w:val="A2"/>
          <w:rFonts w:ascii="Times New Roman" w:hAnsi="Times New Roman" w:cs="Times New Roman"/>
          <w:b w:val="0"/>
          <w:bCs w:val="0"/>
          <w:color w:val="auto"/>
          <w:sz w:val="20"/>
          <w:szCs w:val="20"/>
        </w:rPr>
        <w:t xml:space="preserve">(2003) mengemukakan bahwa ekstrak  </w:t>
      </w:r>
      <w:r w:rsidRPr="003139BA">
        <w:rPr>
          <w:rStyle w:val="A2"/>
          <w:rFonts w:ascii="Times New Roman" w:hAnsi="Times New Roman" w:cs="Times New Roman"/>
          <w:b w:val="0"/>
          <w:bCs w:val="0"/>
          <w:i/>
          <w:color w:val="auto"/>
          <w:sz w:val="20"/>
          <w:szCs w:val="20"/>
        </w:rPr>
        <w:t>A. conyzoides</w:t>
      </w:r>
      <w:r w:rsidRPr="003139BA">
        <w:rPr>
          <w:rStyle w:val="A2"/>
          <w:rFonts w:ascii="Times New Roman" w:hAnsi="Times New Roman" w:cs="Times New Roman"/>
          <w:b w:val="0"/>
          <w:bCs w:val="0"/>
          <w:color w:val="auto"/>
          <w:sz w:val="20"/>
          <w:szCs w:val="20"/>
        </w:rPr>
        <w:t xml:space="preserve"> pada dosis 10 mg/ml memiliki efek penolak makan yang kuat terhadap </w:t>
      </w:r>
      <w:r w:rsidRPr="003139BA">
        <w:rPr>
          <w:rStyle w:val="A2"/>
          <w:rFonts w:ascii="Times New Roman" w:hAnsi="Times New Roman" w:cs="Times New Roman"/>
          <w:b w:val="0"/>
          <w:bCs w:val="0"/>
          <w:i/>
          <w:color w:val="auto"/>
          <w:sz w:val="20"/>
          <w:szCs w:val="20"/>
        </w:rPr>
        <w:t>Spilarctia oblique</w:t>
      </w:r>
      <w:r w:rsidRPr="003139BA">
        <w:rPr>
          <w:rStyle w:val="A2"/>
          <w:rFonts w:ascii="Times New Roman" w:hAnsi="Times New Roman" w:cs="Times New Roman"/>
          <w:b w:val="0"/>
          <w:bCs w:val="0"/>
          <w:color w:val="auto"/>
          <w:sz w:val="20"/>
          <w:szCs w:val="20"/>
        </w:rPr>
        <w:t xml:space="preserve">. Selain itu, </w:t>
      </w:r>
      <w:r w:rsidRPr="003139BA">
        <w:rPr>
          <w:rStyle w:val="A2"/>
          <w:rFonts w:ascii="Times New Roman" w:hAnsi="Times New Roman" w:cs="Times New Roman"/>
          <w:b w:val="0"/>
          <w:bCs w:val="0"/>
          <w:i/>
          <w:color w:val="auto"/>
          <w:sz w:val="20"/>
          <w:szCs w:val="20"/>
        </w:rPr>
        <w:t>A. conyzoides</w:t>
      </w:r>
      <w:r w:rsidRPr="003139BA">
        <w:rPr>
          <w:rStyle w:val="A2"/>
          <w:rFonts w:ascii="Times New Roman" w:hAnsi="Times New Roman" w:cs="Times New Roman"/>
          <w:b w:val="0"/>
          <w:bCs w:val="0"/>
          <w:color w:val="auto"/>
          <w:sz w:val="20"/>
          <w:szCs w:val="20"/>
        </w:rPr>
        <w:t xml:space="preserve"> juga memiliki kandungan senyawa saponin yang memiliki rasa pahit dan sifat </w:t>
      </w:r>
      <w:r w:rsidRPr="003139BA">
        <w:rPr>
          <w:rStyle w:val="A2"/>
          <w:rFonts w:ascii="Times New Roman" w:hAnsi="Times New Roman" w:cs="Times New Roman"/>
          <w:b w:val="0"/>
          <w:bCs w:val="0"/>
          <w:i/>
          <w:color w:val="auto"/>
          <w:sz w:val="20"/>
          <w:szCs w:val="20"/>
        </w:rPr>
        <w:t>antifeedant</w:t>
      </w:r>
      <w:r w:rsidRPr="003139BA">
        <w:rPr>
          <w:rStyle w:val="A2"/>
          <w:rFonts w:ascii="Times New Roman" w:hAnsi="Times New Roman" w:cs="Times New Roman"/>
          <w:b w:val="0"/>
          <w:bCs w:val="0"/>
          <w:color w:val="auto"/>
          <w:sz w:val="20"/>
          <w:szCs w:val="20"/>
        </w:rPr>
        <w:t xml:space="preserve"> bagi serangga yang bersifat sebagai hama (Amadi </w:t>
      </w:r>
      <w:r w:rsidRPr="003139BA">
        <w:rPr>
          <w:rStyle w:val="A2"/>
          <w:rFonts w:ascii="Times New Roman" w:hAnsi="Times New Roman" w:cs="Times New Roman"/>
          <w:b w:val="0"/>
          <w:bCs w:val="0"/>
          <w:i/>
          <w:color w:val="auto"/>
          <w:sz w:val="20"/>
          <w:szCs w:val="20"/>
        </w:rPr>
        <w:t>et al</w:t>
      </w:r>
      <w:r w:rsidRPr="003139BA">
        <w:rPr>
          <w:rStyle w:val="A2"/>
          <w:rFonts w:ascii="Times New Roman" w:hAnsi="Times New Roman" w:cs="Times New Roman"/>
          <w:b w:val="0"/>
          <w:bCs w:val="0"/>
          <w:color w:val="auto"/>
          <w:sz w:val="20"/>
          <w:szCs w:val="20"/>
        </w:rPr>
        <w:t xml:space="preserve">., 2012).  </w:t>
      </w:r>
      <w:r w:rsidRPr="003139BA">
        <w:rPr>
          <w:rStyle w:val="A2"/>
          <w:rFonts w:ascii="Times New Roman" w:hAnsi="Times New Roman" w:cs="Times New Roman"/>
          <w:b w:val="0"/>
          <w:bCs w:val="0"/>
          <w:i/>
          <w:color w:val="auto"/>
          <w:sz w:val="20"/>
          <w:szCs w:val="20"/>
        </w:rPr>
        <w:t>A. conyzoides</w:t>
      </w:r>
      <w:r w:rsidRPr="003139BA">
        <w:rPr>
          <w:rStyle w:val="A2"/>
          <w:rFonts w:ascii="Times New Roman" w:hAnsi="Times New Roman" w:cs="Times New Roman"/>
          <w:b w:val="0"/>
          <w:bCs w:val="0"/>
          <w:color w:val="auto"/>
          <w:sz w:val="20"/>
          <w:szCs w:val="20"/>
        </w:rPr>
        <w:t xml:space="preserve"> juga mampu menyebabkan efek </w:t>
      </w:r>
      <w:r w:rsidRPr="003139BA">
        <w:rPr>
          <w:rStyle w:val="A2"/>
          <w:rFonts w:ascii="Times New Roman" w:hAnsi="Times New Roman" w:cs="Times New Roman"/>
          <w:b w:val="0"/>
          <w:bCs w:val="0"/>
          <w:i/>
          <w:color w:val="auto"/>
          <w:sz w:val="20"/>
          <w:szCs w:val="20"/>
        </w:rPr>
        <w:t>antifeedant</w:t>
      </w:r>
      <w:r w:rsidRPr="003139BA">
        <w:rPr>
          <w:rStyle w:val="A2"/>
          <w:rFonts w:ascii="Times New Roman" w:hAnsi="Times New Roman" w:cs="Times New Roman"/>
          <w:b w:val="0"/>
          <w:bCs w:val="0"/>
          <w:color w:val="auto"/>
          <w:sz w:val="20"/>
          <w:szCs w:val="20"/>
        </w:rPr>
        <w:t xml:space="preserve"> pada hama gudang </w:t>
      </w:r>
      <w:r w:rsidRPr="003139BA">
        <w:rPr>
          <w:rStyle w:val="A2"/>
          <w:rFonts w:ascii="Times New Roman" w:hAnsi="Times New Roman" w:cs="Times New Roman"/>
          <w:b w:val="0"/>
          <w:bCs w:val="0"/>
          <w:i/>
          <w:color w:val="auto"/>
          <w:sz w:val="20"/>
          <w:szCs w:val="20"/>
        </w:rPr>
        <w:t>Tribolium castaneum</w:t>
      </w:r>
      <w:r w:rsidRPr="003139BA">
        <w:rPr>
          <w:rStyle w:val="A2"/>
          <w:rFonts w:ascii="Times New Roman" w:hAnsi="Times New Roman" w:cs="Times New Roman"/>
          <w:b w:val="0"/>
          <w:bCs w:val="0"/>
          <w:color w:val="auto"/>
          <w:sz w:val="20"/>
          <w:szCs w:val="20"/>
        </w:rPr>
        <w:t xml:space="preserve"> dan </w:t>
      </w:r>
      <w:r w:rsidRPr="003139BA">
        <w:rPr>
          <w:rStyle w:val="A2"/>
          <w:rFonts w:ascii="Times New Roman" w:hAnsi="Times New Roman" w:cs="Times New Roman"/>
          <w:b w:val="0"/>
          <w:bCs w:val="0"/>
          <w:i/>
          <w:color w:val="auto"/>
          <w:sz w:val="20"/>
          <w:szCs w:val="20"/>
        </w:rPr>
        <w:t>Sitophilus oryzae</w:t>
      </w:r>
      <w:r w:rsidRPr="003139BA">
        <w:rPr>
          <w:rStyle w:val="A2"/>
          <w:rFonts w:ascii="Times New Roman" w:hAnsi="Times New Roman" w:cs="Times New Roman"/>
          <w:b w:val="0"/>
          <w:bCs w:val="0"/>
          <w:color w:val="auto"/>
          <w:sz w:val="20"/>
          <w:szCs w:val="20"/>
        </w:rPr>
        <w:t xml:space="preserve"> sebesar 98 % (Amelot </w:t>
      </w:r>
      <w:r w:rsidRPr="003139BA">
        <w:rPr>
          <w:rStyle w:val="A2"/>
          <w:rFonts w:ascii="Times New Roman" w:hAnsi="Times New Roman" w:cs="Times New Roman"/>
          <w:b w:val="0"/>
          <w:bCs w:val="0"/>
          <w:i/>
          <w:color w:val="auto"/>
          <w:sz w:val="20"/>
          <w:szCs w:val="20"/>
        </w:rPr>
        <w:t>et al</w:t>
      </w:r>
      <w:r w:rsidRPr="003139BA">
        <w:rPr>
          <w:rStyle w:val="A2"/>
          <w:rFonts w:ascii="Times New Roman" w:hAnsi="Times New Roman" w:cs="Times New Roman"/>
          <w:b w:val="0"/>
          <w:bCs w:val="0"/>
          <w:color w:val="auto"/>
          <w:sz w:val="20"/>
          <w:szCs w:val="20"/>
        </w:rPr>
        <w:t>., 2003).</w:t>
      </w:r>
    </w:p>
    <w:p w14:paraId="5746BB77" w14:textId="77777777" w:rsidR="008D25C7" w:rsidRPr="000A0ABF" w:rsidRDefault="008D25C7" w:rsidP="008D25C7">
      <w:pPr>
        <w:spacing w:after="0" w:line="480" w:lineRule="auto"/>
        <w:jc w:val="both"/>
        <w:rPr>
          <w:rFonts w:ascii="Times New Roman" w:hAnsi="Times New Roman" w:cs="Times New Roman"/>
          <w:sz w:val="20"/>
          <w:szCs w:val="20"/>
        </w:rPr>
      </w:pPr>
      <w:r w:rsidRPr="000A0ABF">
        <w:rPr>
          <w:rFonts w:ascii="Times New Roman" w:hAnsi="Times New Roman" w:cs="Times New Roman"/>
          <w:sz w:val="20"/>
          <w:szCs w:val="20"/>
        </w:rPr>
        <w:lastRenderedPageBreak/>
        <w:t xml:space="preserve">Tabel 1. Persentase Mortalitas </w:t>
      </w:r>
      <w:r w:rsidRPr="000A0ABF">
        <w:rPr>
          <w:rFonts w:ascii="Times New Roman" w:hAnsi="Times New Roman" w:cs="Times New Roman"/>
          <w:i/>
          <w:sz w:val="20"/>
          <w:szCs w:val="20"/>
        </w:rPr>
        <w:t>Spodoptera</w:t>
      </w:r>
      <w:r w:rsidRPr="000A0ABF">
        <w:rPr>
          <w:rFonts w:ascii="Times New Roman" w:hAnsi="Times New Roman" w:cs="Times New Roman"/>
          <w:sz w:val="20"/>
          <w:szCs w:val="20"/>
        </w:rPr>
        <w:t xml:space="preserve"> sp</w:t>
      </w:r>
    </w:p>
    <w:tbl>
      <w:tblPr>
        <w:tblW w:w="8931" w:type="dxa"/>
        <w:tblInd w:w="89" w:type="dxa"/>
        <w:tblLook w:val="04A0" w:firstRow="1" w:lastRow="0" w:firstColumn="1" w:lastColumn="0" w:noHBand="0" w:noVBand="1"/>
      </w:tblPr>
      <w:tblGrid>
        <w:gridCol w:w="2854"/>
        <w:gridCol w:w="1276"/>
        <w:gridCol w:w="1276"/>
        <w:gridCol w:w="1132"/>
        <w:gridCol w:w="1259"/>
        <w:gridCol w:w="1134"/>
      </w:tblGrid>
      <w:tr w:rsidR="008D25C7" w:rsidRPr="000A0ABF" w14:paraId="5BE1BB22" w14:textId="77777777" w:rsidTr="00414CB7">
        <w:trPr>
          <w:trHeight w:val="300"/>
        </w:trPr>
        <w:tc>
          <w:tcPr>
            <w:tcW w:w="2854" w:type="dxa"/>
            <w:vMerge w:val="restart"/>
            <w:tcBorders>
              <w:top w:val="single" w:sz="4" w:space="0" w:color="auto"/>
              <w:left w:val="nil"/>
              <w:bottom w:val="single" w:sz="4" w:space="0" w:color="000000"/>
              <w:right w:val="nil"/>
            </w:tcBorders>
            <w:shd w:val="clear" w:color="auto" w:fill="auto"/>
            <w:noWrap/>
            <w:vAlign w:val="center"/>
            <w:hideMark/>
          </w:tcPr>
          <w:p w14:paraId="4F92A377" w14:textId="77777777" w:rsidR="008D25C7" w:rsidRPr="000A0ABF" w:rsidRDefault="008D25C7" w:rsidP="00414CB7">
            <w:pPr>
              <w:spacing w:after="0" w:line="240" w:lineRule="auto"/>
              <w:jc w:val="center"/>
              <w:rPr>
                <w:rFonts w:ascii="Times New Roman" w:eastAsia="Times New Roman" w:hAnsi="Times New Roman" w:cs="Times New Roman"/>
                <w:sz w:val="20"/>
                <w:szCs w:val="20"/>
                <w:lang w:val="en-GB" w:eastAsia="en-GB"/>
              </w:rPr>
            </w:pPr>
            <w:r w:rsidRPr="000A0ABF">
              <w:rPr>
                <w:rFonts w:ascii="Times New Roman" w:eastAsia="Times New Roman" w:hAnsi="Times New Roman" w:cs="Times New Roman"/>
                <w:sz w:val="20"/>
                <w:szCs w:val="20"/>
                <w:lang w:val="en-GB" w:eastAsia="en-GB"/>
              </w:rPr>
              <w:t>Perlakuan</w:t>
            </w:r>
          </w:p>
        </w:tc>
        <w:tc>
          <w:tcPr>
            <w:tcW w:w="6077" w:type="dxa"/>
            <w:gridSpan w:val="5"/>
            <w:tcBorders>
              <w:top w:val="single" w:sz="4" w:space="0" w:color="auto"/>
              <w:left w:val="nil"/>
              <w:bottom w:val="nil"/>
              <w:right w:val="nil"/>
            </w:tcBorders>
            <w:shd w:val="clear" w:color="auto" w:fill="auto"/>
            <w:noWrap/>
            <w:vAlign w:val="bottom"/>
            <w:hideMark/>
          </w:tcPr>
          <w:p w14:paraId="4795E0E6" w14:textId="77777777" w:rsidR="008D25C7" w:rsidRPr="000A0ABF" w:rsidRDefault="008D25C7" w:rsidP="00414CB7">
            <w:pPr>
              <w:spacing w:after="0" w:line="240" w:lineRule="auto"/>
              <w:jc w:val="center"/>
              <w:rPr>
                <w:rFonts w:ascii="Times New Roman" w:eastAsia="Times New Roman" w:hAnsi="Times New Roman" w:cs="Times New Roman"/>
                <w:sz w:val="20"/>
                <w:szCs w:val="20"/>
                <w:lang w:val="en-GB" w:eastAsia="en-GB"/>
              </w:rPr>
            </w:pPr>
            <w:r w:rsidRPr="000A0ABF">
              <w:rPr>
                <w:rFonts w:ascii="Times New Roman" w:eastAsia="Times New Roman" w:hAnsi="Times New Roman" w:cs="Times New Roman"/>
                <w:sz w:val="20"/>
                <w:szCs w:val="20"/>
                <w:lang w:val="en-GB" w:eastAsia="en-GB"/>
              </w:rPr>
              <w:t>Rata-rata % Mortalitas</w:t>
            </w:r>
          </w:p>
        </w:tc>
      </w:tr>
      <w:tr w:rsidR="008D25C7" w:rsidRPr="000A0ABF" w14:paraId="1094DD45" w14:textId="77777777" w:rsidTr="00414CB7">
        <w:trPr>
          <w:trHeight w:val="300"/>
        </w:trPr>
        <w:tc>
          <w:tcPr>
            <w:tcW w:w="2854" w:type="dxa"/>
            <w:vMerge/>
            <w:tcBorders>
              <w:top w:val="single" w:sz="4" w:space="0" w:color="auto"/>
              <w:left w:val="nil"/>
              <w:bottom w:val="single" w:sz="4" w:space="0" w:color="000000"/>
              <w:right w:val="nil"/>
            </w:tcBorders>
            <w:vAlign w:val="center"/>
            <w:hideMark/>
          </w:tcPr>
          <w:p w14:paraId="7DD4F08C" w14:textId="77777777" w:rsidR="008D25C7" w:rsidRPr="000A0ABF" w:rsidRDefault="008D25C7" w:rsidP="00414CB7">
            <w:pPr>
              <w:spacing w:after="0" w:line="240" w:lineRule="auto"/>
              <w:rPr>
                <w:rFonts w:ascii="Times New Roman" w:eastAsia="Times New Roman" w:hAnsi="Times New Roman" w:cs="Times New Roman"/>
                <w:sz w:val="20"/>
                <w:szCs w:val="20"/>
                <w:lang w:val="en-GB" w:eastAsia="en-GB"/>
              </w:rPr>
            </w:pPr>
          </w:p>
        </w:tc>
        <w:tc>
          <w:tcPr>
            <w:tcW w:w="1276" w:type="dxa"/>
            <w:tcBorders>
              <w:top w:val="single" w:sz="4" w:space="0" w:color="auto"/>
              <w:left w:val="nil"/>
              <w:bottom w:val="single" w:sz="4" w:space="0" w:color="auto"/>
              <w:right w:val="nil"/>
            </w:tcBorders>
            <w:shd w:val="clear" w:color="auto" w:fill="auto"/>
            <w:noWrap/>
            <w:vAlign w:val="bottom"/>
            <w:hideMark/>
          </w:tcPr>
          <w:p w14:paraId="6D1D2BF5" w14:textId="77777777" w:rsidR="008D25C7" w:rsidRPr="000A0ABF" w:rsidRDefault="008D25C7" w:rsidP="00414CB7">
            <w:pPr>
              <w:spacing w:after="0" w:line="240" w:lineRule="auto"/>
              <w:jc w:val="center"/>
              <w:rPr>
                <w:rFonts w:ascii="Times New Roman" w:eastAsia="Times New Roman" w:hAnsi="Times New Roman" w:cs="Times New Roman"/>
                <w:sz w:val="20"/>
                <w:szCs w:val="20"/>
                <w:lang w:val="en-GB" w:eastAsia="en-GB"/>
              </w:rPr>
            </w:pPr>
            <w:r w:rsidRPr="000A0ABF">
              <w:rPr>
                <w:rFonts w:ascii="Times New Roman" w:eastAsia="Times New Roman" w:hAnsi="Times New Roman" w:cs="Times New Roman"/>
                <w:sz w:val="20"/>
                <w:szCs w:val="20"/>
                <w:lang w:val="en-GB" w:eastAsia="en-GB"/>
              </w:rPr>
              <w:t>2 Jam</w:t>
            </w:r>
          </w:p>
        </w:tc>
        <w:tc>
          <w:tcPr>
            <w:tcW w:w="1276" w:type="dxa"/>
            <w:tcBorders>
              <w:top w:val="single" w:sz="4" w:space="0" w:color="auto"/>
              <w:left w:val="nil"/>
              <w:bottom w:val="single" w:sz="4" w:space="0" w:color="auto"/>
              <w:right w:val="nil"/>
            </w:tcBorders>
            <w:shd w:val="clear" w:color="auto" w:fill="auto"/>
            <w:noWrap/>
            <w:vAlign w:val="bottom"/>
            <w:hideMark/>
          </w:tcPr>
          <w:p w14:paraId="132C5503" w14:textId="77777777" w:rsidR="008D25C7" w:rsidRPr="000A0ABF" w:rsidRDefault="008D25C7" w:rsidP="00414CB7">
            <w:pPr>
              <w:spacing w:after="0" w:line="240" w:lineRule="auto"/>
              <w:jc w:val="center"/>
              <w:rPr>
                <w:rFonts w:ascii="Times New Roman" w:eastAsia="Times New Roman" w:hAnsi="Times New Roman" w:cs="Times New Roman"/>
                <w:sz w:val="20"/>
                <w:szCs w:val="20"/>
                <w:lang w:val="en-GB" w:eastAsia="en-GB"/>
              </w:rPr>
            </w:pPr>
            <w:r w:rsidRPr="000A0ABF">
              <w:rPr>
                <w:rFonts w:ascii="Times New Roman" w:eastAsia="Times New Roman" w:hAnsi="Times New Roman" w:cs="Times New Roman"/>
                <w:sz w:val="20"/>
                <w:szCs w:val="20"/>
                <w:lang w:val="en-GB" w:eastAsia="en-GB"/>
              </w:rPr>
              <w:t>4 Jam</w:t>
            </w:r>
          </w:p>
        </w:tc>
        <w:tc>
          <w:tcPr>
            <w:tcW w:w="1132" w:type="dxa"/>
            <w:tcBorders>
              <w:top w:val="single" w:sz="4" w:space="0" w:color="auto"/>
              <w:left w:val="nil"/>
              <w:bottom w:val="single" w:sz="4" w:space="0" w:color="auto"/>
              <w:right w:val="nil"/>
            </w:tcBorders>
            <w:shd w:val="clear" w:color="auto" w:fill="auto"/>
            <w:noWrap/>
            <w:vAlign w:val="bottom"/>
            <w:hideMark/>
          </w:tcPr>
          <w:p w14:paraId="26C60312" w14:textId="77777777" w:rsidR="008D25C7" w:rsidRPr="000A0ABF" w:rsidRDefault="008D25C7" w:rsidP="00414CB7">
            <w:pPr>
              <w:spacing w:after="0" w:line="240" w:lineRule="auto"/>
              <w:jc w:val="center"/>
              <w:rPr>
                <w:rFonts w:ascii="Times New Roman" w:eastAsia="Times New Roman" w:hAnsi="Times New Roman" w:cs="Times New Roman"/>
                <w:sz w:val="20"/>
                <w:szCs w:val="20"/>
                <w:lang w:val="en-GB" w:eastAsia="en-GB"/>
              </w:rPr>
            </w:pPr>
            <w:r w:rsidRPr="000A0ABF">
              <w:rPr>
                <w:rFonts w:ascii="Times New Roman" w:eastAsia="Times New Roman" w:hAnsi="Times New Roman" w:cs="Times New Roman"/>
                <w:sz w:val="20"/>
                <w:szCs w:val="20"/>
                <w:lang w:val="en-GB" w:eastAsia="en-GB"/>
              </w:rPr>
              <w:t>8 Jam</w:t>
            </w:r>
          </w:p>
        </w:tc>
        <w:tc>
          <w:tcPr>
            <w:tcW w:w="1259" w:type="dxa"/>
            <w:tcBorders>
              <w:top w:val="single" w:sz="4" w:space="0" w:color="auto"/>
              <w:left w:val="nil"/>
              <w:bottom w:val="single" w:sz="4" w:space="0" w:color="auto"/>
              <w:right w:val="nil"/>
            </w:tcBorders>
            <w:shd w:val="clear" w:color="auto" w:fill="auto"/>
            <w:noWrap/>
            <w:vAlign w:val="bottom"/>
            <w:hideMark/>
          </w:tcPr>
          <w:p w14:paraId="15709F1C" w14:textId="77777777" w:rsidR="008D25C7" w:rsidRPr="000A0ABF" w:rsidRDefault="008D25C7" w:rsidP="00414CB7">
            <w:pPr>
              <w:spacing w:after="0" w:line="240" w:lineRule="auto"/>
              <w:jc w:val="center"/>
              <w:rPr>
                <w:rFonts w:ascii="Times New Roman" w:eastAsia="Times New Roman" w:hAnsi="Times New Roman" w:cs="Times New Roman"/>
                <w:sz w:val="20"/>
                <w:szCs w:val="20"/>
                <w:lang w:val="en-GB" w:eastAsia="en-GB"/>
              </w:rPr>
            </w:pPr>
            <w:r w:rsidRPr="000A0ABF">
              <w:rPr>
                <w:rFonts w:ascii="Times New Roman" w:eastAsia="Times New Roman" w:hAnsi="Times New Roman" w:cs="Times New Roman"/>
                <w:sz w:val="20"/>
                <w:szCs w:val="20"/>
                <w:lang w:val="en-GB" w:eastAsia="en-GB"/>
              </w:rPr>
              <w:t>24 Jam</w:t>
            </w:r>
          </w:p>
        </w:tc>
        <w:tc>
          <w:tcPr>
            <w:tcW w:w="1134" w:type="dxa"/>
            <w:tcBorders>
              <w:top w:val="single" w:sz="4" w:space="0" w:color="auto"/>
              <w:left w:val="nil"/>
              <w:bottom w:val="single" w:sz="4" w:space="0" w:color="auto"/>
              <w:right w:val="nil"/>
            </w:tcBorders>
            <w:shd w:val="clear" w:color="auto" w:fill="auto"/>
            <w:noWrap/>
            <w:vAlign w:val="bottom"/>
            <w:hideMark/>
          </w:tcPr>
          <w:p w14:paraId="1C94B949" w14:textId="77777777" w:rsidR="008D25C7" w:rsidRPr="000A0ABF" w:rsidRDefault="008D25C7" w:rsidP="00414CB7">
            <w:pPr>
              <w:spacing w:after="0" w:line="240" w:lineRule="auto"/>
              <w:jc w:val="center"/>
              <w:rPr>
                <w:rFonts w:ascii="Times New Roman" w:eastAsia="Times New Roman" w:hAnsi="Times New Roman" w:cs="Times New Roman"/>
                <w:sz w:val="20"/>
                <w:szCs w:val="20"/>
                <w:lang w:val="en-GB" w:eastAsia="en-GB"/>
              </w:rPr>
            </w:pPr>
            <w:r w:rsidRPr="000A0ABF">
              <w:rPr>
                <w:rFonts w:ascii="Times New Roman" w:eastAsia="Times New Roman" w:hAnsi="Times New Roman" w:cs="Times New Roman"/>
                <w:sz w:val="20"/>
                <w:szCs w:val="20"/>
                <w:lang w:val="en-GB" w:eastAsia="en-GB"/>
              </w:rPr>
              <w:t>72 Jam</w:t>
            </w:r>
          </w:p>
        </w:tc>
      </w:tr>
      <w:tr w:rsidR="008D25C7" w:rsidRPr="000A0ABF" w14:paraId="321A2BF1" w14:textId="77777777" w:rsidTr="00414CB7">
        <w:trPr>
          <w:trHeight w:val="300"/>
        </w:trPr>
        <w:tc>
          <w:tcPr>
            <w:tcW w:w="2854" w:type="dxa"/>
            <w:tcBorders>
              <w:top w:val="nil"/>
              <w:left w:val="nil"/>
              <w:bottom w:val="nil"/>
              <w:right w:val="nil"/>
            </w:tcBorders>
            <w:shd w:val="clear" w:color="auto" w:fill="auto"/>
            <w:noWrap/>
            <w:vAlign w:val="bottom"/>
            <w:hideMark/>
          </w:tcPr>
          <w:p w14:paraId="39F958F0" w14:textId="77777777" w:rsidR="008D25C7" w:rsidRPr="000A0ABF" w:rsidRDefault="008D25C7" w:rsidP="00414CB7">
            <w:pPr>
              <w:spacing w:after="0" w:line="240" w:lineRule="auto"/>
              <w:jc w:val="center"/>
              <w:rPr>
                <w:rFonts w:ascii="Times New Roman" w:eastAsia="Times New Roman" w:hAnsi="Times New Roman" w:cs="Times New Roman"/>
                <w:sz w:val="20"/>
                <w:szCs w:val="20"/>
                <w:lang w:val="en-GB" w:eastAsia="en-GB"/>
              </w:rPr>
            </w:pPr>
            <w:r w:rsidRPr="000A0ABF">
              <w:rPr>
                <w:rFonts w:ascii="Times New Roman" w:eastAsia="Times New Roman" w:hAnsi="Times New Roman" w:cs="Times New Roman"/>
                <w:sz w:val="20"/>
                <w:szCs w:val="20"/>
                <w:lang w:val="en-GB" w:eastAsia="en-GB"/>
              </w:rPr>
              <w:t>Kontrol</w:t>
            </w:r>
          </w:p>
        </w:tc>
        <w:tc>
          <w:tcPr>
            <w:tcW w:w="1276" w:type="dxa"/>
            <w:tcBorders>
              <w:top w:val="nil"/>
              <w:left w:val="nil"/>
              <w:bottom w:val="nil"/>
              <w:right w:val="nil"/>
            </w:tcBorders>
            <w:shd w:val="clear" w:color="auto" w:fill="auto"/>
            <w:noWrap/>
            <w:vAlign w:val="bottom"/>
            <w:hideMark/>
          </w:tcPr>
          <w:p w14:paraId="2DD5C3DC" w14:textId="77777777" w:rsidR="008D25C7" w:rsidRPr="000A0ABF" w:rsidRDefault="008D25C7" w:rsidP="00414CB7">
            <w:pPr>
              <w:spacing w:after="0" w:line="240" w:lineRule="auto"/>
              <w:jc w:val="center"/>
              <w:rPr>
                <w:rFonts w:ascii="Times New Roman" w:eastAsia="Times New Roman" w:hAnsi="Times New Roman" w:cs="Times New Roman"/>
                <w:sz w:val="20"/>
                <w:szCs w:val="20"/>
                <w:lang w:val="en-GB" w:eastAsia="en-GB"/>
              </w:rPr>
            </w:pPr>
            <w:r w:rsidRPr="000A0ABF">
              <w:rPr>
                <w:rFonts w:ascii="Times New Roman" w:eastAsia="Times New Roman" w:hAnsi="Times New Roman" w:cs="Times New Roman"/>
                <w:sz w:val="20"/>
                <w:szCs w:val="20"/>
                <w:lang w:val="en-GB" w:eastAsia="en-GB"/>
              </w:rPr>
              <w:t xml:space="preserve">0 </w:t>
            </w:r>
            <w:r w:rsidRPr="000A0ABF">
              <w:rPr>
                <w:rFonts w:ascii="Times New Roman" w:eastAsia="Times New Roman" w:hAnsi="Times New Roman" w:cs="Times New Roman"/>
                <w:sz w:val="20"/>
                <w:szCs w:val="20"/>
                <w:vertAlign w:val="superscript"/>
                <w:lang w:val="en-GB" w:eastAsia="en-GB"/>
              </w:rPr>
              <w:t>tn</w:t>
            </w:r>
          </w:p>
        </w:tc>
        <w:tc>
          <w:tcPr>
            <w:tcW w:w="1276" w:type="dxa"/>
            <w:tcBorders>
              <w:top w:val="nil"/>
              <w:left w:val="nil"/>
              <w:bottom w:val="nil"/>
              <w:right w:val="nil"/>
            </w:tcBorders>
            <w:shd w:val="clear" w:color="auto" w:fill="auto"/>
            <w:noWrap/>
            <w:vAlign w:val="bottom"/>
            <w:hideMark/>
          </w:tcPr>
          <w:p w14:paraId="7CC78C23" w14:textId="77777777" w:rsidR="008D25C7" w:rsidRPr="000A0ABF" w:rsidRDefault="008D25C7" w:rsidP="00414CB7">
            <w:pPr>
              <w:spacing w:after="0" w:line="240" w:lineRule="auto"/>
              <w:jc w:val="center"/>
              <w:rPr>
                <w:rFonts w:ascii="Times New Roman" w:eastAsia="Times New Roman" w:hAnsi="Times New Roman" w:cs="Times New Roman"/>
                <w:sz w:val="20"/>
                <w:szCs w:val="20"/>
                <w:lang w:val="en-GB" w:eastAsia="en-GB"/>
              </w:rPr>
            </w:pPr>
            <w:r w:rsidRPr="000A0ABF">
              <w:rPr>
                <w:rFonts w:ascii="Times New Roman" w:eastAsia="Times New Roman" w:hAnsi="Times New Roman" w:cs="Times New Roman"/>
                <w:sz w:val="20"/>
                <w:szCs w:val="20"/>
                <w:lang w:val="en-GB" w:eastAsia="en-GB"/>
              </w:rPr>
              <w:t xml:space="preserve">0 </w:t>
            </w:r>
            <w:r w:rsidRPr="000A0ABF">
              <w:rPr>
                <w:rFonts w:ascii="Times New Roman" w:eastAsia="Times New Roman" w:hAnsi="Times New Roman" w:cs="Times New Roman"/>
                <w:sz w:val="20"/>
                <w:szCs w:val="20"/>
                <w:vertAlign w:val="superscript"/>
                <w:lang w:val="en-GB" w:eastAsia="en-GB"/>
              </w:rPr>
              <w:t>tn</w:t>
            </w:r>
          </w:p>
        </w:tc>
        <w:tc>
          <w:tcPr>
            <w:tcW w:w="1132" w:type="dxa"/>
            <w:tcBorders>
              <w:top w:val="nil"/>
              <w:left w:val="nil"/>
              <w:bottom w:val="nil"/>
              <w:right w:val="nil"/>
            </w:tcBorders>
            <w:shd w:val="clear" w:color="auto" w:fill="auto"/>
            <w:noWrap/>
            <w:vAlign w:val="bottom"/>
            <w:hideMark/>
          </w:tcPr>
          <w:p w14:paraId="0E5803EB" w14:textId="77777777" w:rsidR="008D25C7" w:rsidRPr="000A0ABF" w:rsidRDefault="008D25C7" w:rsidP="00414CB7">
            <w:pPr>
              <w:spacing w:after="0" w:line="240" w:lineRule="auto"/>
              <w:jc w:val="center"/>
              <w:rPr>
                <w:rFonts w:ascii="Times New Roman" w:eastAsia="Times New Roman" w:hAnsi="Times New Roman" w:cs="Times New Roman"/>
                <w:sz w:val="20"/>
                <w:szCs w:val="20"/>
                <w:lang w:val="en-GB" w:eastAsia="en-GB"/>
              </w:rPr>
            </w:pPr>
            <w:r w:rsidRPr="000A0ABF">
              <w:rPr>
                <w:rFonts w:ascii="Times New Roman" w:eastAsia="Times New Roman" w:hAnsi="Times New Roman" w:cs="Times New Roman"/>
                <w:sz w:val="20"/>
                <w:szCs w:val="20"/>
                <w:lang w:val="en-GB" w:eastAsia="en-GB"/>
              </w:rPr>
              <w:t>0</w:t>
            </w:r>
            <w:r w:rsidRPr="000A0ABF">
              <w:rPr>
                <w:rFonts w:ascii="Times New Roman" w:eastAsia="Times New Roman" w:hAnsi="Times New Roman" w:cs="Times New Roman"/>
                <w:sz w:val="20"/>
                <w:szCs w:val="20"/>
                <w:vertAlign w:val="superscript"/>
                <w:lang w:val="en-GB" w:eastAsia="en-GB"/>
              </w:rPr>
              <w:t>a</w:t>
            </w:r>
          </w:p>
        </w:tc>
        <w:tc>
          <w:tcPr>
            <w:tcW w:w="1259" w:type="dxa"/>
            <w:tcBorders>
              <w:top w:val="nil"/>
              <w:left w:val="nil"/>
              <w:bottom w:val="nil"/>
              <w:right w:val="nil"/>
            </w:tcBorders>
            <w:shd w:val="clear" w:color="auto" w:fill="auto"/>
            <w:noWrap/>
            <w:vAlign w:val="bottom"/>
            <w:hideMark/>
          </w:tcPr>
          <w:p w14:paraId="619B02BF" w14:textId="77777777" w:rsidR="008D25C7" w:rsidRPr="000A0ABF" w:rsidRDefault="008D25C7" w:rsidP="00414CB7">
            <w:pPr>
              <w:spacing w:after="0" w:line="240" w:lineRule="auto"/>
              <w:jc w:val="center"/>
              <w:rPr>
                <w:rFonts w:ascii="Times New Roman" w:eastAsia="Times New Roman" w:hAnsi="Times New Roman" w:cs="Times New Roman"/>
                <w:sz w:val="20"/>
                <w:szCs w:val="20"/>
                <w:lang w:val="en-GB" w:eastAsia="en-GB"/>
              </w:rPr>
            </w:pPr>
            <w:r w:rsidRPr="000A0ABF">
              <w:rPr>
                <w:rFonts w:ascii="Times New Roman" w:eastAsia="Times New Roman" w:hAnsi="Times New Roman" w:cs="Times New Roman"/>
                <w:sz w:val="20"/>
                <w:szCs w:val="20"/>
                <w:lang w:val="en-GB" w:eastAsia="en-GB"/>
              </w:rPr>
              <w:t>0</w:t>
            </w:r>
            <w:r w:rsidRPr="000A0ABF">
              <w:rPr>
                <w:rFonts w:ascii="Times New Roman" w:eastAsia="Times New Roman" w:hAnsi="Times New Roman" w:cs="Times New Roman"/>
                <w:sz w:val="20"/>
                <w:szCs w:val="20"/>
                <w:vertAlign w:val="superscript"/>
                <w:lang w:val="en-GB" w:eastAsia="en-GB"/>
              </w:rPr>
              <w:t xml:space="preserve"> a</w:t>
            </w:r>
          </w:p>
        </w:tc>
        <w:tc>
          <w:tcPr>
            <w:tcW w:w="1134" w:type="dxa"/>
            <w:tcBorders>
              <w:top w:val="nil"/>
              <w:left w:val="nil"/>
              <w:bottom w:val="nil"/>
              <w:right w:val="nil"/>
            </w:tcBorders>
            <w:shd w:val="clear" w:color="auto" w:fill="auto"/>
            <w:noWrap/>
            <w:vAlign w:val="bottom"/>
            <w:hideMark/>
          </w:tcPr>
          <w:p w14:paraId="12C531F4" w14:textId="77777777" w:rsidR="008D25C7" w:rsidRPr="000A0ABF" w:rsidRDefault="008D25C7" w:rsidP="00414CB7">
            <w:pPr>
              <w:spacing w:after="0" w:line="240" w:lineRule="auto"/>
              <w:jc w:val="center"/>
              <w:rPr>
                <w:rFonts w:ascii="Times New Roman" w:eastAsia="Times New Roman" w:hAnsi="Times New Roman" w:cs="Times New Roman"/>
                <w:sz w:val="20"/>
                <w:szCs w:val="20"/>
                <w:lang w:val="en-GB" w:eastAsia="en-GB"/>
              </w:rPr>
            </w:pPr>
            <w:r w:rsidRPr="000A0ABF">
              <w:rPr>
                <w:rFonts w:ascii="Times New Roman" w:eastAsia="Times New Roman" w:hAnsi="Times New Roman" w:cs="Times New Roman"/>
                <w:sz w:val="20"/>
                <w:szCs w:val="20"/>
                <w:lang w:val="en-GB" w:eastAsia="en-GB"/>
              </w:rPr>
              <w:t>0</w:t>
            </w:r>
            <w:r w:rsidRPr="000A0ABF">
              <w:rPr>
                <w:rFonts w:ascii="Times New Roman" w:eastAsia="Times New Roman" w:hAnsi="Times New Roman" w:cs="Times New Roman"/>
                <w:sz w:val="20"/>
                <w:szCs w:val="20"/>
                <w:vertAlign w:val="superscript"/>
                <w:lang w:val="en-GB" w:eastAsia="en-GB"/>
              </w:rPr>
              <w:t xml:space="preserve"> a</w:t>
            </w:r>
          </w:p>
        </w:tc>
      </w:tr>
      <w:tr w:rsidR="008D25C7" w:rsidRPr="000A0ABF" w14:paraId="5CE049BE" w14:textId="77777777" w:rsidTr="00414CB7">
        <w:trPr>
          <w:trHeight w:val="300"/>
        </w:trPr>
        <w:tc>
          <w:tcPr>
            <w:tcW w:w="2854" w:type="dxa"/>
            <w:tcBorders>
              <w:top w:val="nil"/>
              <w:left w:val="nil"/>
              <w:bottom w:val="nil"/>
              <w:right w:val="nil"/>
            </w:tcBorders>
            <w:shd w:val="clear" w:color="auto" w:fill="auto"/>
            <w:noWrap/>
            <w:vAlign w:val="bottom"/>
            <w:hideMark/>
          </w:tcPr>
          <w:p w14:paraId="31148F46" w14:textId="77777777" w:rsidR="008D25C7" w:rsidRPr="000A0ABF" w:rsidRDefault="008D25C7" w:rsidP="00414CB7">
            <w:pPr>
              <w:spacing w:after="0" w:line="240" w:lineRule="auto"/>
              <w:jc w:val="center"/>
              <w:rPr>
                <w:rFonts w:ascii="Times New Roman" w:eastAsia="Times New Roman" w:hAnsi="Times New Roman" w:cs="Times New Roman"/>
                <w:sz w:val="20"/>
                <w:szCs w:val="20"/>
                <w:lang w:val="en-GB" w:eastAsia="en-GB"/>
              </w:rPr>
            </w:pPr>
            <w:r w:rsidRPr="000A0ABF">
              <w:rPr>
                <w:rFonts w:ascii="Times New Roman" w:eastAsia="Times New Roman" w:hAnsi="Times New Roman" w:cs="Times New Roman"/>
                <w:sz w:val="20"/>
                <w:szCs w:val="20"/>
                <w:lang w:val="en-GB" w:eastAsia="en-GB"/>
              </w:rPr>
              <w:t>Ag 1 %</w:t>
            </w:r>
          </w:p>
        </w:tc>
        <w:tc>
          <w:tcPr>
            <w:tcW w:w="1276" w:type="dxa"/>
            <w:tcBorders>
              <w:top w:val="nil"/>
              <w:left w:val="nil"/>
              <w:bottom w:val="nil"/>
              <w:right w:val="nil"/>
            </w:tcBorders>
            <w:shd w:val="clear" w:color="auto" w:fill="auto"/>
            <w:noWrap/>
            <w:vAlign w:val="bottom"/>
            <w:hideMark/>
          </w:tcPr>
          <w:p w14:paraId="7CC93848" w14:textId="77777777" w:rsidR="008D25C7" w:rsidRPr="000A0ABF" w:rsidRDefault="008D25C7" w:rsidP="00414CB7">
            <w:pPr>
              <w:spacing w:after="0" w:line="240" w:lineRule="auto"/>
              <w:jc w:val="center"/>
              <w:rPr>
                <w:rFonts w:ascii="Times New Roman" w:eastAsia="Times New Roman" w:hAnsi="Times New Roman" w:cs="Times New Roman"/>
                <w:sz w:val="20"/>
                <w:szCs w:val="20"/>
                <w:lang w:val="en-GB" w:eastAsia="en-GB"/>
              </w:rPr>
            </w:pPr>
            <w:r w:rsidRPr="000A0ABF">
              <w:rPr>
                <w:rFonts w:ascii="Times New Roman" w:eastAsia="Times New Roman" w:hAnsi="Times New Roman" w:cs="Times New Roman"/>
                <w:sz w:val="20"/>
                <w:szCs w:val="20"/>
                <w:lang w:val="en-GB" w:eastAsia="en-GB"/>
              </w:rPr>
              <w:t xml:space="preserve">0 </w:t>
            </w:r>
            <w:r w:rsidRPr="000A0ABF">
              <w:rPr>
                <w:rFonts w:ascii="Times New Roman" w:eastAsia="Times New Roman" w:hAnsi="Times New Roman" w:cs="Times New Roman"/>
                <w:sz w:val="20"/>
                <w:szCs w:val="20"/>
                <w:vertAlign w:val="superscript"/>
                <w:lang w:val="en-GB" w:eastAsia="en-GB"/>
              </w:rPr>
              <w:t>tn</w:t>
            </w:r>
          </w:p>
        </w:tc>
        <w:tc>
          <w:tcPr>
            <w:tcW w:w="1276" w:type="dxa"/>
            <w:tcBorders>
              <w:top w:val="nil"/>
              <w:left w:val="nil"/>
              <w:bottom w:val="nil"/>
              <w:right w:val="nil"/>
            </w:tcBorders>
            <w:shd w:val="clear" w:color="auto" w:fill="auto"/>
            <w:noWrap/>
            <w:vAlign w:val="bottom"/>
            <w:hideMark/>
          </w:tcPr>
          <w:p w14:paraId="4E8129C7" w14:textId="77777777" w:rsidR="008D25C7" w:rsidRPr="000A0ABF" w:rsidRDefault="008D25C7" w:rsidP="00414CB7">
            <w:pPr>
              <w:spacing w:after="0" w:line="240" w:lineRule="auto"/>
              <w:jc w:val="center"/>
              <w:rPr>
                <w:rFonts w:ascii="Times New Roman" w:eastAsia="Times New Roman" w:hAnsi="Times New Roman" w:cs="Times New Roman"/>
                <w:sz w:val="20"/>
                <w:szCs w:val="20"/>
                <w:lang w:val="en-GB" w:eastAsia="en-GB"/>
              </w:rPr>
            </w:pPr>
            <w:r w:rsidRPr="000A0ABF">
              <w:rPr>
                <w:rFonts w:ascii="Times New Roman" w:eastAsia="Times New Roman" w:hAnsi="Times New Roman" w:cs="Times New Roman"/>
                <w:sz w:val="20"/>
                <w:szCs w:val="20"/>
                <w:lang w:val="en-GB" w:eastAsia="en-GB"/>
              </w:rPr>
              <w:t xml:space="preserve">0 </w:t>
            </w:r>
            <w:r w:rsidRPr="000A0ABF">
              <w:rPr>
                <w:rFonts w:ascii="Times New Roman" w:eastAsia="Times New Roman" w:hAnsi="Times New Roman" w:cs="Times New Roman"/>
                <w:sz w:val="20"/>
                <w:szCs w:val="20"/>
                <w:vertAlign w:val="superscript"/>
                <w:lang w:val="en-GB" w:eastAsia="en-GB"/>
              </w:rPr>
              <w:t>tn</w:t>
            </w:r>
          </w:p>
        </w:tc>
        <w:tc>
          <w:tcPr>
            <w:tcW w:w="1132" w:type="dxa"/>
            <w:tcBorders>
              <w:top w:val="nil"/>
              <w:left w:val="nil"/>
              <w:bottom w:val="nil"/>
              <w:right w:val="nil"/>
            </w:tcBorders>
            <w:shd w:val="clear" w:color="auto" w:fill="auto"/>
            <w:noWrap/>
            <w:vAlign w:val="bottom"/>
            <w:hideMark/>
          </w:tcPr>
          <w:p w14:paraId="4C2C8871" w14:textId="77777777" w:rsidR="008D25C7" w:rsidRPr="000A0ABF" w:rsidRDefault="008D25C7" w:rsidP="00414CB7">
            <w:pPr>
              <w:spacing w:after="0" w:line="240" w:lineRule="auto"/>
              <w:jc w:val="center"/>
              <w:rPr>
                <w:rFonts w:ascii="Times New Roman" w:eastAsia="Times New Roman" w:hAnsi="Times New Roman" w:cs="Times New Roman"/>
                <w:sz w:val="20"/>
                <w:szCs w:val="20"/>
                <w:lang w:val="en-GB" w:eastAsia="en-GB"/>
              </w:rPr>
            </w:pPr>
            <w:r w:rsidRPr="000A0ABF">
              <w:rPr>
                <w:rFonts w:ascii="Times New Roman" w:eastAsia="Times New Roman" w:hAnsi="Times New Roman" w:cs="Times New Roman"/>
                <w:sz w:val="20"/>
                <w:szCs w:val="20"/>
                <w:lang w:val="en-GB" w:eastAsia="en-GB"/>
              </w:rPr>
              <w:t>0</w:t>
            </w:r>
            <w:r w:rsidRPr="000A0ABF">
              <w:rPr>
                <w:rFonts w:ascii="Times New Roman" w:eastAsia="Times New Roman" w:hAnsi="Times New Roman" w:cs="Times New Roman"/>
                <w:sz w:val="20"/>
                <w:szCs w:val="20"/>
                <w:vertAlign w:val="superscript"/>
                <w:lang w:val="en-GB" w:eastAsia="en-GB"/>
              </w:rPr>
              <w:t xml:space="preserve"> a</w:t>
            </w:r>
          </w:p>
        </w:tc>
        <w:tc>
          <w:tcPr>
            <w:tcW w:w="1259" w:type="dxa"/>
            <w:tcBorders>
              <w:top w:val="nil"/>
              <w:left w:val="nil"/>
              <w:bottom w:val="nil"/>
              <w:right w:val="nil"/>
            </w:tcBorders>
            <w:shd w:val="clear" w:color="auto" w:fill="auto"/>
            <w:noWrap/>
            <w:vAlign w:val="bottom"/>
            <w:hideMark/>
          </w:tcPr>
          <w:p w14:paraId="637B2606" w14:textId="77777777" w:rsidR="008D25C7" w:rsidRPr="000A0ABF" w:rsidRDefault="008D25C7" w:rsidP="00414CB7">
            <w:pPr>
              <w:spacing w:after="0" w:line="240" w:lineRule="auto"/>
              <w:jc w:val="center"/>
              <w:rPr>
                <w:rFonts w:ascii="Times New Roman" w:eastAsia="Times New Roman" w:hAnsi="Times New Roman" w:cs="Times New Roman"/>
                <w:sz w:val="20"/>
                <w:szCs w:val="20"/>
                <w:lang w:val="en-GB" w:eastAsia="en-GB"/>
              </w:rPr>
            </w:pPr>
            <w:r w:rsidRPr="000A0ABF">
              <w:rPr>
                <w:rFonts w:ascii="Times New Roman" w:eastAsia="Times New Roman" w:hAnsi="Times New Roman" w:cs="Times New Roman"/>
                <w:sz w:val="20"/>
                <w:szCs w:val="20"/>
                <w:lang w:val="en-GB" w:eastAsia="en-GB"/>
              </w:rPr>
              <w:t>0</w:t>
            </w:r>
            <w:r w:rsidRPr="000A0ABF">
              <w:rPr>
                <w:rFonts w:ascii="Times New Roman" w:eastAsia="Times New Roman" w:hAnsi="Times New Roman" w:cs="Times New Roman"/>
                <w:sz w:val="20"/>
                <w:szCs w:val="20"/>
                <w:vertAlign w:val="superscript"/>
                <w:lang w:val="en-GB" w:eastAsia="en-GB"/>
              </w:rPr>
              <w:t xml:space="preserve"> a</w:t>
            </w:r>
          </w:p>
        </w:tc>
        <w:tc>
          <w:tcPr>
            <w:tcW w:w="1134" w:type="dxa"/>
            <w:tcBorders>
              <w:top w:val="nil"/>
              <w:left w:val="nil"/>
              <w:bottom w:val="nil"/>
              <w:right w:val="nil"/>
            </w:tcBorders>
            <w:shd w:val="clear" w:color="auto" w:fill="auto"/>
            <w:noWrap/>
            <w:vAlign w:val="bottom"/>
            <w:hideMark/>
          </w:tcPr>
          <w:p w14:paraId="066E9F42" w14:textId="77777777" w:rsidR="008D25C7" w:rsidRPr="000A0ABF" w:rsidRDefault="008D25C7" w:rsidP="00414CB7">
            <w:pPr>
              <w:spacing w:after="0" w:line="240" w:lineRule="auto"/>
              <w:jc w:val="center"/>
              <w:rPr>
                <w:rFonts w:ascii="Times New Roman" w:eastAsia="Times New Roman" w:hAnsi="Times New Roman" w:cs="Times New Roman"/>
                <w:sz w:val="20"/>
                <w:szCs w:val="20"/>
                <w:lang w:val="en-GB" w:eastAsia="en-GB"/>
              </w:rPr>
            </w:pPr>
            <w:r w:rsidRPr="000A0ABF">
              <w:rPr>
                <w:rFonts w:ascii="Times New Roman" w:eastAsia="Times New Roman" w:hAnsi="Times New Roman" w:cs="Times New Roman"/>
                <w:sz w:val="20"/>
                <w:szCs w:val="20"/>
                <w:lang w:val="en-GB" w:eastAsia="en-GB"/>
              </w:rPr>
              <w:t>10</w:t>
            </w:r>
            <w:r w:rsidRPr="000A0ABF">
              <w:rPr>
                <w:rFonts w:ascii="Times New Roman" w:eastAsia="Times New Roman" w:hAnsi="Times New Roman" w:cs="Times New Roman"/>
                <w:sz w:val="20"/>
                <w:szCs w:val="20"/>
                <w:vertAlign w:val="superscript"/>
                <w:lang w:val="en-GB" w:eastAsia="en-GB"/>
              </w:rPr>
              <w:t xml:space="preserve"> ab</w:t>
            </w:r>
          </w:p>
        </w:tc>
      </w:tr>
      <w:tr w:rsidR="008D25C7" w:rsidRPr="000A0ABF" w14:paraId="1F99C339" w14:textId="77777777" w:rsidTr="00414CB7">
        <w:trPr>
          <w:trHeight w:val="300"/>
        </w:trPr>
        <w:tc>
          <w:tcPr>
            <w:tcW w:w="2854" w:type="dxa"/>
            <w:tcBorders>
              <w:top w:val="nil"/>
              <w:left w:val="nil"/>
              <w:bottom w:val="nil"/>
              <w:right w:val="nil"/>
            </w:tcBorders>
            <w:shd w:val="clear" w:color="auto" w:fill="auto"/>
            <w:noWrap/>
            <w:vAlign w:val="bottom"/>
            <w:hideMark/>
          </w:tcPr>
          <w:p w14:paraId="2379E2A7" w14:textId="77777777" w:rsidR="008D25C7" w:rsidRPr="000A0ABF" w:rsidRDefault="008D25C7" w:rsidP="00414CB7">
            <w:pPr>
              <w:spacing w:after="0" w:line="240" w:lineRule="auto"/>
              <w:jc w:val="center"/>
              <w:rPr>
                <w:rFonts w:ascii="Times New Roman" w:eastAsia="Times New Roman" w:hAnsi="Times New Roman" w:cs="Times New Roman"/>
                <w:sz w:val="20"/>
                <w:szCs w:val="20"/>
                <w:lang w:val="en-GB" w:eastAsia="en-GB"/>
              </w:rPr>
            </w:pPr>
            <w:r w:rsidRPr="000A0ABF">
              <w:rPr>
                <w:rFonts w:ascii="Times New Roman" w:eastAsia="Times New Roman" w:hAnsi="Times New Roman" w:cs="Times New Roman"/>
                <w:sz w:val="20"/>
                <w:szCs w:val="20"/>
                <w:lang w:val="en-GB" w:eastAsia="en-GB"/>
              </w:rPr>
              <w:t>Ag 1.5 %</w:t>
            </w:r>
          </w:p>
        </w:tc>
        <w:tc>
          <w:tcPr>
            <w:tcW w:w="1276" w:type="dxa"/>
            <w:tcBorders>
              <w:top w:val="nil"/>
              <w:left w:val="nil"/>
              <w:bottom w:val="nil"/>
              <w:right w:val="nil"/>
            </w:tcBorders>
            <w:shd w:val="clear" w:color="auto" w:fill="auto"/>
            <w:noWrap/>
            <w:vAlign w:val="bottom"/>
            <w:hideMark/>
          </w:tcPr>
          <w:p w14:paraId="15F8F856" w14:textId="77777777" w:rsidR="008D25C7" w:rsidRPr="000A0ABF" w:rsidRDefault="008D25C7" w:rsidP="00414CB7">
            <w:pPr>
              <w:spacing w:after="0" w:line="240" w:lineRule="auto"/>
              <w:jc w:val="center"/>
              <w:rPr>
                <w:rFonts w:ascii="Times New Roman" w:eastAsia="Times New Roman" w:hAnsi="Times New Roman" w:cs="Times New Roman"/>
                <w:sz w:val="20"/>
                <w:szCs w:val="20"/>
                <w:lang w:val="en-GB" w:eastAsia="en-GB"/>
              </w:rPr>
            </w:pPr>
            <w:r w:rsidRPr="000A0ABF">
              <w:rPr>
                <w:rFonts w:ascii="Times New Roman" w:eastAsia="Times New Roman" w:hAnsi="Times New Roman" w:cs="Times New Roman"/>
                <w:sz w:val="20"/>
                <w:szCs w:val="20"/>
                <w:lang w:val="en-GB" w:eastAsia="en-GB"/>
              </w:rPr>
              <w:t xml:space="preserve">0 </w:t>
            </w:r>
            <w:r w:rsidRPr="000A0ABF">
              <w:rPr>
                <w:rFonts w:ascii="Times New Roman" w:eastAsia="Times New Roman" w:hAnsi="Times New Roman" w:cs="Times New Roman"/>
                <w:sz w:val="20"/>
                <w:szCs w:val="20"/>
                <w:vertAlign w:val="superscript"/>
                <w:lang w:val="en-GB" w:eastAsia="en-GB"/>
              </w:rPr>
              <w:t>tn</w:t>
            </w:r>
          </w:p>
        </w:tc>
        <w:tc>
          <w:tcPr>
            <w:tcW w:w="1276" w:type="dxa"/>
            <w:tcBorders>
              <w:top w:val="nil"/>
              <w:left w:val="nil"/>
              <w:bottom w:val="nil"/>
              <w:right w:val="nil"/>
            </w:tcBorders>
            <w:shd w:val="clear" w:color="auto" w:fill="auto"/>
            <w:noWrap/>
            <w:vAlign w:val="bottom"/>
            <w:hideMark/>
          </w:tcPr>
          <w:p w14:paraId="0B5BC2A7" w14:textId="77777777" w:rsidR="008D25C7" w:rsidRPr="000A0ABF" w:rsidRDefault="008D25C7" w:rsidP="00414CB7">
            <w:pPr>
              <w:spacing w:after="0" w:line="240" w:lineRule="auto"/>
              <w:jc w:val="center"/>
              <w:rPr>
                <w:rFonts w:ascii="Times New Roman" w:eastAsia="Times New Roman" w:hAnsi="Times New Roman" w:cs="Times New Roman"/>
                <w:sz w:val="20"/>
                <w:szCs w:val="20"/>
                <w:lang w:val="en-GB" w:eastAsia="en-GB"/>
              </w:rPr>
            </w:pPr>
            <w:r w:rsidRPr="000A0ABF">
              <w:rPr>
                <w:rFonts w:ascii="Times New Roman" w:eastAsia="Times New Roman" w:hAnsi="Times New Roman" w:cs="Times New Roman"/>
                <w:sz w:val="20"/>
                <w:szCs w:val="20"/>
                <w:lang w:val="en-GB" w:eastAsia="en-GB"/>
              </w:rPr>
              <w:t>6.67</w:t>
            </w:r>
            <w:r w:rsidRPr="000A0ABF">
              <w:rPr>
                <w:rFonts w:ascii="Times New Roman" w:eastAsia="Times New Roman" w:hAnsi="Times New Roman" w:cs="Times New Roman"/>
                <w:sz w:val="20"/>
                <w:szCs w:val="20"/>
                <w:vertAlign w:val="superscript"/>
                <w:lang w:val="en-GB" w:eastAsia="en-GB"/>
              </w:rPr>
              <w:t xml:space="preserve"> tn</w:t>
            </w:r>
          </w:p>
        </w:tc>
        <w:tc>
          <w:tcPr>
            <w:tcW w:w="1132" w:type="dxa"/>
            <w:tcBorders>
              <w:top w:val="nil"/>
              <w:left w:val="nil"/>
              <w:bottom w:val="nil"/>
              <w:right w:val="nil"/>
            </w:tcBorders>
            <w:shd w:val="clear" w:color="auto" w:fill="auto"/>
            <w:noWrap/>
            <w:vAlign w:val="bottom"/>
            <w:hideMark/>
          </w:tcPr>
          <w:p w14:paraId="5A47381D" w14:textId="77777777" w:rsidR="008D25C7" w:rsidRPr="000A0ABF" w:rsidRDefault="008D25C7" w:rsidP="00414CB7">
            <w:pPr>
              <w:spacing w:after="0" w:line="240" w:lineRule="auto"/>
              <w:jc w:val="center"/>
              <w:rPr>
                <w:rFonts w:ascii="Times New Roman" w:eastAsia="Times New Roman" w:hAnsi="Times New Roman" w:cs="Times New Roman"/>
                <w:sz w:val="20"/>
                <w:szCs w:val="20"/>
                <w:lang w:val="en-GB" w:eastAsia="en-GB"/>
              </w:rPr>
            </w:pPr>
            <w:r w:rsidRPr="000A0ABF">
              <w:rPr>
                <w:rFonts w:ascii="Times New Roman" w:eastAsia="Times New Roman" w:hAnsi="Times New Roman" w:cs="Times New Roman"/>
                <w:sz w:val="20"/>
                <w:szCs w:val="20"/>
                <w:lang w:val="en-GB" w:eastAsia="en-GB"/>
              </w:rPr>
              <w:t>26.67</w:t>
            </w:r>
            <w:r w:rsidRPr="000A0ABF">
              <w:rPr>
                <w:rFonts w:ascii="Times New Roman" w:eastAsia="Times New Roman" w:hAnsi="Times New Roman" w:cs="Times New Roman"/>
                <w:sz w:val="20"/>
                <w:szCs w:val="20"/>
                <w:vertAlign w:val="superscript"/>
                <w:lang w:val="en-GB" w:eastAsia="en-GB"/>
              </w:rPr>
              <w:t xml:space="preserve"> b</w:t>
            </w:r>
          </w:p>
        </w:tc>
        <w:tc>
          <w:tcPr>
            <w:tcW w:w="1259" w:type="dxa"/>
            <w:tcBorders>
              <w:top w:val="nil"/>
              <w:left w:val="nil"/>
              <w:bottom w:val="nil"/>
              <w:right w:val="nil"/>
            </w:tcBorders>
            <w:shd w:val="clear" w:color="auto" w:fill="auto"/>
            <w:noWrap/>
            <w:vAlign w:val="bottom"/>
            <w:hideMark/>
          </w:tcPr>
          <w:p w14:paraId="79409A41" w14:textId="77777777" w:rsidR="008D25C7" w:rsidRPr="000A0ABF" w:rsidRDefault="008D25C7" w:rsidP="00414CB7">
            <w:pPr>
              <w:spacing w:after="0" w:line="240" w:lineRule="auto"/>
              <w:jc w:val="center"/>
              <w:rPr>
                <w:rFonts w:ascii="Times New Roman" w:eastAsia="Times New Roman" w:hAnsi="Times New Roman" w:cs="Times New Roman"/>
                <w:sz w:val="20"/>
                <w:szCs w:val="20"/>
                <w:lang w:val="en-GB" w:eastAsia="en-GB"/>
              </w:rPr>
            </w:pPr>
            <w:r w:rsidRPr="000A0ABF">
              <w:rPr>
                <w:rFonts w:ascii="Times New Roman" w:eastAsia="Times New Roman" w:hAnsi="Times New Roman" w:cs="Times New Roman"/>
                <w:sz w:val="20"/>
                <w:szCs w:val="20"/>
                <w:lang w:val="en-GB" w:eastAsia="en-GB"/>
              </w:rPr>
              <w:t>53.33</w:t>
            </w:r>
            <w:r w:rsidRPr="000A0ABF">
              <w:rPr>
                <w:rFonts w:ascii="Times New Roman" w:eastAsia="Times New Roman" w:hAnsi="Times New Roman" w:cs="Times New Roman"/>
                <w:sz w:val="20"/>
                <w:szCs w:val="20"/>
                <w:vertAlign w:val="superscript"/>
                <w:lang w:val="en-GB" w:eastAsia="en-GB"/>
              </w:rPr>
              <w:t xml:space="preserve"> b</w:t>
            </w:r>
          </w:p>
        </w:tc>
        <w:tc>
          <w:tcPr>
            <w:tcW w:w="1134" w:type="dxa"/>
            <w:tcBorders>
              <w:top w:val="nil"/>
              <w:left w:val="nil"/>
              <w:bottom w:val="nil"/>
              <w:right w:val="nil"/>
            </w:tcBorders>
            <w:shd w:val="clear" w:color="auto" w:fill="auto"/>
            <w:noWrap/>
            <w:vAlign w:val="bottom"/>
            <w:hideMark/>
          </w:tcPr>
          <w:p w14:paraId="3E6ABB21" w14:textId="77777777" w:rsidR="008D25C7" w:rsidRPr="000A0ABF" w:rsidRDefault="008D25C7" w:rsidP="00414CB7">
            <w:pPr>
              <w:spacing w:after="0" w:line="240" w:lineRule="auto"/>
              <w:jc w:val="center"/>
              <w:rPr>
                <w:rFonts w:ascii="Times New Roman" w:eastAsia="Times New Roman" w:hAnsi="Times New Roman" w:cs="Times New Roman"/>
                <w:sz w:val="20"/>
                <w:szCs w:val="20"/>
                <w:lang w:val="en-GB" w:eastAsia="en-GB"/>
              </w:rPr>
            </w:pPr>
            <w:r w:rsidRPr="000A0ABF">
              <w:rPr>
                <w:rFonts w:ascii="Times New Roman" w:eastAsia="Times New Roman" w:hAnsi="Times New Roman" w:cs="Times New Roman"/>
                <w:sz w:val="20"/>
                <w:szCs w:val="20"/>
                <w:lang w:val="en-GB" w:eastAsia="en-GB"/>
              </w:rPr>
              <w:t>53.33</w:t>
            </w:r>
            <w:r w:rsidRPr="000A0ABF">
              <w:rPr>
                <w:rFonts w:ascii="Times New Roman" w:eastAsia="Times New Roman" w:hAnsi="Times New Roman" w:cs="Times New Roman"/>
                <w:sz w:val="20"/>
                <w:szCs w:val="20"/>
                <w:vertAlign w:val="superscript"/>
                <w:lang w:val="en-GB" w:eastAsia="en-GB"/>
              </w:rPr>
              <w:t xml:space="preserve"> b</w:t>
            </w:r>
          </w:p>
        </w:tc>
      </w:tr>
      <w:tr w:rsidR="008D25C7" w:rsidRPr="000A0ABF" w14:paraId="0555FE14" w14:textId="77777777" w:rsidTr="00414CB7">
        <w:trPr>
          <w:trHeight w:val="300"/>
        </w:trPr>
        <w:tc>
          <w:tcPr>
            <w:tcW w:w="2854" w:type="dxa"/>
            <w:tcBorders>
              <w:top w:val="nil"/>
              <w:left w:val="nil"/>
              <w:bottom w:val="nil"/>
              <w:right w:val="nil"/>
            </w:tcBorders>
            <w:shd w:val="clear" w:color="auto" w:fill="auto"/>
            <w:noWrap/>
            <w:vAlign w:val="bottom"/>
            <w:hideMark/>
          </w:tcPr>
          <w:p w14:paraId="68E31A33" w14:textId="77777777" w:rsidR="008D25C7" w:rsidRPr="000A0ABF" w:rsidRDefault="008D25C7" w:rsidP="00414CB7">
            <w:pPr>
              <w:spacing w:after="0" w:line="240" w:lineRule="auto"/>
              <w:jc w:val="center"/>
              <w:rPr>
                <w:rFonts w:ascii="Times New Roman" w:eastAsia="Times New Roman" w:hAnsi="Times New Roman" w:cs="Times New Roman"/>
                <w:sz w:val="20"/>
                <w:szCs w:val="20"/>
                <w:lang w:val="en-GB" w:eastAsia="en-GB"/>
              </w:rPr>
            </w:pPr>
            <w:r w:rsidRPr="000A0ABF">
              <w:rPr>
                <w:rFonts w:ascii="Times New Roman" w:eastAsia="Times New Roman" w:hAnsi="Times New Roman" w:cs="Times New Roman"/>
                <w:sz w:val="20"/>
                <w:szCs w:val="20"/>
                <w:lang w:val="en-GB" w:eastAsia="en-GB"/>
              </w:rPr>
              <w:t>Ag 2%</w:t>
            </w:r>
          </w:p>
        </w:tc>
        <w:tc>
          <w:tcPr>
            <w:tcW w:w="1276" w:type="dxa"/>
            <w:tcBorders>
              <w:top w:val="nil"/>
              <w:left w:val="nil"/>
              <w:bottom w:val="nil"/>
              <w:right w:val="nil"/>
            </w:tcBorders>
            <w:shd w:val="clear" w:color="auto" w:fill="auto"/>
            <w:noWrap/>
            <w:vAlign w:val="bottom"/>
            <w:hideMark/>
          </w:tcPr>
          <w:p w14:paraId="6B711514" w14:textId="77777777" w:rsidR="008D25C7" w:rsidRPr="000A0ABF" w:rsidRDefault="008D25C7" w:rsidP="00414CB7">
            <w:pPr>
              <w:spacing w:after="0" w:line="240" w:lineRule="auto"/>
              <w:jc w:val="center"/>
              <w:rPr>
                <w:rFonts w:ascii="Times New Roman" w:eastAsia="Times New Roman" w:hAnsi="Times New Roman" w:cs="Times New Roman"/>
                <w:sz w:val="20"/>
                <w:szCs w:val="20"/>
                <w:lang w:val="en-GB" w:eastAsia="en-GB"/>
              </w:rPr>
            </w:pPr>
            <w:r w:rsidRPr="000A0ABF">
              <w:rPr>
                <w:rFonts w:ascii="Times New Roman" w:eastAsia="Times New Roman" w:hAnsi="Times New Roman" w:cs="Times New Roman"/>
                <w:sz w:val="20"/>
                <w:szCs w:val="20"/>
                <w:lang w:val="en-GB" w:eastAsia="en-GB"/>
              </w:rPr>
              <w:t xml:space="preserve">0 </w:t>
            </w:r>
            <w:r w:rsidRPr="000A0ABF">
              <w:rPr>
                <w:rFonts w:ascii="Times New Roman" w:eastAsia="Times New Roman" w:hAnsi="Times New Roman" w:cs="Times New Roman"/>
                <w:sz w:val="20"/>
                <w:szCs w:val="20"/>
                <w:vertAlign w:val="superscript"/>
                <w:lang w:val="en-GB" w:eastAsia="en-GB"/>
              </w:rPr>
              <w:t>tn</w:t>
            </w:r>
          </w:p>
        </w:tc>
        <w:tc>
          <w:tcPr>
            <w:tcW w:w="1276" w:type="dxa"/>
            <w:tcBorders>
              <w:top w:val="nil"/>
              <w:left w:val="nil"/>
              <w:bottom w:val="nil"/>
              <w:right w:val="nil"/>
            </w:tcBorders>
            <w:shd w:val="clear" w:color="auto" w:fill="auto"/>
            <w:noWrap/>
            <w:vAlign w:val="bottom"/>
            <w:hideMark/>
          </w:tcPr>
          <w:p w14:paraId="6C429873" w14:textId="77777777" w:rsidR="008D25C7" w:rsidRPr="000A0ABF" w:rsidRDefault="008D25C7" w:rsidP="00414CB7">
            <w:pPr>
              <w:spacing w:after="0" w:line="240" w:lineRule="auto"/>
              <w:jc w:val="center"/>
              <w:rPr>
                <w:rFonts w:ascii="Times New Roman" w:eastAsia="Times New Roman" w:hAnsi="Times New Roman" w:cs="Times New Roman"/>
                <w:sz w:val="20"/>
                <w:szCs w:val="20"/>
                <w:lang w:val="en-GB" w:eastAsia="en-GB"/>
              </w:rPr>
            </w:pPr>
            <w:r w:rsidRPr="000A0ABF">
              <w:rPr>
                <w:rFonts w:ascii="Times New Roman" w:eastAsia="Times New Roman" w:hAnsi="Times New Roman" w:cs="Times New Roman"/>
                <w:sz w:val="20"/>
                <w:szCs w:val="20"/>
                <w:lang w:val="en-GB" w:eastAsia="en-GB"/>
              </w:rPr>
              <w:t>10</w:t>
            </w:r>
            <w:r w:rsidRPr="000A0ABF">
              <w:rPr>
                <w:rFonts w:ascii="Times New Roman" w:eastAsia="Times New Roman" w:hAnsi="Times New Roman" w:cs="Times New Roman"/>
                <w:sz w:val="20"/>
                <w:szCs w:val="20"/>
                <w:vertAlign w:val="superscript"/>
                <w:lang w:val="en-GB" w:eastAsia="en-GB"/>
              </w:rPr>
              <w:t xml:space="preserve"> tn</w:t>
            </w:r>
          </w:p>
        </w:tc>
        <w:tc>
          <w:tcPr>
            <w:tcW w:w="1132" w:type="dxa"/>
            <w:tcBorders>
              <w:top w:val="nil"/>
              <w:left w:val="nil"/>
              <w:bottom w:val="nil"/>
              <w:right w:val="nil"/>
            </w:tcBorders>
            <w:shd w:val="clear" w:color="auto" w:fill="auto"/>
            <w:noWrap/>
            <w:vAlign w:val="bottom"/>
            <w:hideMark/>
          </w:tcPr>
          <w:p w14:paraId="51DF5B1A" w14:textId="77777777" w:rsidR="008D25C7" w:rsidRPr="000A0ABF" w:rsidRDefault="008D25C7" w:rsidP="00414CB7">
            <w:pPr>
              <w:spacing w:after="0" w:line="240" w:lineRule="auto"/>
              <w:jc w:val="center"/>
              <w:rPr>
                <w:rFonts w:ascii="Times New Roman" w:eastAsia="Times New Roman" w:hAnsi="Times New Roman" w:cs="Times New Roman"/>
                <w:sz w:val="20"/>
                <w:szCs w:val="20"/>
                <w:lang w:val="en-GB" w:eastAsia="en-GB"/>
              </w:rPr>
            </w:pPr>
            <w:r w:rsidRPr="000A0ABF">
              <w:rPr>
                <w:rFonts w:ascii="Times New Roman" w:eastAsia="Times New Roman" w:hAnsi="Times New Roman" w:cs="Times New Roman"/>
                <w:sz w:val="20"/>
                <w:szCs w:val="20"/>
                <w:lang w:val="en-GB" w:eastAsia="en-GB"/>
              </w:rPr>
              <w:t>43.33</w:t>
            </w:r>
            <w:r w:rsidRPr="000A0ABF">
              <w:rPr>
                <w:rFonts w:ascii="Times New Roman" w:eastAsia="Times New Roman" w:hAnsi="Times New Roman" w:cs="Times New Roman"/>
                <w:sz w:val="20"/>
                <w:szCs w:val="20"/>
                <w:vertAlign w:val="superscript"/>
                <w:lang w:val="en-GB" w:eastAsia="en-GB"/>
              </w:rPr>
              <w:t xml:space="preserve"> bc</w:t>
            </w:r>
          </w:p>
        </w:tc>
        <w:tc>
          <w:tcPr>
            <w:tcW w:w="1259" w:type="dxa"/>
            <w:tcBorders>
              <w:top w:val="nil"/>
              <w:left w:val="nil"/>
              <w:bottom w:val="nil"/>
              <w:right w:val="nil"/>
            </w:tcBorders>
            <w:shd w:val="clear" w:color="auto" w:fill="auto"/>
            <w:noWrap/>
            <w:vAlign w:val="bottom"/>
            <w:hideMark/>
          </w:tcPr>
          <w:p w14:paraId="00B6E0DF" w14:textId="77777777" w:rsidR="008D25C7" w:rsidRPr="000A0ABF" w:rsidRDefault="008D25C7" w:rsidP="00414CB7">
            <w:pPr>
              <w:spacing w:after="0" w:line="240" w:lineRule="auto"/>
              <w:jc w:val="center"/>
              <w:rPr>
                <w:rFonts w:ascii="Times New Roman" w:eastAsia="Times New Roman" w:hAnsi="Times New Roman" w:cs="Times New Roman"/>
                <w:sz w:val="20"/>
                <w:szCs w:val="20"/>
                <w:lang w:val="en-GB" w:eastAsia="en-GB"/>
              </w:rPr>
            </w:pPr>
            <w:r w:rsidRPr="000A0ABF">
              <w:rPr>
                <w:rFonts w:ascii="Times New Roman" w:eastAsia="Times New Roman" w:hAnsi="Times New Roman" w:cs="Times New Roman"/>
                <w:sz w:val="20"/>
                <w:szCs w:val="20"/>
                <w:lang w:val="en-GB" w:eastAsia="en-GB"/>
              </w:rPr>
              <w:t>60</w:t>
            </w:r>
            <w:r w:rsidRPr="000A0ABF">
              <w:rPr>
                <w:rFonts w:ascii="Times New Roman" w:eastAsia="Times New Roman" w:hAnsi="Times New Roman" w:cs="Times New Roman"/>
                <w:sz w:val="20"/>
                <w:szCs w:val="20"/>
                <w:vertAlign w:val="superscript"/>
                <w:lang w:val="en-GB" w:eastAsia="en-GB"/>
              </w:rPr>
              <w:t xml:space="preserve"> b</w:t>
            </w:r>
          </w:p>
        </w:tc>
        <w:tc>
          <w:tcPr>
            <w:tcW w:w="1134" w:type="dxa"/>
            <w:tcBorders>
              <w:top w:val="nil"/>
              <w:left w:val="nil"/>
              <w:bottom w:val="nil"/>
              <w:right w:val="nil"/>
            </w:tcBorders>
            <w:shd w:val="clear" w:color="auto" w:fill="auto"/>
            <w:noWrap/>
            <w:vAlign w:val="bottom"/>
            <w:hideMark/>
          </w:tcPr>
          <w:p w14:paraId="02DD781F" w14:textId="77777777" w:rsidR="008D25C7" w:rsidRPr="000A0ABF" w:rsidRDefault="008D25C7" w:rsidP="00414CB7">
            <w:pPr>
              <w:spacing w:after="0" w:line="240" w:lineRule="auto"/>
              <w:jc w:val="center"/>
              <w:rPr>
                <w:rFonts w:ascii="Times New Roman" w:eastAsia="Times New Roman" w:hAnsi="Times New Roman" w:cs="Times New Roman"/>
                <w:sz w:val="20"/>
                <w:szCs w:val="20"/>
                <w:lang w:val="en-GB" w:eastAsia="en-GB"/>
              </w:rPr>
            </w:pPr>
            <w:r w:rsidRPr="000A0ABF">
              <w:rPr>
                <w:rFonts w:ascii="Times New Roman" w:eastAsia="Times New Roman" w:hAnsi="Times New Roman" w:cs="Times New Roman"/>
                <w:sz w:val="20"/>
                <w:szCs w:val="20"/>
                <w:lang w:val="en-GB" w:eastAsia="en-GB"/>
              </w:rPr>
              <w:t>60</w:t>
            </w:r>
            <w:r w:rsidRPr="000A0ABF">
              <w:rPr>
                <w:rFonts w:ascii="Times New Roman" w:eastAsia="Times New Roman" w:hAnsi="Times New Roman" w:cs="Times New Roman"/>
                <w:sz w:val="20"/>
                <w:szCs w:val="20"/>
                <w:vertAlign w:val="superscript"/>
                <w:lang w:val="en-GB" w:eastAsia="en-GB"/>
              </w:rPr>
              <w:t xml:space="preserve"> b</w:t>
            </w:r>
          </w:p>
        </w:tc>
      </w:tr>
      <w:tr w:rsidR="008D25C7" w:rsidRPr="000A0ABF" w14:paraId="66352518" w14:textId="77777777" w:rsidTr="00414CB7">
        <w:trPr>
          <w:trHeight w:val="300"/>
        </w:trPr>
        <w:tc>
          <w:tcPr>
            <w:tcW w:w="2854" w:type="dxa"/>
            <w:tcBorders>
              <w:top w:val="nil"/>
              <w:left w:val="nil"/>
              <w:bottom w:val="nil"/>
              <w:right w:val="nil"/>
            </w:tcBorders>
            <w:shd w:val="clear" w:color="auto" w:fill="auto"/>
            <w:noWrap/>
            <w:vAlign w:val="bottom"/>
            <w:hideMark/>
          </w:tcPr>
          <w:p w14:paraId="4F0108D0" w14:textId="77777777" w:rsidR="008D25C7" w:rsidRPr="000A0ABF" w:rsidRDefault="008D25C7" w:rsidP="00414CB7">
            <w:pPr>
              <w:spacing w:after="0" w:line="240" w:lineRule="auto"/>
              <w:jc w:val="center"/>
              <w:rPr>
                <w:rFonts w:ascii="Times New Roman" w:eastAsia="Times New Roman" w:hAnsi="Times New Roman" w:cs="Times New Roman"/>
                <w:sz w:val="20"/>
                <w:szCs w:val="20"/>
                <w:lang w:val="en-GB" w:eastAsia="en-GB"/>
              </w:rPr>
            </w:pPr>
            <w:r w:rsidRPr="000A0ABF">
              <w:rPr>
                <w:rFonts w:ascii="Times New Roman" w:eastAsia="Times New Roman" w:hAnsi="Times New Roman" w:cs="Times New Roman"/>
                <w:sz w:val="20"/>
                <w:szCs w:val="20"/>
                <w:lang w:val="en-GB" w:eastAsia="en-GB"/>
              </w:rPr>
              <w:t>Ag 2.5 %</w:t>
            </w:r>
          </w:p>
        </w:tc>
        <w:tc>
          <w:tcPr>
            <w:tcW w:w="1276" w:type="dxa"/>
            <w:tcBorders>
              <w:top w:val="nil"/>
              <w:left w:val="nil"/>
              <w:bottom w:val="nil"/>
              <w:right w:val="nil"/>
            </w:tcBorders>
            <w:shd w:val="clear" w:color="auto" w:fill="auto"/>
            <w:noWrap/>
            <w:vAlign w:val="bottom"/>
            <w:hideMark/>
          </w:tcPr>
          <w:p w14:paraId="75BBDFF5" w14:textId="77777777" w:rsidR="008D25C7" w:rsidRPr="000A0ABF" w:rsidRDefault="008D25C7" w:rsidP="00414CB7">
            <w:pPr>
              <w:spacing w:after="0" w:line="240" w:lineRule="auto"/>
              <w:jc w:val="center"/>
              <w:rPr>
                <w:rFonts w:ascii="Times New Roman" w:eastAsia="Times New Roman" w:hAnsi="Times New Roman" w:cs="Times New Roman"/>
                <w:sz w:val="20"/>
                <w:szCs w:val="20"/>
                <w:lang w:val="en-GB" w:eastAsia="en-GB"/>
              </w:rPr>
            </w:pPr>
            <w:r w:rsidRPr="000A0ABF">
              <w:rPr>
                <w:rFonts w:ascii="Times New Roman" w:eastAsia="Times New Roman" w:hAnsi="Times New Roman" w:cs="Times New Roman"/>
                <w:sz w:val="20"/>
                <w:szCs w:val="20"/>
                <w:lang w:val="en-GB" w:eastAsia="en-GB"/>
              </w:rPr>
              <w:t xml:space="preserve">0 </w:t>
            </w:r>
            <w:r w:rsidRPr="000A0ABF">
              <w:rPr>
                <w:rFonts w:ascii="Times New Roman" w:eastAsia="Times New Roman" w:hAnsi="Times New Roman" w:cs="Times New Roman"/>
                <w:sz w:val="20"/>
                <w:szCs w:val="20"/>
                <w:vertAlign w:val="superscript"/>
                <w:lang w:val="en-GB" w:eastAsia="en-GB"/>
              </w:rPr>
              <w:t>tn</w:t>
            </w:r>
          </w:p>
        </w:tc>
        <w:tc>
          <w:tcPr>
            <w:tcW w:w="1276" w:type="dxa"/>
            <w:tcBorders>
              <w:top w:val="nil"/>
              <w:left w:val="nil"/>
              <w:bottom w:val="nil"/>
              <w:right w:val="nil"/>
            </w:tcBorders>
            <w:shd w:val="clear" w:color="auto" w:fill="auto"/>
            <w:noWrap/>
            <w:vAlign w:val="bottom"/>
            <w:hideMark/>
          </w:tcPr>
          <w:p w14:paraId="438BBD47" w14:textId="77777777" w:rsidR="008D25C7" w:rsidRPr="000A0ABF" w:rsidRDefault="008D25C7" w:rsidP="00414CB7">
            <w:pPr>
              <w:spacing w:after="0" w:line="240" w:lineRule="auto"/>
              <w:jc w:val="center"/>
              <w:rPr>
                <w:rFonts w:ascii="Times New Roman" w:eastAsia="Times New Roman" w:hAnsi="Times New Roman" w:cs="Times New Roman"/>
                <w:sz w:val="20"/>
                <w:szCs w:val="20"/>
                <w:lang w:val="en-GB" w:eastAsia="en-GB"/>
              </w:rPr>
            </w:pPr>
            <w:r w:rsidRPr="000A0ABF">
              <w:rPr>
                <w:rFonts w:ascii="Times New Roman" w:eastAsia="Times New Roman" w:hAnsi="Times New Roman" w:cs="Times New Roman"/>
                <w:sz w:val="20"/>
                <w:szCs w:val="20"/>
                <w:lang w:val="en-GB" w:eastAsia="en-GB"/>
              </w:rPr>
              <w:t>6.67</w:t>
            </w:r>
            <w:r w:rsidRPr="000A0ABF">
              <w:rPr>
                <w:rFonts w:ascii="Times New Roman" w:eastAsia="Times New Roman" w:hAnsi="Times New Roman" w:cs="Times New Roman"/>
                <w:sz w:val="20"/>
                <w:szCs w:val="20"/>
                <w:vertAlign w:val="superscript"/>
                <w:lang w:val="en-GB" w:eastAsia="en-GB"/>
              </w:rPr>
              <w:t xml:space="preserve"> tn</w:t>
            </w:r>
          </w:p>
        </w:tc>
        <w:tc>
          <w:tcPr>
            <w:tcW w:w="1132" w:type="dxa"/>
            <w:tcBorders>
              <w:top w:val="nil"/>
              <w:left w:val="nil"/>
              <w:bottom w:val="nil"/>
              <w:right w:val="nil"/>
            </w:tcBorders>
            <w:shd w:val="clear" w:color="auto" w:fill="auto"/>
            <w:noWrap/>
            <w:vAlign w:val="bottom"/>
            <w:hideMark/>
          </w:tcPr>
          <w:p w14:paraId="62E92F9F" w14:textId="77777777" w:rsidR="008D25C7" w:rsidRPr="000A0ABF" w:rsidRDefault="008D25C7" w:rsidP="00414CB7">
            <w:pPr>
              <w:spacing w:after="0" w:line="240" w:lineRule="auto"/>
              <w:jc w:val="center"/>
              <w:rPr>
                <w:rFonts w:ascii="Times New Roman" w:eastAsia="Times New Roman" w:hAnsi="Times New Roman" w:cs="Times New Roman"/>
                <w:sz w:val="20"/>
                <w:szCs w:val="20"/>
                <w:lang w:val="en-GB" w:eastAsia="en-GB"/>
              </w:rPr>
            </w:pPr>
            <w:r w:rsidRPr="000A0ABF">
              <w:rPr>
                <w:rFonts w:ascii="Times New Roman" w:eastAsia="Times New Roman" w:hAnsi="Times New Roman" w:cs="Times New Roman"/>
                <w:sz w:val="20"/>
                <w:szCs w:val="20"/>
                <w:lang w:val="en-GB" w:eastAsia="en-GB"/>
              </w:rPr>
              <w:t>63.33</w:t>
            </w:r>
            <w:r w:rsidRPr="000A0ABF">
              <w:rPr>
                <w:rFonts w:ascii="Times New Roman" w:eastAsia="Times New Roman" w:hAnsi="Times New Roman" w:cs="Times New Roman"/>
                <w:sz w:val="20"/>
                <w:szCs w:val="20"/>
                <w:vertAlign w:val="superscript"/>
                <w:lang w:val="en-GB" w:eastAsia="en-GB"/>
              </w:rPr>
              <w:t xml:space="preserve"> c</w:t>
            </w:r>
          </w:p>
        </w:tc>
        <w:tc>
          <w:tcPr>
            <w:tcW w:w="1259" w:type="dxa"/>
            <w:tcBorders>
              <w:top w:val="nil"/>
              <w:left w:val="nil"/>
              <w:bottom w:val="nil"/>
              <w:right w:val="nil"/>
            </w:tcBorders>
            <w:shd w:val="clear" w:color="auto" w:fill="auto"/>
            <w:noWrap/>
            <w:vAlign w:val="bottom"/>
            <w:hideMark/>
          </w:tcPr>
          <w:p w14:paraId="26D4D702" w14:textId="77777777" w:rsidR="008D25C7" w:rsidRPr="000A0ABF" w:rsidRDefault="008D25C7" w:rsidP="00414CB7">
            <w:pPr>
              <w:spacing w:after="0" w:line="240" w:lineRule="auto"/>
              <w:jc w:val="center"/>
              <w:rPr>
                <w:rFonts w:ascii="Times New Roman" w:eastAsia="Times New Roman" w:hAnsi="Times New Roman" w:cs="Times New Roman"/>
                <w:sz w:val="20"/>
                <w:szCs w:val="20"/>
                <w:lang w:val="en-GB" w:eastAsia="en-GB"/>
              </w:rPr>
            </w:pPr>
            <w:r w:rsidRPr="000A0ABF">
              <w:rPr>
                <w:rFonts w:ascii="Times New Roman" w:eastAsia="Times New Roman" w:hAnsi="Times New Roman" w:cs="Times New Roman"/>
                <w:sz w:val="20"/>
                <w:szCs w:val="20"/>
                <w:lang w:val="en-GB" w:eastAsia="en-GB"/>
              </w:rPr>
              <w:t>86.67</w:t>
            </w:r>
            <w:r w:rsidRPr="000A0ABF">
              <w:rPr>
                <w:rFonts w:ascii="Times New Roman" w:eastAsia="Times New Roman" w:hAnsi="Times New Roman" w:cs="Times New Roman"/>
                <w:sz w:val="20"/>
                <w:szCs w:val="20"/>
                <w:vertAlign w:val="superscript"/>
                <w:lang w:val="en-GB" w:eastAsia="en-GB"/>
              </w:rPr>
              <w:t xml:space="preserve"> c</w:t>
            </w:r>
          </w:p>
        </w:tc>
        <w:tc>
          <w:tcPr>
            <w:tcW w:w="1134" w:type="dxa"/>
            <w:tcBorders>
              <w:top w:val="nil"/>
              <w:left w:val="nil"/>
              <w:bottom w:val="nil"/>
              <w:right w:val="nil"/>
            </w:tcBorders>
            <w:shd w:val="clear" w:color="auto" w:fill="auto"/>
            <w:noWrap/>
            <w:vAlign w:val="bottom"/>
            <w:hideMark/>
          </w:tcPr>
          <w:p w14:paraId="4E491EF3" w14:textId="77777777" w:rsidR="008D25C7" w:rsidRPr="000A0ABF" w:rsidRDefault="008D25C7" w:rsidP="00414CB7">
            <w:pPr>
              <w:spacing w:after="0" w:line="240" w:lineRule="auto"/>
              <w:jc w:val="center"/>
              <w:rPr>
                <w:rFonts w:ascii="Times New Roman" w:eastAsia="Times New Roman" w:hAnsi="Times New Roman" w:cs="Times New Roman"/>
                <w:sz w:val="20"/>
                <w:szCs w:val="20"/>
                <w:lang w:val="en-GB" w:eastAsia="en-GB"/>
              </w:rPr>
            </w:pPr>
            <w:r w:rsidRPr="000A0ABF">
              <w:rPr>
                <w:rFonts w:ascii="Times New Roman" w:eastAsia="Times New Roman" w:hAnsi="Times New Roman" w:cs="Times New Roman"/>
                <w:sz w:val="20"/>
                <w:szCs w:val="20"/>
                <w:lang w:val="en-GB" w:eastAsia="en-GB"/>
              </w:rPr>
              <w:t>90</w:t>
            </w:r>
            <w:r w:rsidRPr="000A0ABF">
              <w:rPr>
                <w:rFonts w:ascii="Times New Roman" w:eastAsia="Times New Roman" w:hAnsi="Times New Roman" w:cs="Times New Roman"/>
                <w:sz w:val="20"/>
                <w:szCs w:val="20"/>
                <w:vertAlign w:val="superscript"/>
                <w:lang w:val="en-GB" w:eastAsia="en-GB"/>
              </w:rPr>
              <w:t xml:space="preserve"> c</w:t>
            </w:r>
          </w:p>
        </w:tc>
      </w:tr>
      <w:tr w:rsidR="008D25C7" w:rsidRPr="000A0ABF" w14:paraId="5F7DF238" w14:textId="77777777" w:rsidTr="00414CB7">
        <w:trPr>
          <w:trHeight w:val="300"/>
        </w:trPr>
        <w:tc>
          <w:tcPr>
            <w:tcW w:w="2854" w:type="dxa"/>
            <w:tcBorders>
              <w:top w:val="nil"/>
              <w:left w:val="nil"/>
              <w:bottom w:val="single" w:sz="4" w:space="0" w:color="auto"/>
              <w:right w:val="nil"/>
            </w:tcBorders>
            <w:shd w:val="clear" w:color="auto" w:fill="auto"/>
            <w:noWrap/>
            <w:vAlign w:val="bottom"/>
            <w:hideMark/>
          </w:tcPr>
          <w:p w14:paraId="1FDCFB3D" w14:textId="77777777" w:rsidR="008D25C7" w:rsidRPr="000A0ABF" w:rsidRDefault="008D25C7" w:rsidP="00414CB7">
            <w:pPr>
              <w:spacing w:after="0" w:line="240" w:lineRule="auto"/>
              <w:jc w:val="center"/>
              <w:rPr>
                <w:rFonts w:ascii="Times New Roman" w:eastAsia="Times New Roman" w:hAnsi="Times New Roman" w:cs="Times New Roman"/>
                <w:sz w:val="20"/>
                <w:szCs w:val="20"/>
                <w:lang w:val="en-GB" w:eastAsia="en-GB"/>
              </w:rPr>
            </w:pPr>
            <w:r w:rsidRPr="000A0ABF">
              <w:rPr>
                <w:rFonts w:ascii="Times New Roman" w:eastAsia="Times New Roman" w:hAnsi="Times New Roman" w:cs="Times New Roman"/>
                <w:sz w:val="20"/>
                <w:szCs w:val="20"/>
                <w:lang w:val="en-GB" w:eastAsia="en-GB"/>
              </w:rPr>
              <w:t>Ag 3 %</w:t>
            </w:r>
          </w:p>
        </w:tc>
        <w:tc>
          <w:tcPr>
            <w:tcW w:w="1276" w:type="dxa"/>
            <w:tcBorders>
              <w:top w:val="nil"/>
              <w:left w:val="nil"/>
              <w:bottom w:val="single" w:sz="4" w:space="0" w:color="auto"/>
              <w:right w:val="nil"/>
            </w:tcBorders>
            <w:shd w:val="clear" w:color="auto" w:fill="auto"/>
            <w:noWrap/>
            <w:vAlign w:val="bottom"/>
            <w:hideMark/>
          </w:tcPr>
          <w:p w14:paraId="7B9F0DC0" w14:textId="77777777" w:rsidR="008D25C7" w:rsidRPr="000A0ABF" w:rsidRDefault="008D25C7" w:rsidP="00414CB7">
            <w:pPr>
              <w:spacing w:after="0" w:line="240" w:lineRule="auto"/>
              <w:jc w:val="center"/>
              <w:rPr>
                <w:rFonts w:ascii="Times New Roman" w:eastAsia="Times New Roman" w:hAnsi="Times New Roman" w:cs="Times New Roman"/>
                <w:sz w:val="20"/>
                <w:szCs w:val="20"/>
                <w:lang w:val="en-GB" w:eastAsia="en-GB"/>
              </w:rPr>
            </w:pPr>
            <w:r w:rsidRPr="000A0ABF">
              <w:rPr>
                <w:rFonts w:ascii="Times New Roman" w:eastAsia="Times New Roman" w:hAnsi="Times New Roman" w:cs="Times New Roman"/>
                <w:sz w:val="20"/>
                <w:szCs w:val="20"/>
                <w:lang w:val="en-GB" w:eastAsia="en-GB"/>
              </w:rPr>
              <w:t xml:space="preserve">0 </w:t>
            </w:r>
            <w:r w:rsidRPr="000A0ABF">
              <w:rPr>
                <w:rFonts w:ascii="Times New Roman" w:eastAsia="Times New Roman" w:hAnsi="Times New Roman" w:cs="Times New Roman"/>
                <w:sz w:val="20"/>
                <w:szCs w:val="20"/>
                <w:vertAlign w:val="superscript"/>
                <w:lang w:val="en-GB" w:eastAsia="en-GB"/>
              </w:rPr>
              <w:t>tn</w:t>
            </w:r>
          </w:p>
        </w:tc>
        <w:tc>
          <w:tcPr>
            <w:tcW w:w="1276" w:type="dxa"/>
            <w:tcBorders>
              <w:top w:val="nil"/>
              <w:left w:val="nil"/>
              <w:bottom w:val="single" w:sz="4" w:space="0" w:color="auto"/>
              <w:right w:val="nil"/>
            </w:tcBorders>
            <w:shd w:val="clear" w:color="auto" w:fill="auto"/>
            <w:noWrap/>
            <w:vAlign w:val="bottom"/>
            <w:hideMark/>
          </w:tcPr>
          <w:p w14:paraId="1FDF809A" w14:textId="77777777" w:rsidR="008D25C7" w:rsidRPr="000A0ABF" w:rsidRDefault="008D25C7" w:rsidP="00414CB7">
            <w:pPr>
              <w:spacing w:after="0" w:line="240" w:lineRule="auto"/>
              <w:jc w:val="center"/>
              <w:rPr>
                <w:rFonts w:ascii="Times New Roman" w:eastAsia="Times New Roman" w:hAnsi="Times New Roman" w:cs="Times New Roman"/>
                <w:sz w:val="20"/>
                <w:szCs w:val="20"/>
                <w:lang w:val="en-GB" w:eastAsia="en-GB"/>
              </w:rPr>
            </w:pPr>
            <w:r w:rsidRPr="000A0ABF">
              <w:rPr>
                <w:rFonts w:ascii="Times New Roman" w:eastAsia="Times New Roman" w:hAnsi="Times New Roman" w:cs="Times New Roman"/>
                <w:sz w:val="20"/>
                <w:szCs w:val="20"/>
                <w:lang w:val="en-GB" w:eastAsia="en-GB"/>
              </w:rPr>
              <w:t>10</w:t>
            </w:r>
            <w:r w:rsidRPr="000A0ABF">
              <w:rPr>
                <w:rFonts w:ascii="Times New Roman" w:eastAsia="Times New Roman" w:hAnsi="Times New Roman" w:cs="Times New Roman"/>
                <w:sz w:val="20"/>
                <w:szCs w:val="20"/>
                <w:vertAlign w:val="superscript"/>
                <w:lang w:val="en-GB" w:eastAsia="en-GB"/>
              </w:rPr>
              <w:t xml:space="preserve"> tn</w:t>
            </w:r>
          </w:p>
        </w:tc>
        <w:tc>
          <w:tcPr>
            <w:tcW w:w="1132" w:type="dxa"/>
            <w:tcBorders>
              <w:top w:val="nil"/>
              <w:left w:val="nil"/>
              <w:bottom w:val="single" w:sz="4" w:space="0" w:color="auto"/>
              <w:right w:val="nil"/>
            </w:tcBorders>
            <w:shd w:val="clear" w:color="auto" w:fill="auto"/>
            <w:noWrap/>
            <w:vAlign w:val="bottom"/>
            <w:hideMark/>
          </w:tcPr>
          <w:p w14:paraId="5C55658A" w14:textId="77777777" w:rsidR="008D25C7" w:rsidRPr="000A0ABF" w:rsidRDefault="008D25C7" w:rsidP="00414CB7">
            <w:pPr>
              <w:spacing w:after="0" w:line="240" w:lineRule="auto"/>
              <w:jc w:val="center"/>
              <w:rPr>
                <w:rFonts w:ascii="Times New Roman" w:eastAsia="Times New Roman" w:hAnsi="Times New Roman" w:cs="Times New Roman"/>
                <w:sz w:val="20"/>
                <w:szCs w:val="20"/>
                <w:lang w:val="en-GB" w:eastAsia="en-GB"/>
              </w:rPr>
            </w:pPr>
            <w:r w:rsidRPr="000A0ABF">
              <w:rPr>
                <w:rFonts w:ascii="Times New Roman" w:eastAsia="Times New Roman" w:hAnsi="Times New Roman" w:cs="Times New Roman"/>
                <w:sz w:val="20"/>
                <w:szCs w:val="20"/>
                <w:lang w:val="en-GB" w:eastAsia="en-GB"/>
              </w:rPr>
              <w:t>83.33</w:t>
            </w:r>
            <w:r w:rsidRPr="000A0ABF">
              <w:rPr>
                <w:rFonts w:ascii="Times New Roman" w:eastAsia="Times New Roman" w:hAnsi="Times New Roman" w:cs="Times New Roman"/>
                <w:sz w:val="20"/>
                <w:szCs w:val="20"/>
                <w:vertAlign w:val="superscript"/>
                <w:lang w:val="en-GB" w:eastAsia="en-GB"/>
              </w:rPr>
              <w:t xml:space="preserve"> d</w:t>
            </w:r>
          </w:p>
        </w:tc>
        <w:tc>
          <w:tcPr>
            <w:tcW w:w="1259" w:type="dxa"/>
            <w:tcBorders>
              <w:top w:val="nil"/>
              <w:left w:val="nil"/>
              <w:bottom w:val="single" w:sz="4" w:space="0" w:color="auto"/>
              <w:right w:val="nil"/>
            </w:tcBorders>
            <w:shd w:val="clear" w:color="auto" w:fill="auto"/>
            <w:noWrap/>
            <w:vAlign w:val="bottom"/>
            <w:hideMark/>
          </w:tcPr>
          <w:p w14:paraId="532557EB" w14:textId="77777777" w:rsidR="008D25C7" w:rsidRPr="000A0ABF" w:rsidRDefault="008D25C7" w:rsidP="00414CB7">
            <w:pPr>
              <w:spacing w:after="0" w:line="240" w:lineRule="auto"/>
              <w:jc w:val="center"/>
              <w:rPr>
                <w:rFonts w:ascii="Times New Roman" w:eastAsia="Times New Roman" w:hAnsi="Times New Roman" w:cs="Times New Roman"/>
                <w:sz w:val="20"/>
                <w:szCs w:val="20"/>
                <w:lang w:val="en-GB" w:eastAsia="en-GB"/>
              </w:rPr>
            </w:pPr>
            <w:r w:rsidRPr="000A0ABF">
              <w:rPr>
                <w:rFonts w:ascii="Times New Roman" w:eastAsia="Times New Roman" w:hAnsi="Times New Roman" w:cs="Times New Roman"/>
                <w:sz w:val="20"/>
                <w:szCs w:val="20"/>
                <w:lang w:val="en-GB" w:eastAsia="en-GB"/>
              </w:rPr>
              <w:t>90</w:t>
            </w:r>
            <w:r w:rsidRPr="000A0ABF">
              <w:rPr>
                <w:rFonts w:ascii="Times New Roman" w:eastAsia="Times New Roman" w:hAnsi="Times New Roman" w:cs="Times New Roman"/>
                <w:sz w:val="20"/>
                <w:szCs w:val="20"/>
                <w:vertAlign w:val="superscript"/>
                <w:lang w:val="en-GB" w:eastAsia="en-GB"/>
              </w:rPr>
              <w:t xml:space="preserve"> c</w:t>
            </w:r>
          </w:p>
        </w:tc>
        <w:tc>
          <w:tcPr>
            <w:tcW w:w="1134" w:type="dxa"/>
            <w:tcBorders>
              <w:top w:val="nil"/>
              <w:left w:val="nil"/>
              <w:bottom w:val="single" w:sz="4" w:space="0" w:color="auto"/>
              <w:right w:val="nil"/>
            </w:tcBorders>
            <w:shd w:val="clear" w:color="auto" w:fill="auto"/>
            <w:noWrap/>
            <w:vAlign w:val="bottom"/>
            <w:hideMark/>
          </w:tcPr>
          <w:p w14:paraId="5AAAA4B7" w14:textId="77777777" w:rsidR="008D25C7" w:rsidRPr="000A0ABF" w:rsidRDefault="008D25C7" w:rsidP="00414CB7">
            <w:pPr>
              <w:spacing w:after="0" w:line="240" w:lineRule="auto"/>
              <w:jc w:val="center"/>
              <w:rPr>
                <w:rFonts w:ascii="Times New Roman" w:eastAsia="Times New Roman" w:hAnsi="Times New Roman" w:cs="Times New Roman"/>
                <w:sz w:val="20"/>
                <w:szCs w:val="20"/>
                <w:lang w:val="en-GB" w:eastAsia="en-GB"/>
              </w:rPr>
            </w:pPr>
            <w:r w:rsidRPr="000A0ABF">
              <w:rPr>
                <w:rFonts w:ascii="Times New Roman" w:eastAsia="Times New Roman" w:hAnsi="Times New Roman" w:cs="Times New Roman"/>
                <w:sz w:val="20"/>
                <w:szCs w:val="20"/>
                <w:lang w:val="en-GB" w:eastAsia="en-GB"/>
              </w:rPr>
              <w:t>96.67</w:t>
            </w:r>
            <w:r w:rsidRPr="000A0ABF">
              <w:rPr>
                <w:rFonts w:ascii="Times New Roman" w:eastAsia="Times New Roman" w:hAnsi="Times New Roman" w:cs="Times New Roman"/>
                <w:sz w:val="20"/>
                <w:szCs w:val="20"/>
                <w:vertAlign w:val="superscript"/>
                <w:lang w:val="en-GB" w:eastAsia="en-GB"/>
              </w:rPr>
              <w:t xml:space="preserve"> d</w:t>
            </w:r>
          </w:p>
        </w:tc>
      </w:tr>
    </w:tbl>
    <w:p w14:paraId="7DC24434" w14:textId="77777777" w:rsidR="008D25C7" w:rsidRPr="000C248F" w:rsidRDefault="008D25C7" w:rsidP="008D25C7">
      <w:pPr>
        <w:pStyle w:val="Default"/>
        <w:ind w:left="1134" w:hanging="1134"/>
        <w:jc w:val="both"/>
        <w:rPr>
          <w:bCs/>
          <w:iCs/>
          <w:color w:val="auto"/>
          <w:sz w:val="18"/>
          <w:szCs w:val="18"/>
          <w:lang w:val="id-ID"/>
        </w:rPr>
      </w:pPr>
      <w:r w:rsidRPr="000C248F">
        <w:rPr>
          <w:bCs/>
          <w:iCs/>
          <w:color w:val="auto"/>
          <w:sz w:val="18"/>
          <w:szCs w:val="18"/>
          <w:lang w:val="id-ID"/>
        </w:rPr>
        <w:t>Keterangan : Angka-angka yang diikuti huruf yang sama pada kolom yang sama tidak berbeda nyata pada uji BNJ taraf signifikan 5 %.</w:t>
      </w:r>
    </w:p>
    <w:p w14:paraId="20BF7461" w14:textId="77777777" w:rsidR="008D25C7" w:rsidRDefault="008D25C7" w:rsidP="008D25C7">
      <w:pPr>
        <w:pStyle w:val="Default"/>
        <w:spacing w:line="480" w:lineRule="auto"/>
        <w:jc w:val="both"/>
        <w:rPr>
          <w:color w:val="auto"/>
          <w:sz w:val="20"/>
          <w:szCs w:val="20"/>
          <w:lang w:val="id-ID"/>
        </w:rPr>
      </w:pPr>
    </w:p>
    <w:p w14:paraId="6BE07FE2" w14:textId="77777777" w:rsidR="008D25C7" w:rsidRPr="00F13516" w:rsidRDefault="008D25C7" w:rsidP="008D25C7">
      <w:pPr>
        <w:pStyle w:val="Default"/>
        <w:spacing w:line="480" w:lineRule="auto"/>
        <w:ind w:firstLine="720"/>
        <w:jc w:val="both"/>
        <w:rPr>
          <w:sz w:val="20"/>
          <w:szCs w:val="20"/>
          <w:lang w:val="id-ID"/>
        </w:rPr>
      </w:pPr>
      <w:r w:rsidRPr="00F13516">
        <w:rPr>
          <w:rStyle w:val="hps"/>
          <w:sz w:val="20"/>
          <w:szCs w:val="20"/>
          <w:lang w:val="id-ID"/>
        </w:rPr>
        <w:t xml:space="preserve">Pada tabel di atas menunjukkan terdapat beberapa perlakuan yang memperlihatkan mortalitas setiap jam pengamatan  yaitu </w:t>
      </w:r>
      <w:r w:rsidRPr="00F13516">
        <w:rPr>
          <w:rStyle w:val="hps"/>
          <w:i/>
          <w:sz w:val="20"/>
          <w:szCs w:val="20"/>
          <w:lang w:val="id-ID"/>
        </w:rPr>
        <w:t>A. conyzoides</w:t>
      </w:r>
      <w:r w:rsidRPr="00F13516">
        <w:rPr>
          <w:rStyle w:val="hps"/>
          <w:sz w:val="20"/>
          <w:szCs w:val="20"/>
          <w:lang w:val="id-ID"/>
        </w:rPr>
        <w:t xml:space="preserve"> dengan konsentrasi 1.5 %, 2 %, 2.5 % dan 3 %.  Pada pengamatan 72 jam terdapat semua perlakuan dengan ekstrak memperlihatkan mortalitas </w:t>
      </w:r>
      <w:r w:rsidRPr="00F13516">
        <w:rPr>
          <w:rStyle w:val="hps"/>
          <w:i/>
          <w:sz w:val="20"/>
          <w:szCs w:val="20"/>
          <w:lang w:val="id-ID"/>
        </w:rPr>
        <w:t>Spodoptera</w:t>
      </w:r>
      <w:r w:rsidRPr="00F13516">
        <w:rPr>
          <w:rStyle w:val="hps"/>
          <w:sz w:val="20"/>
          <w:szCs w:val="20"/>
          <w:lang w:val="id-ID"/>
        </w:rPr>
        <w:t xml:space="preserve"> sp. namun hanya perlakuan Ag 2.5 % dan 3 % yang mampu menyebabkan mortalitas diatas 90%. </w:t>
      </w:r>
      <w:r w:rsidRPr="00F13516">
        <w:rPr>
          <w:sz w:val="20"/>
          <w:szCs w:val="20"/>
          <w:lang w:val="id-ID"/>
        </w:rPr>
        <w:t>Pada pengamatan uji mortalitas larva didapatkan bahwa sebelum larva mengalami kematian terdapat gejala awal pada larva berupa bercak hitam pada bagian abdomen (Gambar 2A) selanjutnya tubuh larva akan dipenuhi warna hitam dan kaku (Gambar 2B)</w:t>
      </w:r>
    </w:p>
    <w:p w14:paraId="1E96E85B" w14:textId="77777777" w:rsidR="008D25C7" w:rsidRDefault="008D25C7" w:rsidP="008D25C7">
      <w:pPr>
        <w:pStyle w:val="Default"/>
        <w:spacing w:line="360" w:lineRule="auto"/>
        <w:ind w:firstLine="720"/>
        <w:jc w:val="both"/>
        <w:rPr>
          <w:lang w:val="id-ID"/>
        </w:rPr>
      </w:pPr>
      <w:r>
        <w:rPr>
          <w:noProof/>
          <w:lang w:val="en-GB" w:eastAsia="en-GB"/>
        </w:rPr>
        <w:drawing>
          <wp:anchor distT="0" distB="0" distL="114300" distR="114300" simplePos="0" relativeHeight="251664384" behindDoc="0" locked="0" layoutInCell="1" allowOverlap="1" wp14:anchorId="6196F5F6" wp14:editId="7766C4DE">
            <wp:simplePos x="0" y="0"/>
            <wp:positionH relativeFrom="column">
              <wp:posOffset>2780913</wp:posOffset>
            </wp:positionH>
            <wp:positionV relativeFrom="paragraph">
              <wp:posOffset>8890</wp:posOffset>
            </wp:positionV>
            <wp:extent cx="2707665" cy="1765190"/>
            <wp:effectExtent l="0" t="0" r="0" b="6985"/>
            <wp:wrapNone/>
            <wp:docPr id="24" name="Picture 12" descr="E:\ANTO\kak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ANTO\kaku.png"/>
                    <pic:cNvPicPr>
                      <a:picLocks noChangeAspect="1" noChangeArrowheads="1"/>
                    </pic:cNvPicPr>
                  </pic:nvPicPr>
                  <pic:blipFill rotWithShape="1">
                    <a:blip r:embed="rId6"/>
                    <a:srcRect l="2649" r="2326"/>
                    <a:stretch/>
                  </pic:blipFill>
                  <pic:spPr bwMode="auto">
                    <a:xfrm>
                      <a:off x="0" y="0"/>
                      <a:ext cx="2707665" cy="17651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63360" behindDoc="0" locked="0" layoutInCell="1" allowOverlap="1" wp14:anchorId="3C9B6512" wp14:editId="30813716">
            <wp:simplePos x="0" y="0"/>
            <wp:positionH relativeFrom="column">
              <wp:posOffset>141853</wp:posOffset>
            </wp:positionH>
            <wp:positionV relativeFrom="paragraph">
              <wp:posOffset>8890</wp:posOffset>
            </wp:positionV>
            <wp:extent cx="2623053" cy="1741336"/>
            <wp:effectExtent l="0" t="0" r="6350" b="0"/>
            <wp:wrapNone/>
            <wp:docPr id="23" name="Picture 11" descr="E:\ANTO\gejala aw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ANTO\gejala awal.png"/>
                    <pic:cNvPicPr>
                      <a:picLocks noChangeAspect="1" noChangeArrowheads="1"/>
                    </pic:cNvPicPr>
                  </pic:nvPicPr>
                  <pic:blipFill rotWithShape="1">
                    <a:blip r:embed="rId7"/>
                    <a:srcRect l="2347" r="2274"/>
                    <a:stretch/>
                  </pic:blipFill>
                  <pic:spPr bwMode="auto">
                    <a:xfrm>
                      <a:off x="0" y="0"/>
                      <a:ext cx="2623053" cy="17413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E5CAA3A" w14:textId="77777777" w:rsidR="008D25C7" w:rsidRDefault="008D25C7" w:rsidP="008D25C7">
      <w:pPr>
        <w:pStyle w:val="Default"/>
        <w:spacing w:line="360" w:lineRule="auto"/>
        <w:ind w:firstLine="720"/>
        <w:jc w:val="both"/>
        <w:rPr>
          <w:lang w:val="id-ID"/>
        </w:rPr>
      </w:pPr>
    </w:p>
    <w:p w14:paraId="63FB2B44" w14:textId="77777777" w:rsidR="008D25C7" w:rsidRDefault="008D25C7" w:rsidP="008D25C7">
      <w:pPr>
        <w:pStyle w:val="Default"/>
        <w:spacing w:line="360" w:lineRule="auto"/>
        <w:ind w:firstLine="720"/>
        <w:jc w:val="both"/>
        <w:rPr>
          <w:lang w:val="id-ID"/>
        </w:rPr>
      </w:pPr>
    </w:p>
    <w:p w14:paraId="35B7B262" w14:textId="77777777" w:rsidR="008D25C7" w:rsidRDefault="008D25C7" w:rsidP="008D25C7">
      <w:pPr>
        <w:pStyle w:val="Default"/>
        <w:spacing w:line="360" w:lineRule="auto"/>
        <w:ind w:firstLine="720"/>
        <w:jc w:val="both"/>
        <w:rPr>
          <w:lang w:val="id-ID"/>
        </w:rPr>
      </w:pPr>
    </w:p>
    <w:p w14:paraId="63433BE8" w14:textId="77777777" w:rsidR="008D25C7" w:rsidRDefault="008D25C7" w:rsidP="008D25C7">
      <w:pPr>
        <w:pStyle w:val="Default"/>
        <w:spacing w:line="360" w:lineRule="auto"/>
        <w:ind w:firstLine="720"/>
        <w:jc w:val="both"/>
        <w:rPr>
          <w:lang w:val="id-ID"/>
        </w:rPr>
      </w:pPr>
    </w:p>
    <w:p w14:paraId="255E191C" w14:textId="77777777" w:rsidR="008D25C7" w:rsidRDefault="008D25C7" w:rsidP="008D25C7">
      <w:pPr>
        <w:pStyle w:val="Default"/>
        <w:spacing w:line="360" w:lineRule="auto"/>
        <w:ind w:firstLine="720"/>
        <w:jc w:val="both"/>
        <w:rPr>
          <w:lang w:val="id-ID"/>
        </w:rPr>
      </w:pPr>
    </w:p>
    <w:p w14:paraId="25F61B3E" w14:textId="77777777" w:rsidR="008D25C7" w:rsidRDefault="008D25C7" w:rsidP="008D25C7">
      <w:pPr>
        <w:pStyle w:val="Default"/>
        <w:spacing w:line="360" w:lineRule="auto"/>
        <w:ind w:firstLine="720"/>
        <w:jc w:val="both"/>
        <w:rPr>
          <w:lang w:val="id-ID"/>
        </w:rPr>
      </w:pPr>
    </w:p>
    <w:p w14:paraId="6D7FEBB8" w14:textId="77777777" w:rsidR="008D25C7" w:rsidRPr="000C248F" w:rsidRDefault="008D25C7" w:rsidP="008D25C7">
      <w:pPr>
        <w:pStyle w:val="Default"/>
        <w:ind w:left="1134" w:hanging="1134"/>
        <w:jc w:val="center"/>
        <w:rPr>
          <w:bCs/>
          <w:iCs/>
          <w:sz w:val="18"/>
          <w:szCs w:val="18"/>
        </w:rPr>
      </w:pPr>
      <w:r w:rsidRPr="000C248F">
        <w:rPr>
          <w:bCs/>
          <w:iCs/>
          <w:sz w:val="18"/>
          <w:szCs w:val="18"/>
        </w:rPr>
        <w:t xml:space="preserve">Gambar 2. Gejala pada larva </w:t>
      </w:r>
      <w:r w:rsidRPr="000C248F">
        <w:rPr>
          <w:bCs/>
          <w:i/>
          <w:iCs/>
          <w:sz w:val="18"/>
          <w:szCs w:val="18"/>
        </w:rPr>
        <w:t>Spodoptera</w:t>
      </w:r>
      <w:r w:rsidRPr="000C248F">
        <w:rPr>
          <w:bCs/>
          <w:iCs/>
          <w:sz w:val="18"/>
          <w:szCs w:val="18"/>
        </w:rPr>
        <w:t xml:space="preserve"> sp. A : Gejala Awal, B : Gejala pada 5 hari setelah kematian</w:t>
      </w:r>
      <w:r>
        <w:rPr>
          <w:bCs/>
          <w:iCs/>
          <w:sz w:val="18"/>
          <w:szCs w:val="18"/>
        </w:rPr>
        <w:t>.</w:t>
      </w:r>
    </w:p>
    <w:p w14:paraId="5F82D5A6" w14:textId="77777777" w:rsidR="008D25C7" w:rsidRPr="000C248F" w:rsidRDefault="008D25C7" w:rsidP="008D25C7">
      <w:pPr>
        <w:pStyle w:val="Default"/>
        <w:spacing w:line="360" w:lineRule="auto"/>
        <w:ind w:firstLine="720"/>
        <w:jc w:val="both"/>
      </w:pPr>
    </w:p>
    <w:p w14:paraId="394B190C" w14:textId="77777777" w:rsidR="008D25C7" w:rsidRPr="003D5783" w:rsidRDefault="008D25C7" w:rsidP="008D25C7">
      <w:pPr>
        <w:spacing w:after="400" w:line="480" w:lineRule="auto"/>
        <w:ind w:firstLine="720"/>
        <w:jc w:val="both"/>
        <w:rPr>
          <w:rFonts w:ascii="Times New Roman" w:hAnsi="Times New Roman" w:cs="Times New Roman"/>
          <w:color w:val="000000"/>
          <w:sz w:val="20"/>
          <w:szCs w:val="20"/>
        </w:rPr>
      </w:pPr>
      <w:r w:rsidRPr="00F13516">
        <w:rPr>
          <w:rStyle w:val="A2"/>
          <w:rFonts w:ascii="Times New Roman" w:hAnsi="Times New Roman" w:cs="Times New Roman"/>
          <w:b w:val="0"/>
          <w:bCs w:val="0"/>
          <w:sz w:val="20"/>
          <w:szCs w:val="20"/>
        </w:rPr>
        <w:t xml:space="preserve">Ekstrak </w:t>
      </w:r>
      <w:r w:rsidRPr="00F13516">
        <w:rPr>
          <w:rStyle w:val="A2"/>
          <w:rFonts w:ascii="Times New Roman" w:hAnsi="Times New Roman" w:cs="Times New Roman"/>
          <w:b w:val="0"/>
          <w:bCs w:val="0"/>
          <w:i/>
          <w:sz w:val="20"/>
          <w:szCs w:val="20"/>
        </w:rPr>
        <w:t xml:space="preserve">A. conyzoides </w:t>
      </w:r>
      <w:r w:rsidRPr="00F13516">
        <w:rPr>
          <w:rStyle w:val="A2"/>
          <w:rFonts w:ascii="Times New Roman" w:hAnsi="Times New Roman" w:cs="Times New Roman"/>
          <w:b w:val="0"/>
          <w:bCs w:val="0"/>
          <w:sz w:val="20"/>
          <w:szCs w:val="20"/>
        </w:rPr>
        <w:t xml:space="preserve">berpengaruh terhadap mortalitas larva </w:t>
      </w:r>
      <w:r w:rsidRPr="00F13516">
        <w:rPr>
          <w:rStyle w:val="A2"/>
          <w:rFonts w:ascii="Times New Roman" w:hAnsi="Times New Roman" w:cs="Times New Roman"/>
          <w:b w:val="0"/>
          <w:bCs w:val="0"/>
          <w:i/>
          <w:sz w:val="20"/>
          <w:szCs w:val="20"/>
        </w:rPr>
        <w:t>Spodoptera</w:t>
      </w:r>
      <w:r w:rsidRPr="00F13516">
        <w:rPr>
          <w:rStyle w:val="A2"/>
          <w:rFonts w:ascii="Times New Roman" w:hAnsi="Times New Roman" w:cs="Times New Roman"/>
          <w:b w:val="0"/>
          <w:bCs w:val="0"/>
          <w:sz w:val="20"/>
          <w:szCs w:val="20"/>
        </w:rPr>
        <w:t xml:space="preserve"> sp</w:t>
      </w:r>
      <w:r w:rsidRPr="00F13516">
        <w:rPr>
          <w:rStyle w:val="A2"/>
          <w:rFonts w:ascii="Times New Roman" w:hAnsi="Times New Roman" w:cs="Times New Roman"/>
          <w:b w:val="0"/>
          <w:bCs w:val="0"/>
          <w:i/>
          <w:sz w:val="20"/>
          <w:szCs w:val="20"/>
        </w:rPr>
        <w:t xml:space="preserve">. </w:t>
      </w:r>
      <w:r w:rsidRPr="00F13516">
        <w:rPr>
          <w:rStyle w:val="A2"/>
          <w:rFonts w:ascii="Times New Roman" w:hAnsi="Times New Roman" w:cs="Times New Roman"/>
          <w:b w:val="0"/>
          <w:bCs w:val="0"/>
          <w:sz w:val="20"/>
          <w:szCs w:val="20"/>
        </w:rPr>
        <w:t xml:space="preserve">Larva yang diberi perlakuan ekstrak </w:t>
      </w:r>
      <w:r w:rsidRPr="00F13516">
        <w:rPr>
          <w:rStyle w:val="A2"/>
          <w:rFonts w:ascii="Times New Roman" w:hAnsi="Times New Roman" w:cs="Times New Roman"/>
          <w:b w:val="0"/>
          <w:bCs w:val="0"/>
          <w:i/>
          <w:sz w:val="20"/>
          <w:szCs w:val="20"/>
        </w:rPr>
        <w:t xml:space="preserve">A. conyzoides </w:t>
      </w:r>
      <w:r w:rsidRPr="00F13516">
        <w:rPr>
          <w:rStyle w:val="A2"/>
          <w:rFonts w:ascii="Times New Roman" w:hAnsi="Times New Roman" w:cs="Times New Roman"/>
          <w:b w:val="0"/>
          <w:bCs w:val="0"/>
          <w:sz w:val="20"/>
          <w:szCs w:val="20"/>
        </w:rPr>
        <w:t xml:space="preserve">akan menyebabkan berkurangnya aktivitas makan sehingga menyebabkan kematian lebih awal. Selain itu ekstrak </w:t>
      </w:r>
      <w:r w:rsidRPr="00F13516">
        <w:rPr>
          <w:rStyle w:val="A2"/>
          <w:rFonts w:ascii="Times New Roman" w:hAnsi="Times New Roman" w:cs="Times New Roman"/>
          <w:b w:val="0"/>
          <w:bCs w:val="0"/>
          <w:i/>
          <w:sz w:val="20"/>
          <w:szCs w:val="20"/>
        </w:rPr>
        <w:t xml:space="preserve">A. conyzoides </w:t>
      </w:r>
      <w:r w:rsidRPr="00F13516">
        <w:rPr>
          <w:rStyle w:val="A2"/>
          <w:rFonts w:ascii="Times New Roman" w:hAnsi="Times New Roman" w:cs="Times New Roman"/>
          <w:b w:val="0"/>
          <w:bCs w:val="0"/>
          <w:sz w:val="20"/>
          <w:szCs w:val="20"/>
        </w:rPr>
        <w:t xml:space="preserve">juga mengandung senyawa-senyawa metabolit sekunder yang apabila dikomsumsi oleh serangga akan meyebabkan kematian yang lebih cepat dari lama hidup sebenarnya. Lumowa (2011) mengemukakan bahwa mortalitas larva tertinggi yaitu sebesar 100 % didapatkan pada menit ke 60 setelah aplikasi pada </w:t>
      </w:r>
      <w:r w:rsidRPr="00F13516">
        <w:rPr>
          <w:rStyle w:val="A2"/>
          <w:rFonts w:ascii="Times New Roman" w:hAnsi="Times New Roman" w:cs="Times New Roman"/>
          <w:b w:val="0"/>
          <w:bCs w:val="0"/>
          <w:i/>
          <w:sz w:val="20"/>
          <w:szCs w:val="20"/>
        </w:rPr>
        <w:t>A. conyzoides</w:t>
      </w:r>
      <w:r w:rsidRPr="00F13516">
        <w:rPr>
          <w:rStyle w:val="A2"/>
          <w:rFonts w:ascii="Times New Roman" w:hAnsi="Times New Roman" w:cs="Times New Roman"/>
          <w:b w:val="0"/>
          <w:bCs w:val="0"/>
          <w:sz w:val="20"/>
          <w:szCs w:val="20"/>
        </w:rPr>
        <w:t xml:space="preserve"> dengan konsentrasi 20 %</w:t>
      </w:r>
      <w:r w:rsidRPr="00F13516">
        <w:rPr>
          <w:rFonts w:ascii="Times New Roman" w:hAnsi="Times New Roman"/>
          <w:sz w:val="20"/>
          <w:szCs w:val="20"/>
        </w:rPr>
        <w:t>. M</w:t>
      </w:r>
      <w:r w:rsidRPr="00F13516">
        <w:rPr>
          <w:rFonts w:ascii="Times New Roman" w:eastAsia="Times New Roman" w:hAnsi="Times New Roman"/>
          <w:sz w:val="20"/>
          <w:szCs w:val="20"/>
        </w:rPr>
        <w:t xml:space="preserve">ortalitas larva tertinggi didapatkan pada perlakuan ekstrak </w:t>
      </w:r>
      <w:r w:rsidRPr="00F13516">
        <w:rPr>
          <w:rFonts w:ascii="Times New Roman" w:eastAsia="Times New Roman" w:hAnsi="Times New Roman"/>
          <w:i/>
          <w:sz w:val="20"/>
          <w:szCs w:val="20"/>
        </w:rPr>
        <w:t>A. conyzoides,</w:t>
      </w:r>
      <w:r w:rsidRPr="00F13516">
        <w:rPr>
          <w:rFonts w:ascii="Times New Roman" w:eastAsia="Times New Roman" w:hAnsi="Times New Roman"/>
          <w:sz w:val="20"/>
          <w:szCs w:val="20"/>
        </w:rPr>
        <w:t xml:space="preserve"> hal tersebut terjadi karena tanaman tersebut mengandung bahan aktif yang bersifat racun dan penolak makan (</w:t>
      </w:r>
      <w:r w:rsidRPr="00F13516">
        <w:rPr>
          <w:rFonts w:ascii="Times New Roman" w:hAnsi="Times New Roman"/>
          <w:sz w:val="20"/>
          <w:szCs w:val="20"/>
        </w:rPr>
        <w:t>Aldywaridha, 2010)</w:t>
      </w:r>
      <w:r w:rsidRPr="00F13516">
        <w:rPr>
          <w:rFonts w:ascii="Times New Roman" w:eastAsia="Times New Roman" w:hAnsi="Times New Roman"/>
          <w:sz w:val="20"/>
          <w:szCs w:val="20"/>
        </w:rPr>
        <w:t xml:space="preserve">. Ekstrak </w:t>
      </w:r>
      <w:r w:rsidRPr="00F13516">
        <w:rPr>
          <w:rFonts w:ascii="Times New Roman" w:eastAsia="Times New Roman" w:hAnsi="Times New Roman"/>
          <w:i/>
          <w:sz w:val="20"/>
          <w:szCs w:val="20"/>
        </w:rPr>
        <w:t>A. conyzoides</w:t>
      </w:r>
      <w:r w:rsidRPr="00F13516">
        <w:rPr>
          <w:rFonts w:ascii="Times New Roman" w:eastAsia="Times New Roman" w:hAnsi="Times New Roman"/>
          <w:sz w:val="20"/>
          <w:szCs w:val="20"/>
        </w:rPr>
        <w:t xml:space="preserve"> bersifat </w:t>
      </w:r>
      <w:r w:rsidRPr="00F13516">
        <w:rPr>
          <w:rStyle w:val="hps"/>
          <w:rFonts w:ascii="Times New Roman" w:hAnsi="Times New Roman"/>
          <w:i/>
          <w:iCs/>
          <w:sz w:val="20"/>
          <w:szCs w:val="20"/>
        </w:rPr>
        <w:t>repellent</w:t>
      </w:r>
      <w:r w:rsidRPr="00F13516">
        <w:rPr>
          <w:rStyle w:val="hps"/>
          <w:rFonts w:ascii="Times New Roman" w:hAnsi="Times New Roman"/>
          <w:sz w:val="20"/>
          <w:szCs w:val="20"/>
        </w:rPr>
        <w:t xml:space="preserve"> dan </w:t>
      </w:r>
      <w:r w:rsidRPr="00F13516">
        <w:rPr>
          <w:rStyle w:val="hps"/>
          <w:rFonts w:ascii="Times New Roman" w:hAnsi="Times New Roman"/>
          <w:i/>
          <w:iCs/>
          <w:sz w:val="20"/>
          <w:szCs w:val="20"/>
        </w:rPr>
        <w:t>feeding deterrent</w:t>
      </w:r>
      <w:r w:rsidRPr="00F13516">
        <w:rPr>
          <w:rStyle w:val="hps"/>
          <w:rFonts w:ascii="Times New Roman" w:hAnsi="Times New Roman"/>
          <w:i/>
          <w:sz w:val="20"/>
          <w:szCs w:val="20"/>
        </w:rPr>
        <w:t xml:space="preserve"> </w:t>
      </w:r>
      <w:r w:rsidRPr="00F13516">
        <w:rPr>
          <w:rStyle w:val="hps"/>
          <w:rFonts w:ascii="Times New Roman" w:hAnsi="Times New Roman"/>
          <w:sz w:val="20"/>
          <w:szCs w:val="20"/>
        </w:rPr>
        <w:t xml:space="preserve">pada hama </w:t>
      </w:r>
      <w:r w:rsidRPr="00F13516">
        <w:rPr>
          <w:rStyle w:val="hps"/>
          <w:rFonts w:ascii="Times New Roman" w:hAnsi="Times New Roman"/>
          <w:i/>
          <w:sz w:val="20"/>
          <w:szCs w:val="20"/>
        </w:rPr>
        <w:lastRenderedPageBreak/>
        <w:t>Tribolium castaneum</w:t>
      </w:r>
      <w:r w:rsidRPr="00F13516">
        <w:rPr>
          <w:rStyle w:val="hps"/>
          <w:rFonts w:ascii="Times New Roman" w:hAnsi="Times New Roman"/>
          <w:sz w:val="20"/>
          <w:szCs w:val="20"/>
        </w:rPr>
        <w:t xml:space="preserve"> dan </w:t>
      </w:r>
      <w:r w:rsidRPr="00F13516">
        <w:rPr>
          <w:rStyle w:val="hps"/>
          <w:rFonts w:ascii="Times New Roman" w:hAnsi="Times New Roman"/>
          <w:i/>
          <w:sz w:val="20"/>
          <w:szCs w:val="20"/>
        </w:rPr>
        <w:t>Sitophilus oryzae</w:t>
      </w:r>
      <w:r w:rsidRPr="00F13516">
        <w:rPr>
          <w:rStyle w:val="hps"/>
          <w:rFonts w:ascii="Times New Roman" w:hAnsi="Times New Roman"/>
          <w:sz w:val="20"/>
          <w:szCs w:val="20"/>
        </w:rPr>
        <w:t xml:space="preserve"> sebesar 98 % (Amelot </w:t>
      </w:r>
      <w:r w:rsidRPr="00F13516">
        <w:rPr>
          <w:rStyle w:val="hps"/>
          <w:rFonts w:ascii="Times New Roman" w:hAnsi="Times New Roman"/>
          <w:i/>
          <w:sz w:val="20"/>
          <w:szCs w:val="20"/>
        </w:rPr>
        <w:t>et al.,</w:t>
      </w:r>
      <w:r w:rsidRPr="00F13516">
        <w:rPr>
          <w:rStyle w:val="hps"/>
          <w:rFonts w:ascii="Times New Roman" w:hAnsi="Times New Roman"/>
          <w:sz w:val="20"/>
          <w:szCs w:val="20"/>
        </w:rPr>
        <w:t xml:space="preserve"> 2003). Moreira (2007) telah melakukan penelitian tentang aktivitas insektisida</w:t>
      </w:r>
      <w:r w:rsidRPr="00F13516">
        <w:rPr>
          <w:rStyle w:val="hps"/>
          <w:rFonts w:ascii="Times New Roman" w:hAnsi="Times New Roman"/>
          <w:i/>
          <w:sz w:val="20"/>
          <w:szCs w:val="20"/>
        </w:rPr>
        <w:t xml:space="preserve"> A. conyzoides </w:t>
      </w:r>
      <w:r w:rsidRPr="00F13516">
        <w:rPr>
          <w:rStyle w:val="hps"/>
          <w:rFonts w:ascii="Times New Roman" w:hAnsi="Times New Roman"/>
          <w:sz w:val="20"/>
          <w:szCs w:val="20"/>
        </w:rPr>
        <w:t xml:space="preserve">dan hasilnya memperlihatkan mortalitas hama </w:t>
      </w:r>
      <w:r w:rsidRPr="00F13516">
        <w:rPr>
          <w:rFonts w:ascii="Times New Roman" w:hAnsi="Times New Roman"/>
          <w:i/>
          <w:iCs/>
          <w:sz w:val="20"/>
          <w:szCs w:val="20"/>
        </w:rPr>
        <w:t xml:space="preserve">Rhyzopertha dominica </w:t>
      </w:r>
      <w:r w:rsidRPr="00F13516">
        <w:rPr>
          <w:rStyle w:val="hps"/>
          <w:rFonts w:ascii="Times New Roman" w:hAnsi="Times New Roman"/>
          <w:sz w:val="20"/>
          <w:szCs w:val="20"/>
        </w:rPr>
        <w:t>mencapai 88,67 % dalam jangka waktu 24 jam setelah aplikasi.</w:t>
      </w:r>
      <w:r w:rsidRPr="00F13516">
        <w:rPr>
          <w:rStyle w:val="hps"/>
          <w:rFonts w:ascii="Times New Roman" w:hAnsi="Times New Roman"/>
          <w:b/>
          <w:bCs/>
          <w:sz w:val="20"/>
          <w:szCs w:val="20"/>
        </w:rPr>
        <w:t xml:space="preserve"> </w:t>
      </w:r>
    </w:p>
    <w:p w14:paraId="110CAFBD" w14:textId="77777777" w:rsidR="008D25C7" w:rsidRPr="00022F3A" w:rsidRDefault="008D25C7" w:rsidP="008D25C7">
      <w:pPr>
        <w:pStyle w:val="ListParagraph"/>
        <w:spacing w:after="0" w:line="480" w:lineRule="auto"/>
        <w:ind w:left="0"/>
        <w:jc w:val="center"/>
        <w:rPr>
          <w:rFonts w:ascii="Times New Roman" w:hAnsi="Times New Roman" w:cs="Times New Roman"/>
          <w:b/>
          <w:sz w:val="20"/>
          <w:szCs w:val="20"/>
        </w:rPr>
      </w:pPr>
      <w:r w:rsidRPr="00022F3A">
        <w:rPr>
          <w:rFonts w:ascii="Times New Roman" w:hAnsi="Times New Roman" w:cs="Times New Roman"/>
          <w:b/>
          <w:sz w:val="20"/>
          <w:szCs w:val="20"/>
        </w:rPr>
        <w:t>KESIMPULAN</w:t>
      </w:r>
    </w:p>
    <w:p w14:paraId="2EBE98FD" w14:textId="77777777" w:rsidR="008D25C7" w:rsidRPr="00022F3A" w:rsidRDefault="008D25C7" w:rsidP="008D25C7">
      <w:pPr>
        <w:pStyle w:val="ListParagraph"/>
        <w:spacing w:after="0" w:line="480" w:lineRule="auto"/>
        <w:ind w:left="0" w:firstLine="720"/>
        <w:jc w:val="both"/>
        <w:rPr>
          <w:rFonts w:ascii="Times New Roman" w:hAnsi="Times New Roman" w:cs="Times New Roman"/>
          <w:sz w:val="20"/>
          <w:szCs w:val="20"/>
        </w:rPr>
      </w:pPr>
      <w:r w:rsidRPr="00022F3A">
        <w:rPr>
          <w:rFonts w:ascii="Times New Roman" w:hAnsi="Times New Roman" w:cs="Times New Roman"/>
          <w:sz w:val="20"/>
          <w:szCs w:val="20"/>
        </w:rPr>
        <w:t xml:space="preserve">Ekstrak </w:t>
      </w:r>
      <w:r w:rsidRPr="00022F3A">
        <w:rPr>
          <w:rFonts w:ascii="Times New Roman" w:hAnsi="Times New Roman" w:cs="Times New Roman"/>
          <w:i/>
          <w:iCs/>
          <w:sz w:val="20"/>
          <w:szCs w:val="20"/>
        </w:rPr>
        <w:t>A. conyzoides</w:t>
      </w:r>
      <w:r w:rsidRPr="00022F3A">
        <w:rPr>
          <w:rFonts w:ascii="Times New Roman" w:hAnsi="Times New Roman" w:cs="Times New Roman"/>
          <w:sz w:val="20"/>
          <w:szCs w:val="20"/>
        </w:rPr>
        <w:t xml:space="preserve"> memberikan efek antifeedant pada dengan konsentasi 2 % selain itu juga dapat menyebabkan mortalitas pada konsentrasi 3 % dengan persen mortalitas yang tinggi.</w:t>
      </w:r>
    </w:p>
    <w:p w14:paraId="60FFE5A5" w14:textId="77777777" w:rsidR="008D25C7" w:rsidRPr="00022F3A" w:rsidRDefault="008D25C7" w:rsidP="008D25C7">
      <w:pPr>
        <w:spacing w:after="0" w:line="480" w:lineRule="auto"/>
        <w:rPr>
          <w:rFonts w:ascii="Times New Roman" w:hAnsi="Times New Roman" w:cs="Times New Roman"/>
          <w:sz w:val="20"/>
          <w:szCs w:val="20"/>
        </w:rPr>
      </w:pPr>
    </w:p>
    <w:p w14:paraId="5419CC92" w14:textId="77777777" w:rsidR="008D25C7" w:rsidRPr="008D25C7" w:rsidRDefault="008D25C7" w:rsidP="008D25C7">
      <w:pPr>
        <w:autoSpaceDE w:val="0"/>
        <w:autoSpaceDN w:val="0"/>
        <w:adjustRightInd w:val="0"/>
        <w:spacing w:after="300"/>
        <w:ind w:left="720" w:hanging="720"/>
        <w:jc w:val="center"/>
        <w:rPr>
          <w:rFonts w:ascii="Times New Roman" w:eastAsiaTheme="minorHAnsi" w:hAnsi="Times New Roman" w:cs="Times New Roman"/>
          <w:b/>
          <w:bCs/>
          <w:color w:val="000000"/>
          <w:sz w:val="20"/>
          <w:szCs w:val="20"/>
        </w:rPr>
      </w:pPr>
      <w:r w:rsidRPr="008D25C7">
        <w:rPr>
          <w:rFonts w:ascii="Times New Roman" w:eastAsiaTheme="minorHAnsi" w:hAnsi="Times New Roman" w:cs="Times New Roman"/>
          <w:b/>
          <w:bCs/>
          <w:color w:val="000000"/>
          <w:sz w:val="20"/>
          <w:szCs w:val="20"/>
        </w:rPr>
        <w:t>DAFTAR PUSTAKA</w:t>
      </w:r>
    </w:p>
    <w:p w14:paraId="7CC9F0E0" w14:textId="77777777" w:rsidR="008D25C7" w:rsidRPr="00022F3A" w:rsidRDefault="008D25C7" w:rsidP="008D25C7">
      <w:pPr>
        <w:autoSpaceDE w:val="0"/>
        <w:autoSpaceDN w:val="0"/>
        <w:adjustRightInd w:val="0"/>
        <w:spacing w:after="0" w:line="240" w:lineRule="auto"/>
        <w:ind w:left="720" w:hanging="720"/>
        <w:jc w:val="both"/>
        <w:rPr>
          <w:rFonts w:ascii="Times New Roman" w:eastAsiaTheme="minorHAnsi" w:hAnsi="Times New Roman" w:cs="Times New Roman"/>
          <w:color w:val="000000"/>
          <w:sz w:val="20"/>
          <w:szCs w:val="20"/>
          <w:lang w:val="en-ID"/>
        </w:rPr>
      </w:pPr>
      <w:r w:rsidRPr="00022F3A">
        <w:rPr>
          <w:rFonts w:ascii="Times New Roman" w:eastAsiaTheme="minorHAnsi" w:hAnsi="Times New Roman" w:cs="Times New Roman"/>
          <w:color w:val="000000"/>
          <w:sz w:val="20"/>
          <w:szCs w:val="20"/>
        </w:rPr>
        <w:t xml:space="preserve">Aldywaridha. 2010. Uji Efektivitas Insektisida Botani Terhadap Hama </w:t>
      </w:r>
      <w:r w:rsidRPr="00022F3A">
        <w:rPr>
          <w:rFonts w:ascii="Times New Roman" w:eastAsiaTheme="minorHAnsi" w:hAnsi="Times New Roman" w:cs="Times New Roman"/>
          <w:i/>
          <w:iCs/>
          <w:color w:val="000000"/>
          <w:sz w:val="20"/>
          <w:szCs w:val="20"/>
        </w:rPr>
        <w:t xml:space="preserve">Maruca testulalis </w:t>
      </w:r>
      <w:r w:rsidRPr="00022F3A">
        <w:rPr>
          <w:rFonts w:ascii="Times New Roman" w:eastAsiaTheme="minorHAnsi" w:hAnsi="Times New Roman" w:cs="Times New Roman"/>
          <w:color w:val="000000"/>
          <w:sz w:val="20"/>
          <w:szCs w:val="20"/>
        </w:rPr>
        <w:t>(Geyer) (Lepidoptera; Pyralidae) Pada Tanaman Kacang Panjang (</w:t>
      </w:r>
      <w:r w:rsidRPr="00022F3A">
        <w:rPr>
          <w:rFonts w:ascii="Times New Roman" w:eastAsiaTheme="minorHAnsi" w:hAnsi="Times New Roman" w:cs="Times New Roman"/>
          <w:i/>
          <w:iCs/>
          <w:color w:val="000000"/>
          <w:sz w:val="20"/>
          <w:szCs w:val="20"/>
        </w:rPr>
        <w:t>Vigna sinensis</w:t>
      </w:r>
      <w:r w:rsidRPr="00022F3A">
        <w:rPr>
          <w:rFonts w:ascii="Times New Roman" w:eastAsiaTheme="minorHAnsi" w:hAnsi="Times New Roman" w:cs="Times New Roman"/>
          <w:color w:val="000000"/>
          <w:sz w:val="20"/>
          <w:szCs w:val="20"/>
        </w:rPr>
        <w:t xml:space="preserve">). </w:t>
      </w:r>
      <w:r w:rsidRPr="00022F3A">
        <w:rPr>
          <w:rFonts w:ascii="Times New Roman" w:eastAsiaTheme="minorHAnsi" w:hAnsi="Times New Roman" w:cs="Times New Roman"/>
          <w:color w:val="000000"/>
          <w:sz w:val="20"/>
          <w:szCs w:val="20"/>
          <w:lang w:val="en-ID"/>
        </w:rPr>
        <w:t xml:space="preserve">Jurnal Ilmiah Abdi Ilmu Vol.3 No.2. </w:t>
      </w:r>
    </w:p>
    <w:p w14:paraId="6A2ABA88" w14:textId="77777777" w:rsidR="008D25C7" w:rsidRPr="00022F3A" w:rsidRDefault="008D25C7" w:rsidP="008D25C7">
      <w:pPr>
        <w:autoSpaceDE w:val="0"/>
        <w:autoSpaceDN w:val="0"/>
        <w:adjustRightInd w:val="0"/>
        <w:spacing w:after="0" w:line="240" w:lineRule="auto"/>
        <w:ind w:left="720" w:hanging="720"/>
        <w:jc w:val="both"/>
        <w:rPr>
          <w:rFonts w:ascii="Times New Roman" w:eastAsiaTheme="minorHAnsi" w:hAnsi="Times New Roman" w:cs="Times New Roman"/>
          <w:color w:val="000000"/>
          <w:sz w:val="20"/>
          <w:szCs w:val="20"/>
          <w:lang w:val="en-ID"/>
        </w:rPr>
      </w:pPr>
      <w:r w:rsidRPr="00022F3A">
        <w:rPr>
          <w:rFonts w:ascii="Times New Roman" w:eastAsiaTheme="minorHAnsi" w:hAnsi="Times New Roman" w:cs="Times New Roman"/>
          <w:color w:val="000000"/>
          <w:sz w:val="20"/>
          <w:szCs w:val="20"/>
          <w:lang w:val="en-ID"/>
        </w:rPr>
        <w:t xml:space="preserve">Amadi, B. A., Duru M.K.C, and Agomuo E. N. 2012. Chemical profilesof leaf, stem, root, and flower of </w:t>
      </w:r>
      <w:r w:rsidRPr="00022F3A">
        <w:rPr>
          <w:rFonts w:ascii="Times New Roman" w:eastAsiaTheme="minorHAnsi" w:hAnsi="Times New Roman" w:cs="Times New Roman"/>
          <w:i/>
          <w:iCs/>
          <w:color w:val="000000"/>
          <w:sz w:val="20"/>
          <w:szCs w:val="20"/>
          <w:lang w:val="en-ID"/>
        </w:rPr>
        <w:t>Ageratum conyzoides</w:t>
      </w:r>
      <w:r w:rsidRPr="00022F3A">
        <w:rPr>
          <w:rFonts w:ascii="Times New Roman" w:eastAsiaTheme="minorHAnsi" w:hAnsi="Times New Roman" w:cs="Times New Roman"/>
          <w:color w:val="000000"/>
          <w:sz w:val="20"/>
          <w:szCs w:val="20"/>
          <w:lang w:val="en-ID"/>
        </w:rPr>
        <w:t>. Asian Journal of Plant Science and Research 2(4):428-432</w:t>
      </w:r>
      <w:r w:rsidRPr="00022F3A">
        <w:rPr>
          <w:rFonts w:ascii="Times New Roman" w:eastAsiaTheme="minorHAnsi" w:hAnsi="Times New Roman" w:cs="Times New Roman"/>
          <w:b/>
          <w:bCs/>
          <w:color w:val="000000"/>
          <w:sz w:val="20"/>
          <w:szCs w:val="20"/>
          <w:lang w:val="en-ID"/>
        </w:rPr>
        <w:t xml:space="preserve">. </w:t>
      </w:r>
    </w:p>
    <w:p w14:paraId="0442E8AC" w14:textId="77777777" w:rsidR="008D25C7" w:rsidRPr="00022F3A" w:rsidRDefault="008D25C7" w:rsidP="008D25C7">
      <w:pPr>
        <w:autoSpaceDE w:val="0"/>
        <w:autoSpaceDN w:val="0"/>
        <w:adjustRightInd w:val="0"/>
        <w:spacing w:after="0" w:line="240" w:lineRule="auto"/>
        <w:ind w:left="720" w:hanging="720"/>
        <w:jc w:val="both"/>
        <w:rPr>
          <w:rFonts w:ascii="Times New Roman" w:eastAsiaTheme="minorHAnsi" w:hAnsi="Times New Roman" w:cs="Times New Roman"/>
          <w:color w:val="000000"/>
          <w:sz w:val="20"/>
          <w:szCs w:val="20"/>
          <w:lang w:val="en-ID"/>
        </w:rPr>
      </w:pPr>
      <w:r w:rsidRPr="00022F3A">
        <w:rPr>
          <w:rFonts w:ascii="Times New Roman" w:eastAsiaTheme="minorHAnsi" w:hAnsi="Times New Roman" w:cs="Times New Roman"/>
          <w:color w:val="000000"/>
          <w:sz w:val="20"/>
          <w:szCs w:val="20"/>
          <w:lang w:val="en-ID"/>
        </w:rPr>
        <w:t>Amelot, M.E.A, M. Avendano, L. Aubert and J. L. Avila</w:t>
      </w:r>
      <w:r w:rsidRPr="00022F3A">
        <w:rPr>
          <w:rFonts w:ascii="Times New Roman" w:eastAsiaTheme="minorHAnsi" w:hAnsi="Times New Roman" w:cs="Times New Roman"/>
          <w:i/>
          <w:iCs/>
          <w:color w:val="000000"/>
          <w:sz w:val="20"/>
          <w:szCs w:val="20"/>
          <w:lang w:val="en-ID"/>
        </w:rPr>
        <w:t xml:space="preserve">. 2003. </w:t>
      </w:r>
      <w:r w:rsidRPr="00022F3A">
        <w:rPr>
          <w:rFonts w:ascii="Times New Roman" w:eastAsiaTheme="minorHAnsi" w:hAnsi="Times New Roman" w:cs="Times New Roman"/>
          <w:color w:val="000000"/>
          <w:sz w:val="20"/>
          <w:szCs w:val="20"/>
          <w:lang w:val="en-ID"/>
        </w:rPr>
        <w:t xml:space="preserve">Repellency and feeding deterrence activity of </w:t>
      </w:r>
      <w:r w:rsidRPr="00022F3A">
        <w:rPr>
          <w:rFonts w:ascii="Times New Roman" w:eastAsiaTheme="minorHAnsi" w:hAnsi="Times New Roman" w:cs="Times New Roman"/>
          <w:i/>
          <w:iCs/>
          <w:color w:val="000000"/>
          <w:sz w:val="20"/>
          <w:szCs w:val="20"/>
          <w:lang w:val="en-ID"/>
        </w:rPr>
        <w:t xml:space="preserve">Ageratum </w:t>
      </w:r>
      <w:r>
        <w:rPr>
          <w:rFonts w:ascii="Times New Roman" w:eastAsiaTheme="minorHAnsi" w:hAnsi="Times New Roman" w:cs="Times New Roman"/>
          <w:i/>
          <w:iCs/>
          <w:color w:val="000000"/>
          <w:sz w:val="20"/>
          <w:szCs w:val="20"/>
          <w:lang w:val="en-ID"/>
        </w:rPr>
        <w:t>c</w:t>
      </w:r>
      <w:r w:rsidRPr="00022F3A">
        <w:rPr>
          <w:rFonts w:ascii="Times New Roman" w:eastAsiaTheme="minorHAnsi" w:hAnsi="Times New Roman" w:cs="Times New Roman"/>
          <w:i/>
          <w:iCs/>
          <w:color w:val="000000"/>
          <w:sz w:val="20"/>
          <w:szCs w:val="20"/>
          <w:lang w:val="en-ID"/>
        </w:rPr>
        <w:t xml:space="preserve">onyzoides </w:t>
      </w:r>
      <w:r w:rsidRPr="00022F3A">
        <w:rPr>
          <w:rFonts w:ascii="Times New Roman" w:eastAsiaTheme="minorHAnsi" w:hAnsi="Times New Roman" w:cs="Times New Roman"/>
          <w:color w:val="000000"/>
          <w:sz w:val="20"/>
          <w:szCs w:val="20"/>
          <w:lang w:val="en-ID"/>
        </w:rPr>
        <w:t xml:space="preserve">against the stored grain pests </w:t>
      </w:r>
      <w:r w:rsidRPr="00022F3A">
        <w:rPr>
          <w:rFonts w:ascii="Times New Roman" w:eastAsiaTheme="minorHAnsi" w:hAnsi="Times New Roman" w:cs="Times New Roman"/>
          <w:i/>
          <w:iCs/>
          <w:color w:val="000000"/>
          <w:sz w:val="20"/>
          <w:szCs w:val="20"/>
          <w:lang w:val="en-ID"/>
        </w:rPr>
        <w:t xml:space="preserve">Tribolium </w:t>
      </w:r>
      <w:r>
        <w:rPr>
          <w:rFonts w:ascii="Times New Roman" w:eastAsiaTheme="minorHAnsi" w:hAnsi="Times New Roman" w:cs="Times New Roman"/>
          <w:i/>
          <w:iCs/>
          <w:color w:val="000000"/>
          <w:sz w:val="20"/>
          <w:szCs w:val="20"/>
          <w:lang w:val="en-ID"/>
        </w:rPr>
        <w:t>c</w:t>
      </w:r>
      <w:r w:rsidRPr="00022F3A">
        <w:rPr>
          <w:rFonts w:ascii="Times New Roman" w:eastAsiaTheme="minorHAnsi" w:hAnsi="Times New Roman" w:cs="Times New Roman"/>
          <w:i/>
          <w:iCs/>
          <w:color w:val="000000"/>
          <w:sz w:val="20"/>
          <w:szCs w:val="20"/>
          <w:lang w:val="en-ID"/>
        </w:rPr>
        <w:t xml:space="preserve">astaneum </w:t>
      </w:r>
      <w:r w:rsidRPr="00022F3A">
        <w:rPr>
          <w:rFonts w:ascii="Times New Roman" w:eastAsiaTheme="minorHAnsi" w:hAnsi="Times New Roman" w:cs="Times New Roman"/>
          <w:color w:val="000000"/>
          <w:sz w:val="20"/>
          <w:szCs w:val="20"/>
          <w:lang w:val="en-ID"/>
        </w:rPr>
        <w:t xml:space="preserve">and </w:t>
      </w:r>
      <w:r w:rsidRPr="00022F3A">
        <w:rPr>
          <w:rFonts w:ascii="Times New Roman" w:eastAsiaTheme="minorHAnsi" w:hAnsi="Times New Roman" w:cs="Times New Roman"/>
          <w:i/>
          <w:iCs/>
          <w:color w:val="000000"/>
          <w:sz w:val="20"/>
          <w:szCs w:val="20"/>
          <w:lang w:val="en-ID"/>
        </w:rPr>
        <w:t xml:space="preserve">Sitophilus </w:t>
      </w:r>
      <w:r>
        <w:rPr>
          <w:rFonts w:ascii="Times New Roman" w:eastAsiaTheme="minorHAnsi" w:hAnsi="Times New Roman" w:cs="Times New Roman"/>
          <w:i/>
          <w:iCs/>
          <w:color w:val="000000"/>
          <w:sz w:val="20"/>
          <w:szCs w:val="20"/>
          <w:lang w:val="en-ID"/>
        </w:rPr>
        <w:t>o</w:t>
      </w:r>
      <w:r w:rsidRPr="00022F3A">
        <w:rPr>
          <w:rFonts w:ascii="Times New Roman" w:eastAsiaTheme="minorHAnsi" w:hAnsi="Times New Roman" w:cs="Times New Roman"/>
          <w:i/>
          <w:iCs/>
          <w:color w:val="000000"/>
          <w:sz w:val="20"/>
          <w:szCs w:val="20"/>
          <w:lang w:val="en-ID"/>
        </w:rPr>
        <w:t xml:space="preserve">ryzae. </w:t>
      </w:r>
      <w:r w:rsidRPr="00022F3A">
        <w:rPr>
          <w:rFonts w:ascii="Times New Roman" w:eastAsiaTheme="minorHAnsi" w:hAnsi="Times New Roman" w:cs="Times New Roman"/>
          <w:color w:val="000000"/>
          <w:sz w:val="20"/>
          <w:szCs w:val="20"/>
          <w:lang w:val="en-ID"/>
        </w:rPr>
        <w:t>Active plant parts and composition. Scientific Journal C</w:t>
      </w:r>
      <w:r>
        <w:rPr>
          <w:rFonts w:ascii="Times New Roman" w:eastAsiaTheme="minorHAnsi" w:hAnsi="Times New Roman" w:cs="Times New Roman"/>
          <w:color w:val="000000"/>
          <w:sz w:val="20"/>
          <w:szCs w:val="20"/>
          <w:lang w:val="en-ID"/>
        </w:rPr>
        <w:t>ienca</w:t>
      </w:r>
      <w:r w:rsidRPr="00022F3A">
        <w:rPr>
          <w:rFonts w:ascii="Times New Roman" w:eastAsiaTheme="minorHAnsi" w:hAnsi="Times New Roman" w:cs="Times New Roman"/>
          <w:color w:val="000000"/>
          <w:sz w:val="20"/>
          <w:szCs w:val="20"/>
          <w:lang w:val="en-ID"/>
        </w:rPr>
        <w:t xml:space="preserve"> 11(1), 61-76. </w:t>
      </w:r>
    </w:p>
    <w:p w14:paraId="15E4CC3A" w14:textId="77777777" w:rsidR="008D25C7" w:rsidRPr="00022F3A" w:rsidRDefault="008D25C7" w:rsidP="008D25C7">
      <w:pPr>
        <w:autoSpaceDE w:val="0"/>
        <w:autoSpaceDN w:val="0"/>
        <w:adjustRightInd w:val="0"/>
        <w:spacing w:after="0" w:line="240" w:lineRule="auto"/>
        <w:ind w:left="720" w:hanging="720"/>
        <w:jc w:val="both"/>
        <w:rPr>
          <w:rFonts w:ascii="Times New Roman" w:eastAsiaTheme="minorHAnsi" w:hAnsi="Times New Roman" w:cs="Times New Roman"/>
          <w:color w:val="000000"/>
          <w:sz w:val="20"/>
          <w:szCs w:val="20"/>
          <w:lang w:val="en-ID"/>
        </w:rPr>
      </w:pPr>
      <w:r w:rsidRPr="00022F3A">
        <w:rPr>
          <w:rFonts w:ascii="Times New Roman" w:eastAsiaTheme="minorHAnsi" w:hAnsi="Times New Roman" w:cs="Times New Roman"/>
          <w:color w:val="000000"/>
          <w:sz w:val="20"/>
          <w:szCs w:val="20"/>
          <w:lang w:val="en-ID"/>
        </w:rPr>
        <w:t xml:space="preserve">Arivoli, S. and S. Tennyson.2013. Antifeedant activity, Developmental Indices and Morphogenetic Variations of Plant Extracts Against </w:t>
      </w:r>
      <w:r w:rsidRPr="00022F3A">
        <w:rPr>
          <w:rFonts w:ascii="Times New Roman" w:eastAsiaTheme="minorHAnsi" w:hAnsi="Times New Roman" w:cs="Times New Roman"/>
          <w:i/>
          <w:iCs/>
          <w:color w:val="000000"/>
          <w:sz w:val="20"/>
          <w:szCs w:val="20"/>
          <w:lang w:val="en-ID"/>
        </w:rPr>
        <w:t xml:space="preserve">Spodoptera litura </w:t>
      </w:r>
      <w:r w:rsidRPr="00022F3A">
        <w:rPr>
          <w:rFonts w:ascii="Times New Roman" w:eastAsiaTheme="minorHAnsi" w:hAnsi="Times New Roman" w:cs="Times New Roman"/>
          <w:color w:val="000000"/>
          <w:sz w:val="20"/>
          <w:szCs w:val="20"/>
          <w:lang w:val="en-ID"/>
        </w:rPr>
        <w:t xml:space="preserve">(Fab) (Lepidoptera: Noctuidae). Journal of Entomology and Zoology Studies; 1 (4): 87-96. </w:t>
      </w:r>
    </w:p>
    <w:p w14:paraId="057B9A53" w14:textId="77777777" w:rsidR="008D25C7" w:rsidRPr="00022F3A" w:rsidRDefault="008D25C7" w:rsidP="008D25C7">
      <w:pPr>
        <w:autoSpaceDE w:val="0"/>
        <w:autoSpaceDN w:val="0"/>
        <w:adjustRightInd w:val="0"/>
        <w:spacing w:after="0" w:line="240" w:lineRule="auto"/>
        <w:ind w:left="720" w:hanging="720"/>
        <w:jc w:val="both"/>
        <w:rPr>
          <w:rFonts w:ascii="Times New Roman" w:eastAsiaTheme="minorHAnsi" w:hAnsi="Times New Roman" w:cs="Times New Roman"/>
          <w:color w:val="000000"/>
          <w:sz w:val="20"/>
          <w:szCs w:val="20"/>
          <w:lang w:val="en-ID"/>
        </w:rPr>
      </w:pPr>
      <w:r w:rsidRPr="00022F3A">
        <w:rPr>
          <w:rFonts w:ascii="Times New Roman" w:eastAsiaTheme="minorHAnsi" w:hAnsi="Times New Roman" w:cs="Times New Roman"/>
          <w:color w:val="000000"/>
          <w:sz w:val="20"/>
          <w:szCs w:val="20"/>
          <w:lang w:val="en-ID"/>
        </w:rPr>
        <w:t xml:space="preserve">----------. 2013. Screening of Plant Extracts for Oviposition Activity Against </w:t>
      </w:r>
      <w:r w:rsidRPr="00022F3A">
        <w:rPr>
          <w:rFonts w:ascii="Times New Roman" w:eastAsiaTheme="minorHAnsi" w:hAnsi="Times New Roman" w:cs="Times New Roman"/>
          <w:i/>
          <w:iCs/>
          <w:color w:val="000000"/>
          <w:sz w:val="20"/>
          <w:szCs w:val="20"/>
          <w:lang w:val="en-ID"/>
        </w:rPr>
        <w:t xml:space="preserve">Spodoptera litura </w:t>
      </w:r>
      <w:r w:rsidRPr="00022F3A">
        <w:rPr>
          <w:rFonts w:ascii="Times New Roman" w:eastAsiaTheme="minorHAnsi" w:hAnsi="Times New Roman" w:cs="Times New Roman"/>
          <w:color w:val="000000"/>
          <w:sz w:val="20"/>
          <w:szCs w:val="20"/>
          <w:lang w:val="en-ID"/>
        </w:rPr>
        <w:t xml:space="preserve">(Fab). (Lepidoptera: Noctuidae). International Journal of Fauna and Biological Studies 1 (1): 20-24. </w:t>
      </w:r>
    </w:p>
    <w:p w14:paraId="71DC200A" w14:textId="77777777" w:rsidR="008D25C7" w:rsidRPr="00022F3A" w:rsidRDefault="008D25C7" w:rsidP="008D25C7">
      <w:pPr>
        <w:pStyle w:val="ListParagraph"/>
        <w:spacing w:line="240" w:lineRule="auto"/>
        <w:ind w:hanging="720"/>
        <w:jc w:val="both"/>
        <w:rPr>
          <w:rFonts w:ascii="Times New Roman" w:hAnsi="Times New Roman" w:cs="Times New Roman"/>
          <w:sz w:val="20"/>
          <w:szCs w:val="20"/>
        </w:rPr>
      </w:pPr>
      <w:r w:rsidRPr="00022F3A">
        <w:rPr>
          <w:rFonts w:ascii="Times New Roman" w:eastAsiaTheme="minorHAnsi" w:hAnsi="Times New Roman" w:cs="Times New Roman"/>
          <w:color w:val="000000"/>
          <w:sz w:val="20"/>
          <w:szCs w:val="20"/>
          <w:lang w:val="en-ID"/>
        </w:rPr>
        <w:t>Dian. E. S. Disparitas Bioaktivasi Ekstrak Tanaman Terhadap Kepik Hitam (</w:t>
      </w:r>
      <w:r w:rsidRPr="00022F3A">
        <w:rPr>
          <w:rFonts w:ascii="Times New Roman" w:eastAsiaTheme="minorHAnsi" w:hAnsi="Times New Roman" w:cs="Times New Roman"/>
          <w:i/>
          <w:iCs/>
          <w:color w:val="000000"/>
          <w:sz w:val="20"/>
          <w:szCs w:val="20"/>
          <w:lang w:val="en-ID"/>
        </w:rPr>
        <w:t xml:space="preserve">Paraeucosmetus pallicornis </w:t>
      </w:r>
      <w:r w:rsidRPr="00022F3A">
        <w:rPr>
          <w:rFonts w:ascii="Times New Roman" w:eastAsiaTheme="minorHAnsi" w:hAnsi="Times New Roman" w:cs="Times New Roman"/>
          <w:color w:val="000000"/>
          <w:sz w:val="20"/>
          <w:szCs w:val="20"/>
          <w:lang w:val="en-ID"/>
        </w:rPr>
        <w:t>Dallas). Program Pascasarjana, Universitas Hasanuddin. Makassar (Tesis).</w:t>
      </w:r>
    </w:p>
    <w:p w14:paraId="24C62130" w14:textId="77777777" w:rsidR="008D25C7" w:rsidRDefault="008D25C7" w:rsidP="008D25C7">
      <w:pPr>
        <w:pStyle w:val="ListParagraph"/>
        <w:spacing w:line="240" w:lineRule="auto"/>
        <w:ind w:hanging="720"/>
        <w:jc w:val="both"/>
        <w:rPr>
          <w:rFonts w:ascii="Times New Roman" w:hAnsi="Times New Roman" w:cs="Times New Roman"/>
          <w:sz w:val="20"/>
          <w:szCs w:val="20"/>
        </w:rPr>
      </w:pPr>
      <w:r w:rsidRPr="00022F3A">
        <w:rPr>
          <w:rFonts w:ascii="Times New Roman" w:hAnsi="Times New Roman" w:cs="Times New Roman"/>
          <w:sz w:val="20"/>
          <w:szCs w:val="20"/>
        </w:rPr>
        <w:t>Herawati, N. dan M. Sudarma. 2013. Potensi Tumbuhan Tingkat Tinggi sebagai Pestisida Alami yang Ramah Lingkungan.Informasi Teknologi Pertanian Vol I Nomor 13.</w:t>
      </w:r>
    </w:p>
    <w:p w14:paraId="5FF3E429" w14:textId="77777777" w:rsidR="008D25C7" w:rsidRPr="00022F3A" w:rsidRDefault="008D25C7" w:rsidP="008D25C7">
      <w:pPr>
        <w:pStyle w:val="ListParagraph"/>
        <w:spacing w:after="0" w:line="240" w:lineRule="auto"/>
        <w:ind w:hanging="720"/>
        <w:jc w:val="both"/>
        <w:rPr>
          <w:rFonts w:ascii="Times New Roman" w:hAnsi="Times New Roman" w:cs="Times New Roman"/>
          <w:sz w:val="20"/>
          <w:szCs w:val="20"/>
        </w:rPr>
      </w:pPr>
      <w:r w:rsidRPr="00022F3A">
        <w:rPr>
          <w:rFonts w:ascii="Times New Roman" w:eastAsiaTheme="minorHAnsi" w:hAnsi="Times New Roman" w:cs="Times New Roman"/>
          <w:color w:val="000000"/>
          <w:sz w:val="20"/>
          <w:szCs w:val="20"/>
          <w:lang w:val="nl-NL"/>
        </w:rPr>
        <w:t xml:space="preserve">Limbongan, A. A. 2013. Pemanfaatan Beberapa Ekstrak Tanaman dalam Mengendalikan Penyakit Busuk Buah Kakao. Program Pascasarjana, Universitas Hasanuddin. Makassar (Tesis). </w:t>
      </w:r>
    </w:p>
    <w:p w14:paraId="2A84DBCD" w14:textId="77777777" w:rsidR="008D25C7" w:rsidRPr="00022F3A" w:rsidRDefault="008D25C7" w:rsidP="008D25C7">
      <w:pPr>
        <w:autoSpaceDE w:val="0"/>
        <w:autoSpaceDN w:val="0"/>
        <w:adjustRightInd w:val="0"/>
        <w:spacing w:after="0" w:line="240" w:lineRule="auto"/>
        <w:ind w:left="720" w:hanging="720"/>
        <w:jc w:val="both"/>
        <w:rPr>
          <w:rFonts w:ascii="Times New Roman" w:eastAsiaTheme="minorHAnsi" w:hAnsi="Times New Roman" w:cs="Times New Roman"/>
          <w:color w:val="000000"/>
          <w:sz w:val="20"/>
          <w:szCs w:val="20"/>
          <w:lang w:val="en-ID"/>
        </w:rPr>
      </w:pPr>
      <w:r w:rsidRPr="00022F3A">
        <w:rPr>
          <w:rFonts w:ascii="Times New Roman" w:eastAsiaTheme="minorHAnsi" w:hAnsi="Times New Roman" w:cs="Times New Roman"/>
          <w:color w:val="000000"/>
          <w:sz w:val="20"/>
          <w:szCs w:val="20"/>
          <w:lang w:val="nl-NL"/>
        </w:rPr>
        <w:t>Marwoto dan Suharsono. 2008. Strategi dan komponen teknologi pengendalian ulat grayak (</w:t>
      </w:r>
      <w:r w:rsidRPr="00022F3A">
        <w:rPr>
          <w:rFonts w:ascii="Times New Roman" w:eastAsiaTheme="minorHAnsi" w:hAnsi="Times New Roman" w:cs="Times New Roman"/>
          <w:i/>
          <w:iCs/>
          <w:color w:val="000000"/>
          <w:sz w:val="20"/>
          <w:szCs w:val="20"/>
          <w:lang w:val="nl-NL"/>
        </w:rPr>
        <w:t xml:space="preserve">Spodoptera litura </w:t>
      </w:r>
      <w:r w:rsidRPr="00022F3A">
        <w:rPr>
          <w:rFonts w:ascii="Times New Roman" w:eastAsiaTheme="minorHAnsi" w:hAnsi="Times New Roman" w:cs="Times New Roman"/>
          <w:color w:val="000000"/>
          <w:sz w:val="20"/>
          <w:szCs w:val="20"/>
          <w:lang w:val="nl-NL"/>
        </w:rPr>
        <w:t xml:space="preserve">Fabricius) pada tanaman kedelai. </w:t>
      </w:r>
      <w:r w:rsidRPr="00022F3A">
        <w:rPr>
          <w:rFonts w:ascii="Times New Roman" w:eastAsiaTheme="minorHAnsi" w:hAnsi="Times New Roman" w:cs="Times New Roman"/>
          <w:color w:val="000000"/>
          <w:sz w:val="20"/>
          <w:szCs w:val="20"/>
          <w:lang w:val="en-ID"/>
        </w:rPr>
        <w:t xml:space="preserve">Jurnal Litbang Pertanian 27(4): 131–136. </w:t>
      </w:r>
    </w:p>
    <w:p w14:paraId="45F11852" w14:textId="77777777" w:rsidR="008D25C7" w:rsidRPr="00022F3A" w:rsidRDefault="008D25C7" w:rsidP="008D25C7">
      <w:pPr>
        <w:autoSpaceDE w:val="0"/>
        <w:autoSpaceDN w:val="0"/>
        <w:adjustRightInd w:val="0"/>
        <w:spacing w:after="0" w:line="240" w:lineRule="auto"/>
        <w:ind w:left="720" w:hanging="720"/>
        <w:jc w:val="both"/>
        <w:rPr>
          <w:rFonts w:ascii="Times New Roman" w:eastAsiaTheme="minorHAnsi" w:hAnsi="Times New Roman" w:cs="Times New Roman"/>
          <w:color w:val="000000"/>
          <w:sz w:val="20"/>
          <w:szCs w:val="20"/>
          <w:lang w:val="en-ID"/>
        </w:rPr>
      </w:pPr>
      <w:r w:rsidRPr="00022F3A">
        <w:rPr>
          <w:rFonts w:ascii="Times New Roman" w:eastAsiaTheme="minorHAnsi" w:hAnsi="Times New Roman" w:cs="Times New Roman"/>
          <w:color w:val="000000"/>
          <w:sz w:val="20"/>
          <w:szCs w:val="20"/>
          <w:lang w:val="en-ID"/>
        </w:rPr>
        <w:t>Moreira, M. D., M. C. Pican</w:t>
      </w:r>
      <w:r>
        <w:rPr>
          <w:rFonts w:ascii="Times New Roman" w:eastAsiaTheme="minorHAnsi" w:hAnsi="Times New Roman" w:cs="Times New Roman"/>
          <w:color w:val="000000"/>
          <w:sz w:val="20"/>
          <w:szCs w:val="20"/>
          <w:lang w:val="en-ID"/>
        </w:rPr>
        <w:t>c</w:t>
      </w:r>
      <w:r w:rsidRPr="00022F3A">
        <w:rPr>
          <w:rFonts w:ascii="Times New Roman" w:eastAsiaTheme="minorHAnsi" w:hAnsi="Times New Roman" w:cs="Times New Roman"/>
          <w:color w:val="000000"/>
          <w:sz w:val="20"/>
          <w:szCs w:val="20"/>
          <w:lang w:val="en-ID"/>
        </w:rPr>
        <w:t xml:space="preserve">o, L. C. D. A. Barbosa, R. N. C. Guedes, M. R. Campos, G. A. Silva and J. C. Martins. 2007. Plant compounds insecticide activity against Coleoptera pests of stored products. Pest agropec.bras., Brasília, v.42, n.7, p.909-915. </w:t>
      </w:r>
    </w:p>
    <w:p w14:paraId="4D3EDB41" w14:textId="77777777" w:rsidR="008D25C7" w:rsidRPr="00022F3A" w:rsidRDefault="008D25C7" w:rsidP="008D25C7">
      <w:pPr>
        <w:autoSpaceDE w:val="0"/>
        <w:autoSpaceDN w:val="0"/>
        <w:adjustRightInd w:val="0"/>
        <w:spacing w:after="0" w:line="240" w:lineRule="auto"/>
        <w:ind w:left="720" w:hanging="720"/>
        <w:jc w:val="both"/>
        <w:rPr>
          <w:rFonts w:ascii="Times New Roman" w:eastAsiaTheme="minorHAnsi" w:hAnsi="Times New Roman" w:cs="Times New Roman"/>
          <w:color w:val="000000"/>
          <w:sz w:val="20"/>
          <w:szCs w:val="20"/>
          <w:lang w:val="en-ID"/>
        </w:rPr>
      </w:pPr>
      <w:r w:rsidRPr="00022F3A">
        <w:rPr>
          <w:rFonts w:ascii="Times New Roman" w:eastAsiaTheme="minorHAnsi" w:hAnsi="Times New Roman" w:cs="Times New Roman"/>
          <w:color w:val="000000"/>
          <w:sz w:val="20"/>
          <w:szCs w:val="20"/>
          <w:lang w:val="en-ID"/>
        </w:rPr>
        <w:t xml:space="preserve">Nordlund, D.A., R. L. Jones, W. J. Lewis. 1981. Semiochemicals, Their the role in pest control. John Willey &amp; Sons. New York. </w:t>
      </w:r>
    </w:p>
    <w:p w14:paraId="7F6E21CE" w14:textId="77777777" w:rsidR="008D25C7" w:rsidRPr="00022F3A" w:rsidRDefault="008D25C7" w:rsidP="008D25C7">
      <w:pPr>
        <w:autoSpaceDE w:val="0"/>
        <w:autoSpaceDN w:val="0"/>
        <w:adjustRightInd w:val="0"/>
        <w:spacing w:after="0" w:line="240" w:lineRule="auto"/>
        <w:ind w:left="720" w:hanging="720"/>
        <w:jc w:val="both"/>
        <w:rPr>
          <w:rFonts w:ascii="Times New Roman" w:eastAsiaTheme="minorHAnsi" w:hAnsi="Times New Roman" w:cs="Times New Roman"/>
          <w:color w:val="000000"/>
          <w:sz w:val="20"/>
          <w:szCs w:val="20"/>
          <w:lang w:val="en-ID"/>
        </w:rPr>
      </w:pPr>
      <w:r w:rsidRPr="00022F3A">
        <w:rPr>
          <w:rFonts w:ascii="Times New Roman" w:eastAsiaTheme="minorHAnsi" w:hAnsi="Times New Roman" w:cs="Times New Roman"/>
          <w:color w:val="000000"/>
          <w:sz w:val="20"/>
          <w:szCs w:val="20"/>
          <w:lang w:val="en-ID"/>
        </w:rPr>
        <w:t>Prajapati, V, A.K. Tripathi, S.P.S. Khanuja and S. Kuma. 2003. Anti</w:t>
      </w:r>
      <w:r>
        <w:rPr>
          <w:rFonts w:ascii="Times New Roman" w:eastAsiaTheme="minorHAnsi" w:hAnsi="Times New Roman" w:cs="Times New Roman"/>
          <w:color w:val="000000"/>
          <w:sz w:val="20"/>
          <w:szCs w:val="20"/>
          <w:lang w:val="en-ID"/>
        </w:rPr>
        <w:t xml:space="preserve"> </w:t>
      </w:r>
      <w:r w:rsidRPr="00022F3A">
        <w:rPr>
          <w:rFonts w:ascii="Times New Roman" w:eastAsiaTheme="minorHAnsi" w:hAnsi="Times New Roman" w:cs="Times New Roman"/>
          <w:color w:val="000000"/>
          <w:sz w:val="20"/>
          <w:szCs w:val="20"/>
          <w:lang w:val="en-ID"/>
        </w:rPr>
        <w:t xml:space="preserve">insect Screening of Medicinal Plants from Kukrail Forest, Lucknow, India. Journal Pharmaceutical Biology.Vol. 41, No. 3. </w:t>
      </w:r>
    </w:p>
    <w:p w14:paraId="3F13C9D5" w14:textId="77777777" w:rsidR="008D25C7" w:rsidRPr="00022F3A" w:rsidRDefault="008D25C7" w:rsidP="008D25C7">
      <w:pPr>
        <w:autoSpaceDE w:val="0"/>
        <w:autoSpaceDN w:val="0"/>
        <w:adjustRightInd w:val="0"/>
        <w:spacing w:after="0" w:line="240" w:lineRule="auto"/>
        <w:ind w:left="720" w:hanging="720"/>
        <w:jc w:val="both"/>
        <w:rPr>
          <w:rFonts w:ascii="Times New Roman" w:eastAsiaTheme="minorHAnsi" w:hAnsi="Times New Roman" w:cs="Times New Roman"/>
          <w:color w:val="000000"/>
          <w:sz w:val="20"/>
          <w:szCs w:val="20"/>
          <w:lang w:val="en-ID"/>
        </w:rPr>
      </w:pPr>
      <w:r w:rsidRPr="00022F3A">
        <w:rPr>
          <w:rFonts w:ascii="Times New Roman" w:eastAsiaTheme="minorHAnsi" w:hAnsi="Times New Roman" w:cs="Times New Roman"/>
          <w:color w:val="000000"/>
          <w:sz w:val="20"/>
          <w:szCs w:val="20"/>
          <w:lang w:val="en-ID"/>
        </w:rPr>
        <w:t>Toana, M. H dan B. Nasir. 2010</w:t>
      </w:r>
      <w:r w:rsidRPr="00022F3A">
        <w:rPr>
          <w:rFonts w:ascii="Times New Roman" w:eastAsiaTheme="minorHAnsi" w:hAnsi="Times New Roman" w:cs="Times New Roman"/>
          <w:i/>
          <w:iCs/>
          <w:color w:val="000000"/>
          <w:sz w:val="20"/>
          <w:szCs w:val="20"/>
          <w:lang w:val="en-ID"/>
        </w:rPr>
        <w:t xml:space="preserve">. </w:t>
      </w:r>
      <w:r w:rsidRPr="00022F3A">
        <w:rPr>
          <w:rFonts w:ascii="Times New Roman" w:eastAsiaTheme="minorHAnsi" w:hAnsi="Times New Roman" w:cs="Times New Roman"/>
          <w:color w:val="000000"/>
          <w:sz w:val="20"/>
          <w:szCs w:val="20"/>
          <w:lang w:val="en-ID"/>
        </w:rPr>
        <w:t xml:space="preserve">Bioaktivitas dan Isolasi Senyawa Bioaktif Tumbuhan </w:t>
      </w:r>
      <w:r w:rsidRPr="00022F3A">
        <w:rPr>
          <w:rFonts w:ascii="Times New Roman" w:eastAsiaTheme="minorHAnsi" w:hAnsi="Times New Roman" w:cs="Times New Roman"/>
          <w:i/>
          <w:iCs/>
          <w:color w:val="000000"/>
          <w:sz w:val="20"/>
          <w:szCs w:val="20"/>
          <w:lang w:val="en-ID"/>
        </w:rPr>
        <w:t xml:space="preserve">Euphorbia tirucalli </w:t>
      </w:r>
      <w:r w:rsidRPr="00022F3A">
        <w:rPr>
          <w:rFonts w:ascii="Times New Roman" w:eastAsiaTheme="minorHAnsi" w:hAnsi="Times New Roman" w:cs="Times New Roman"/>
          <w:color w:val="000000"/>
          <w:sz w:val="20"/>
          <w:szCs w:val="20"/>
          <w:lang w:val="en-ID"/>
        </w:rPr>
        <w:t xml:space="preserve">L. (Euphorbiaceae) Sebagai Insektisida Botani Alternatif. J. Agroland 17 (1) : 47 – 55. </w:t>
      </w:r>
    </w:p>
    <w:p w14:paraId="59EAE838" w14:textId="77777777" w:rsidR="008D25C7" w:rsidRDefault="008D25C7" w:rsidP="008D25C7">
      <w:pPr>
        <w:autoSpaceDE w:val="0"/>
        <w:autoSpaceDN w:val="0"/>
        <w:adjustRightInd w:val="0"/>
        <w:spacing w:after="0" w:line="240" w:lineRule="auto"/>
        <w:ind w:left="720" w:hanging="720"/>
        <w:jc w:val="both"/>
        <w:rPr>
          <w:rFonts w:ascii="Times New Roman" w:eastAsiaTheme="minorHAnsi" w:hAnsi="Times New Roman" w:cs="Times New Roman"/>
          <w:color w:val="000000"/>
          <w:sz w:val="20"/>
          <w:szCs w:val="20"/>
          <w:lang w:val="en-ID"/>
        </w:rPr>
      </w:pPr>
      <w:r w:rsidRPr="00022F3A">
        <w:rPr>
          <w:rFonts w:ascii="Times New Roman" w:eastAsiaTheme="minorHAnsi" w:hAnsi="Times New Roman" w:cs="Times New Roman"/>
          <w:color w:val="000000"/>
          <w:sz w:val="20"/>
          <w:szCs w:val="20"/>
          <w:lang w:val="en-ID"/>
        </w:rPr>
        <w:t xml:space="preserve">Renuga, F.B. 2013. Growth Inhibitory Activities of </w:t>
      </w:r>
      <w:r w:rsidRPr="00022F3A">
        <w:rPr>
          <w:rFonts w:ascii="Times New Roman" w:eastAsiaTheme="minorHAnsi" w:hAnsi="Times New Roman" w:cs="Times New Roman"/>
          <w:i/>
          <w:iCs/>
          <w:color w:val="000000"/>
          <w:sz w:val="20"/>
          <w:szCs w:val="20"/>
          <w:lang w:val="en-ID"/>
        </w:rPr>
        <w:t xml:space="preserve">Ageratum </w:t>
      </w:r>
      <w:r>
        <w:rPr>
          <w:rFonts w:ascii="Times New Roman" w:eastAsiaTheme="minorHAnsi" w:hAnsi="Times New Roman" w:cs="Times New Roman"/>
          <w:i/>
          <w:iCs/>
          <w:color w:val="000000"/>
          <w:sz w:val="20"/>
          <w:szCs w:val="20"/>
          <w:lang w:val="en-ID"/>
        </w:rPr>
        <w:t>c</w:t>
      </w:r>
      <w:r w:rsidRPr="00022F3A">
        <w:rPr>
          <w:rFonts w:ascii="Times New Roman" w:eastAsiaTheme="minorHAnsi" w:hAnsi="Times New Roman" w:cs="Times New Roman"/>
          <w:i/>
          <w:iCs/>
          <w:color w:val="000000"/>
          <w:sz w:val="20"/>
          <w:szCs w:val="20"/>
          <w:lang w:val="en-ID"/>
        </w:rPr>
        <w:t xml:space="preserve">onyzoides </w:t>
      </w:r>
      <w:r w:rsidRPr="00022F3A">
        <w:rPr>
          <w:rFonts w:ascii="Times New Roman" w:eastAsiaTheme="minorHAnsi" w:hAnsi="Times New Roman" w:cs="Times New Roman"/>
          <w:color w:val="000000"/>
          <w:sz w:val="20"/>
          <w:szCs w:val="20"/>
          <w:lang w:val="en-ID"/>
        </w:rPr>
        <w:t xml:space="preserve">Linn and </w:t>
      </w:r>
      <w:r w:rsidRPr="00022F3A">
        <w:rPr>
          <w:rFonts w:ascii="Times New Roman" w:eastAsiaTheme="minorHAnsi" w:hAnsi="Times New Roman" w:cs="Times New Roman"/>
          <w:i/>
          <w:iCs/>
          <w:color w:val="000000"/>
          <w:sz w:val="20"/>
          <w:szCs w:val="20"/>
          <w:lang w:val="en-ID"/>
        </w:rPr>
        <w:t xml:space="preserve">Artemesia </w:t>
      </w:r>
      <w:r>
        <w:rPr>
          <w:rFonts w:ascii="Times New Roman" w:eastAsiaTheme="minorHAnsi" w:hAnsi="Times New Roman" w:cs="Times New Roman"/>
          <w:i/>
          <w:iCs/>
          <w:color w:val="000000"/>
          <w:sz w:val="20"/>
          <w:szCs w:val="20"/>
          <w:lang w:val="en-ID"/>
        </w:rPr>
        <w:t>v</w:t>
      </w:r>
      <w:r w:rsidRPr="00022F3A">
        <w:rPr>
          <w:rFonts w:ascii="Times New Roman" w:eastAsiaTheme="minorHAnsi" w:hAnsi="Times New Roman" w:cs="Times New Roman"/>
          <w:i/>
          <w:iCs/>
          <w:color w:val="000000"/>
          <w:sz w:val="20"/>
          <w:szCs w:val="20"/>
          <w:lang w:val="en-ID"/>
        </w:rPr>
        <w:t xml:space="preserve">ulgaris </w:t>
      </w:r>
      <w:r w:rsidRPr="00022F3A">
        <w:rPr>
          <w:rFonts w:ascii="Times New Roman" w:eastAsiaTheme="minorHAnsi" w:hAnsi="Times New Roman" w:cs="Times New Roman"/>
          <w:color w:val="000000"/>
          <w:sz w:val="20"/>
          <w:szCs w:val="20"/>
          <w:lang w:val="en-ID"/>
        </w:rPr>
        <w:t>Linn of Asteraceae Against</w:t>
      </w:r>
      <w:r>
        <w:rPr>
          <w:rFonts w:ascii="Times New Roman" w:eastAsiaTheme="minorHAnsi" w:hAnsi="Times New Roman" w:cs="Times New Roman"/>
          <w:color w:val="000000"/>
          <w:sz w:val="20"/>
          <w:szCs w:val="20"/>
          <w:lang w:val="en-ID"/>
        </w:rPr>
        <w:t xml:space="preserve"> </w:t>
      </w:r>
      <w:r w:rsidRPr="00022F3A">
        <w:rPr>
          <w:rFonts w:ascii="Times New Roman" w:eastAsiaTheme="minorHAnsi" w:hAnsi="Times New Roman" w:cs="Times New Roman"/>
          <w:i/>
          <w:iCs/>
          <w:color w:val="000000"/>
          <w:sz w:val="20"/>
          <w:szCs w:val="20"/>
          <w:lang w:val="en-ID"/>
        </w:rPr>
        <w:t xml:space="preserve">Spodoptera litura </w:t>
      </w:r>
      <w:r w:rsidRPr="00022F3A">
        <w:rPr>
          <w:rFonts w:ascii="Times New Roman" w:eastAsiaTheme="minorHAnsi" w:hAnsi="Times New Roman" w:cs="Times New Roman"/>
          <w:color w:val="000000"/>
          <w:sz w:val="20"/>
          <w:szCs w:val="20"/>
          <w:lang w:val="en-ID"/>
        </w:rPr>
        <w:t xml:space="preserve">Fab (Lepidoptera: Noctuidae). International Journal of Botany and Research (IJBR) Vol. 3, Issue 4. </w:t>
      </w:r>
    </w:p>
    <w:p w14:paraId="6942A114" w14:textId="21767ECB" w:rsidR="008D25C7" w:rsidRPr="008D25C7" w:rsidRDefault="008D25C7" w:rsidP="008D25C7">
      <w:pPr>
        <w:autoSpaceDE w:val="0"/>
        <w:autoSpaceDN w:val="0"/>
        <w:adjustRightInd w:val="0"/>
        <w:spacing w:after="0" w:line="240" w:lineRule="auto"/>
        <w:ind w:left="720" w:hanging="720"/>
        <w:jc w:val="both"/>
        <w:rPr>
          <w:rFonts w:ascii="Times New Roman" w:eastAsiaTheme="minorHAnsi" w:hAnsi="Times New Roman" w:cs="Times New Roman"/>
          <w:color w:val="000000"/>
          <w:sz w:val="20"/>
          <w:szCs w:val="20"/>
          <w:lang w:val="en-ID"/>
        </w:rPr>
      </w:pPr>
      <w:r w:rsidRPr="00022F3A">
        <w:rPr>
          <w:rFonts w:ascii="Times New Roman" w:eastAsiaTheme="minorHAnsi" w:hAnsi="Times New Roman" w:cs="Times New Roman"/>
          <w:color w:val="000000"/>
          <w:sz w:val="20"/>
          <w:szCs w:val="20"/>
          <w:lang w:val="en-ID"/>
        </w:rPr>
        <w:t xml:space="preserve">Singh, S.B, W. Radhapiyari Devi, A. Marina, W. Indira Devi, N.Swapana and C.B. Singh. 2013. Ethnobotany, phytochemistry and pharmacology of </w:t>
      </w:r>
      <w:r w:rsidRPr="00022F3A">
        <w:rPr>
          <w:rFonts w:ascii="Times New Roman" w:eastAsiaTheme="minorHAnsi" w:hAnsi="Times New Roman" w:cs="Times New Roman"/>
          <w:i/>
          <w:iCs/>
          <w:color w:val="000000"/>
          <w:sz w:val="20"/>
          <w:szCs w:val="20"/>
          <w:lang w:val="en-ID"/>
        </w:rPr>
        <w:t xml:space="preserve">Ageratum conyzoides </w:t>
      </w:r>
      <w:r w:rsidRPr="00022F3A">
        <w:rPr>
          <w:rFonts w:ascii="Times New Roman" w:eastAsiaTheme="minorHAnsi" w:hAnsi="Times New Roman" w:cs="Times New Roman"/>
          <w:color w:val="000000"/>
          <w:sz w:val="20"/>
          <w:szCs w:val="20"/>
          <w:lang w:val="en-ID"/>
        </w:rPr>
        <w:t>Linn (Asteraceae). Journal of Medicinal Plants Research Vol. 7(8), pp. 371-38</w:t>
      </w:r>
      <w:r>
        <w:rPr>
          <w:rFonts w:ascii="Times New Roman" w:eastAsiaTheme="minorHAnsi" w:hAnsi="Times New Roman" w:cs="Times New Roman"/>
          <w:color w:val="000000"/>
          <w:sz w:val="20"/>
          <w:szCs w:val="20"/>
          <w:lang w:val="en-ID"/>
        </w:rPr>
        <w:t>.</w:t>
      </w:r>
    </w:p>
    <w:sectPr w:rsidR="008D25C7" w:rsidRPr="008D25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00000001" w:usb1="5000E07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B57B1C"/>
    <w:multiLevelType w:val="hybridMultilevel"/>
    <w:tmpl w:val="2292A96E"/>
    <w:lvl w:ilvl="0" w:tplc="C92AD8F0">
      <w:start w:val="1"/>
      <w:numFmt w:val="decimal"/>
      <w:lvlText w:val="%1)"/>
      <w:lvlJc w:val="left"/>
      <w:pPr>
        <w:ind w:left="1080" w:hanging="360"/>
      </w:pPr>
      <w:rPr>
        <w:rFonts w:hint="default"/>
        <w:vertAlign w:val="superscrip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5C7"/>
    <w:rsid w:val="008D25C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E896E"/>
  <w15:chartTrackingRefBased/>
  <w15:docId w15:val="{4DFAEE03-258A-4432-8CB1-C8AB85AA2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5C7"/>
    <w:pPr>
      <w:spacing w:after="200" w:line="276" w:lineRule="auto"/>
    </w:pPr>
    <w:rPr>
      <w:rFonts w:eastAsiaTheme="minorEastAsia"/>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5C7"/>
    <w:pPr>
      <w:ind w:left="720"/>
      <w:contextualSpacing/>
    </w:pPr>
  </w:style>
  <w:style w:type="paragraph" w:styleId="NormalWeb">
    <w:name w:val="Normal (Web)"/>
    <w:basedOn w:val="Normal"/>
    <w:link w:val="NormalWebChar"/>
    <w:uiPriority w:val="99"/>
    <w:rsid w:val="008D25C7"/>
    <w:pPr>
      <w:spacing w:before="100" w:beforeAutospacing="1" w:after="100" w:afterAutospacing="1" w:line="240" w:lineRule="auto"/>
    </w:pPr>
    <w:rPr>
      <w:rFonts w:ascii="Times New Roman" w:eastAsia="Times New Roman" w:hAnsi="Times New Roman" w:cs="Times New Roman"/>
      <w:sz w:val="24"/>
      <w:szCs w:val="20"/>
    </w:rPr>
  </w:style>
  <w:style w:type="character" w:customStyle="1" w:styleId="NormalWebChar">
    <w:name w:val="Normal (Web) Char"/>
    <w:link w:val="NormalWeb"/>
    <w:uiPriority w:val="99"/>
    <w:locked/>
    <w:rsid w:val="008D25C7"/>
    <w:rPr>
      <w:rFonts w:ascii="Times New Roman" w:eastAsia="Times New Roman" w:hAnsi="Times New Roman" w:cs="Times New Roman"/>
      <w:sz w:val="24"/>
      <w:szCs w:val="20"/>
      <w:lang w:val="id-ID"/>
    </w:rPr>
  </w:style>
  <w:style w:type="paragraph" w:customStyle="1" w:styleId="Default">
    <w:name w:val="Default"/>
    <w:rsid w:val="008D25C7"/>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hps">
    <w:name w:val="hps"/>
    <w:basedOn w:val="DefaultParagraphFont"/>
    <w:rsid w:val="008D25C7"/>
  </w:style>
  <w:style w:type="character" w:customStyle="1" w:styleId="A2">
    <w:name w:val="A2"/>
    <w:uiPriority w:val="99"/>
    <w:rsid w:val="008D25C7"/>
    <w:rPr>
      <w:rFonts w:ascii="Minion Pro" w:hAnsi="Minion Pro" w:cs="Minion Pro" w:hint="default"/>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BERKAS%20PUBLIKASI\PDP%20Baru\ANALISIS%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634951881014891"/>
          <c:y val="0.12602734359697682"/>
          <c:w val="0.83531714785651756"/>
          <c:h val="0.62799271359736764"/>
        </c:manualLayout>
      </c:layout>
      <c:barChart>
        <c:barDir val="col"/>
        <c:grouping val="clustered"/>
        <c:varyColors val="0"/>
        <c:ser>
          <c:idx val="0"/>
          <c:order val="0"/>
          <c:invertIfNegative val="0"/>
          <c:cat>
            <c:strRef>
              <c:f>Sheet2!$P$5:$P$9</c:f>
              <c:strCache>
                <c:ptCount val="5"/>
                <c:pt idx="0">
                  <c:v>Ag 1 %</c:v>
                </c:pt>
                <c:pt idx="1">
                  <c:v>Ag 1.5 %</c:v>
                </c:pt>
                <c:pt idx="2">
                  <c:v>Ag 2 %</c:v>
                </c:pt>
                <c:pt idx="3">
                  <c:v>Ag 2.5 %</c:v>
                </c:pt>
                <c:pt idx="4">
                  <c:v>Ag 3 %</c:v>
                </c:pt>
              </c:strCache>
            </c:strRef>
          </c:cat>
          <c:val>
            <c:numRef>
              <c:f>Sheet2!$R$5:$R$9</c:f>
              <c:numCache>
                <c:formatCode>General</c:formatCode>
                <c:ptCount val="5"/>
                <c:pt idx="0">
                  <c:v>97.222222222222214</c:v>
                </c:pt>
                <c:pt idx="1">
                  <c:v>93.666666666666671</c:v>
                </c:pt>
                <c:pt idx="2">
                  <c:v>98.290598290598282</c:v>
                </c:pt>
                <c:pt idx="3">
                  <c:v>68.93162393162433</c:v>
                </c:pt>
                <c:pt idx="4">
                  <c:v>95</c:v>
                </c:pt>
              </c:numCache>
            </c:numRef>
          </c:val>
          <c:extLst>
            <c:ext xmlns:c16="http://schemas.microsoft.com/office/drawing/2014/chart" uri="{C3380CC4-5D6E-409C-BE32-E72D297353CC}">
              <c16:uniqueId val="{00000000-DBA7-490C-AC15-F732DACC6747}"/>
            </c:ext>
          </c:extLst>
        </c:ser>
        <c:dLbls>
          <c:showLegendKey val="0"/>
          <c:showVal val="0"/>
          <c:showCatName val="0"/>
          <c:showSerName val="0"/>
          <c:showPercent val="0"/>
          <c:showBubbleSize val="0"/>
        </c:dLbls>
        <c:gapWidth val="300"/>
        <c:axId val="261426560"/>
        <c:axId val="261482368"/>
      </c:barChart>
      <c:catAx>
        <c:axId val="261426560"/>
        <c:scaling>
          <c:orientation val="minMax"/>
        </c:scaling>
        <c:delete val="0"/>
        <c:axPos val="b"/>
        <c:title>
          <c:tx>
            <c:rich>
              <a:bodyPr/>
              <a:lstStyle/>
              <a:p>
                <a:pPr>
                  <a:defRPr/>
                </a:pPr>
                <a:r>
                  <a:rPr lang="en-GB" sz="1000" b="0">
                    <a:latin typeface="Times New Roman" pitchFamily="18" charset="0"/>
                    <a:cs typeface="Times New Roman" pitchFamily="18" charset="0"/>
                  </a:rPr>
                  <a:t>Perlakuan</a:t>
                </a:r>
              </a:p>
            </c:rich>
          </c:tx>
          <c:layout>
            <c:manualLayout>
              <c:xMode val="edge"/>
              <c:yMode val="edge"/>
              <c:x val="0.50967095329300049"/>
              <c:y val="0.8981729614306686"/>
            </c:manualLayout>
          </c:layout>
          <c:overlay val="0"/>
        </c:title>
        <c:numFmt formatCode="General" sourceLinked="0"/>
        <c:majorTickMark val="none"/>
        <c:minorTickMark val="none"/>
        <c:tickLblPos val="nextTo"/>
        <c:txPr>
          <a:bodyPr/>
          <a:lstStyle/>
          <a:p>
            <a:pPr>
              <a:defRPr sz="1000">
                <a:latin typeface="Times New Roman" pitchFamily="18" charset="0"/>
                <a:cs typeface="Times New Roman" pitchFamily="18" charset="0"/>
              </a:defRPr>
            </a:pPr>
            <a:endParaRPr lang="en-US"/>
          </a:p>
        </c:txPr>
        <c:crossAx val="261482368"/>
        <c:crosses val="autoZero"/>
        <c:auto val="1"/>
        <c:lblAlgn val="ctr"/>
        <c:lblOffset val="100"/>
        <c:noMultiLvlLbl val="0"/>
      </c:catAx>
      <c:valAx>
        <c:axId val="261482368"/>
        <c:scaling>
          <c:orientation val="minMax"/>
        </c:scaling>
        <c:delete val="0"/>
        <c:axPos val="l"/>
        <c:title>
          <c:tx>
            <c:rich>
              <a:bodyPr/>
              <a:lstStyle/>
              <a:p>
                <a:pPr>
                  <a:defRPr/>
                </a:pPr>
                <a:r>
                  <a:rPr lang="en-GB" sz="1000" b="0">
                    <a:latin typeface="Times New Roman" pitchFamily="18" charset="0"/>
                    <a:cs typeface="Times New Roman" pitchFamily="18" charset="0"/>
                  </a:rPr>
                  <a:t>% Antifeedant</a:t>
                </a:r>
              </a:p>
            </c:rich>
          </c:tx>
          <c:layout>
            <c:manualLayout>
              <c:xMode val="edge"/>
              <c:yMode val="edge"/>
              <c:x val="2.1159667541557382E-2"/>
              <c:y val="0.26340658910173542"/>
            </c:manualLayout>
          </c:layout>
          <c:overlay val="0"/>
        </c:title>
        <c:numFmt formatCode="General" sourceLinked="1"/>
        <c:majorTickMark val="out"/>
        <c:minorTickMark val="none"/>
        <c:tickLblPos val="nextTo"/>
        <c:txPr>
          <a:bodyPr/>
          <a:lstStyle/>
          <a:p>
            <a:pPr>
              <a:defRPr sz="1000">
                <a:latin typeface="Times New Roman" pitchFamily="18" charset="0"/>
                <a:cs typeface="Times New Roman" pitchFamily="18" charset="0"/>
              </a:defRPr>
            </a:pPr>
            <a:endParaRPr lang="en-US"/>
          </a:p>
        </c:txPr>
        <c:crossAx val="261426560"/>
        <c:crosses val="autoZero"/>
        <c:crossBetween val="between"/>
      </c:valAx>
    </c:plotArea>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0.35209</cdr:x>
      <cdr:y>0.21642</cdr:y>
    </cdr:from>
    <cdr:to>
      <cdr:x>0.46875</cdr:x>
      <cdr:y>0.28358</cdr:y>
    </cdr:to>
    <cdr:sp macro="" textlink="">
      <cdr:nvSpPr>
        <cdr:cNvPr id="2" name="TextBox 2"/>
        <cdr:cNvSpPr txBox="1"/>
      </cdr:nvSpPr>
      <cdr:spPr>
        <a:xfrm xmlns:a="http://schemas.openxmlformats.org/drawingml/2006/main">
          <a:off x="1609755" y="552455"/>
          <a:ext cx="533370" cy="171440"/>
        </a:xfrm>
        <a:prstGeom xmlns:a="http://schemas.openxmlformats.org/drawingml/2006/main" prst="rect">
          <a:avLst/>
        </a:prstGeom>
        <a:solidFill xmlns:a="http://schemas.openxmlformats.org/drawingml/2006/main">
          <a:sysClr val="window" lastClr="FFFFFF"/>
        </a:solidFill>
        <a:ln xmlns:a="http://schemas.openxmlformats.org/drawingml/2006/main" w="9525" cmpd="sng">
          <a:solidFill>
            <a:sysClr val="window" lastClr="FFFFFF"/>
          </a:solid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lang="en-GB" sz="800">
              <a:latin typeface="Times New Roman" pitchFamily="18" charset="0"/>
              <a:cs typeface="Times New Roman" pitchFamily="18" charset="0"/>
            </a:rPr>
            <a:t>93.67 b</a:t>
          </a:r>
        </a:p>
      </cdr:txBody>
    </cdr:sp>
  </cdr:relSizeAnchor>
  <cdr:relSizeAnchor xmlns:cdr="http://schemas.openxmlformats.org/drawingml/2006/chartDrawing">
    <cdr:from>
      <cdr:x>0.51875</cdr:x>
      <cdr:y>0.16418</cdr:y>
    </cdr:from>
    <cdr:to>
      <cdr:x>0.62917</cdr:x>
      <cdr:y>0.24627</cdr:y>
    </cdr:to>
    <cdr:sp macro="" textlink="">
      <cdr:nvSpPr>
        <cdr:cNvPr id="3" name="TextBox 2"/>
        <cdr:cNvSpPr txBox="1"/>
      </cdr:nvSpPr>
      <cdr:spPr>
        <a:xfrm xmlns:a="http://schemas.openxmlformats.org/drawingml/2006/main">
          <a:off x="2371740" y="419106"/>
          <a:ext cx="504810" cy="209544"/>
        </a:xfrm>
        <a:prstGeom xmlns:a="http://schemas.openxmlformats.org/drawingml/2006/main" prst="rect">
          <a:avLst/>
        </a:prstGeom>
        <a:solidFill xmlns:a="http://schemas.openxmlformats.org/drawingml/2006/main">
          <a:sysClr val="window" lastClr="FFFFFF"/>
        </a:solidFill>
        <a:ln xmlns:a="http://schemas.openxmlformats.org/drawingml/2006/main" w="9525" cmpd="sng">
          <a:solidFill>
            <a:sysClr val="window" lastClr="FFFFFF"/>
          </a:solid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lang="en-GB" sz="800">
              <a:latin typeface="Times New Roman" pitchFamily="18" charset="0"/>
              <a:cs typeface="Times New Roman" pitchFamily="18" charset="0"/>
            </a:rPr>
            <a:t>98.29 b</a:t>
          </a:r>
        </a:p>
      </cdr:txBody>
    </cdr:sp>
  </cdr:relSizeAnchor>
  <cdr:relSizeAnchor xmlns:cdr="http://schemas.openxmlformats.org/drawingml/2006/chartDrawing">
    <cdr:from>
      <cdr:x>0.68958</cdr:x>
      <cdr:y>0.29851</cdr:y>
    </cdr:from>
    <cdr:to>
      <cdr:x>0.80625</cdr:x>
      <cdr:y>0.37687</cdr:y>
    </cdr:to>
    <cdr:sp macro="" textlink="">
      <cdr:nvSpPr>
        <cdr:cNvPr id="4" name="TextBox 1"/>
        <cdr:cNvSpPr txBox="1"/>
      </cdr:nvSpPr>
      <cdr:spPr>
        <a:xfrm xmlns:a="http://schemas.openxmlformats.org/drawingml/2006/main">
          <a:off x="3152775" y="761996"/>
          <a:ext cx="533415" cy="200029"/>
        </a:xfrm>
        <a:prstGeom xmlns:a="http://schemas.openxmlformats.org/drawingml/2006/main" prst="rect">
          <a:avLst/>
        </a:prstGeom>
        <a:solidFill xmlns:a="http://schemas.openxmlformats.org/drawingml/2006/main">
          <a:sysClr val="window" lastClr="FFFFFF"/>
        </a:solidFill>
        <a:ln xmlns:a="http://schemas.openxmlformats.org/drawingml/2006/main" w="9525" cmpd="sng">
          <a:solidFill>
            <a:sysClr val="window" lastClr="FFFFFF"/>
          </a:solid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lang="en-GB" sz="800">
              <a:latin typeface="Times New Roman" pitchFamily="18" charset="0"/>
              <a:cs typeface="Times New Roman" pitchFamily="18" charset="0"/>
            </a:rPr>
            <a:t>68.93 a</a:t>
          </a:r>
        </a:p>
      </cdr:txBody>
    </cdr:sp>
  </cdr:relSizeAnchor>
  <cdr:relSizeAnchor xmlns:cdr="http://schemas.openxmlformats.org/drawingml/2006/chartDrawing">
    <cdr:from>
      <cdr:x>0.86459</cdr:x>
      <cdr:y>0.20522</cdr:y>
    </cdr:from>
    <cdr:to>
      <cdr:x>0.98542</cdr:x>
      <cdr:y>0.27985</cdr:y>
    </cdr:to>
    <cdr:sp macro="" textlink="">
      <cdr:nvSpPr>
        <cdr:cNvPr id="5" name="TextBox 1"/>
        <cdr:cNvSpPr txBox="1"/>
      </cdr:nvSpPr>
      <cdr:spPr>
        <a:xfrm xmlns:a="http://schemas.openxmlformats.org/drawingml/2006/main">
          <a:off x="3952890" y="523865"/>
          <a:ext cx="552435" cy="190508"/>
        </a:xfrm>
        <a:prstGeom xmlns:a="http://schemas.openxmlformats.org/drawingml/2006/main" prst="rect">
          <a:avLst/>
        </a:prstGeom>
        <a:solidFill xmlns:a="http://schemas.openxmlformats.org/drawingml/2006/main">
          <a:sysClr val="window" lastClr="FFFFFF"/>
        </a:solidFill>
        <a:ln xmlns:a="http://schemas.openxmlformats.org/drawingml/2006/main" w="9525" cmpd="sng">
          <a:solidFill>
            <a:sysClr val="window" lastClr="FFFFFF"/>
          </a:solid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lang="en-GB" sz="800">
              <a:latin typeface="Times New Roman" pitchFamily="18" charset="0"/>
              <a:cs typeface="Times New Roman" pitchFamily="18" charset="0"/>
            </a:rPr>
            <a:t>95 b</a:t>
          </a:r>
        </a:p>
      </cdr:txBody>
    </cdr:sp>
  </cdr:relSizeAnchor>
  <cdr:relSizeAnchor xmlns:cdr="http://schemas.openxmlformats.org/drawingml/2006/chartDrawing">
    <cdr:from>
      <cdr:x>0.19375</cdr:x>
      <cdr:y>0.15672</cdr:y>
    </cdr:from>
    <cdr:to>
      <cdr:x>0.31041</cdr:x>
      <cdr:y>0.22388</cdr:y>
    </cdr:to>
    <cdr:sp macro="" textlink="">
      <cdr:nvSpPr>
        <cdr:cNvPr id="6" name="TextBox 2"/>
        <cdr:cNvSpPr txBox="1"/>
      </cdr:nvSpPr>
      <cdr:spPr>
        <a:xfrm xmlns:a="http://schemas.openxmlformats.org/drawingml/2006/main">
          <a:off x="885825" y="400050"/>
          <a:ext cx="533370" cy="171440"/>
        </a:xfrm>
        <a:prstGeom xmlns:a="http://schemas.openxmlformats.org/drawingml/2006/main" prst="rect">
          <a:avLst/>
        </a:prstGeom>
        <a:solidFill xmlns:a="http://schemas.openxmlformats.org/drawingml/2006/main">
          <a:sysClr val="window" lastClr="FFFFFF"/>
        </a:solidFill>
        <a:ln xmlns:a="http://schemas.openxmlformats.org/drawingml/2006/main" w="9525" cmpd="sng">
          <a:solidFill>
            <a:sysClr val="window" lastClr="FFFFFF"/>
          </a:solid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lang="en-GB" sz="800">
              <a:latin typeface="Times New Roman" pitchFamily="18" charset="0"/>
              <a:cs typeface="Times New Roman" pitchFamily="18" charset="0"/>
            </a:rPr>
            <a:t>97.22 b</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2213</Words>
  <Characters>12618</Characters>
  <Application>Microsoft Office Word</Application>
  <DocSecurity>0</DocSecurity>
  <Lines>105</Lines>
  <Paragraphs>29</Paragraphs>
  <ScaleCrop>false</ScaleCrop>
  <Company/>
  <LinksUpToDate>false</LinksUpToDate>
  <CharactersWithSpaces>14802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Ekawati Sari</dc:creator>
  <cp:keywords/>
  <dc:description/>
  <cp:lastModifiedBy>Dian Ekawati Sari</cp:lastModifiedBy>
  <cp:revision>1</cp:revision>
  <dcterms:created xsi:type="dcterms:W3CDTF">2021-10-11T23:39:00Z</dcterms:created>
  <dcterms:modified xsi:type="dcterms:W3CDTF">2021-10-11T23:40:00Z</dcterms:modified>
</cp:coreProperties>
</file>