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6A" w:rsidRPr="00116E6A" w:rsidRDefault="00116E6A" w:rsidP="000F66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Artikel : Pengembangan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Valsartan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dalam Meningkatkan Kelarutan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Bioavailbilitas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dalam Tubuh</w:t>
      </w:r>
    </w:p>
    <w:p w:rsidR="000F661B" w:rsidRPr="002B49A7" w:rsidRDefault="000F661B" w:rsidP="000F66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0D7">
        <w:rPr>
          <w:rFonts w:ascii="Times New Roman" w:hAnsi="Times New Roman" w:cs="Times New Roman"/>
          <w:b/>
          <w:sz w:val="24"/>
          <w:szCs w:val="24"/>
        </w:rPr>
        <w:t>Silvi Ristatianti</w:t>
      </w:r>
      <w:r>
        <w:rPr>
          <w:rFonts w:ascii="Times New Roman" w:hAnsi="Times New Roman" w:cs="Times New Roman"/>
          <w:b/>
          <w:sz w:val="24"/>
          <w:szCs w:val="24"/>
        </w:rPr>
        <w:t xml:space="preserve">, Anis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Yohana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Chaerunissa</w:t>
      </w:r>
      <w:proofErr w:type="spellEnd"/>
    </w:p>
    <w:p w:rsidR="000F661B" w:rsidRDefault="000F661B" w:rsidP="000F66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Farmasi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Padjadjaran</w:t>
      </w:r>
      <w:proofErr w:type="spellEnd"/>
    </w:p>
    <w:p w:rsidR="000F661B" w:rsidRDefault="000F661B" w:rsidP="000F66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Jl. Raya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Bandung-Sumedang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 21,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Jatinangor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45363</w:t>
      </w:r>
    </w:p>
    <w:p w:rsidR="000F661B" w:rsidRDefault="000F661B" w:rsidP="000F66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Telepon (022)7796200, Faksimile (022)7796200</w:t>
      </w:r>
    </w:p>
    <w:p w:rsidR="000F661B" w:rsidRDefault="00EF0A9A" w:rsidP="000F66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0F661B" w:rsidRPr="00D357E8">
          <w:rPr>
            <w:rStyle w:val="Hyperlink"/>
            <w:rFonts w:ascii="Times New Roman" w:hAnsi="Times New Roman" w:cs="Times New Roman"/>
            <w:sz w:val="24"/>
            <w:szCs w:val="24"/>
          </w:rPr>
          <w:t>silviristatianti@gmail.com</w:t>
        </w:r>
      </w:hyperlink>
      <w:r w:rsidR="000F661B">
        <w:rPr>
          <w:rStyle w:val="Hyperlink"/>
          <w:rFonts w:ascii="Times New Roman" w:hAnsi="Times New Roman" w:cs="Times New Roman"/>
          <w:sz w:val="24"/>
          <w:szCs w:val="24"/>
        </w:rPr>
        <w:t xml:space="preserve">, </w:t>
      </w:r>
      <w:r w:rsidR="00116E6A">
        <w:rPr>
          <w:rStyle w:val="Hyperlink"/>
          <w:rFonts w:ascii="Times New Roman" w:hAnsi="Times New Roman" w:cs="Times New Roman"/>
          <w:sz w:val="24"/>
          <w:szCs w:val="24"/>
        </w:rPr>
        <w:t>anis.yohana</w:t>
      </w:r>
      <w:r>
        <w:rPr>
          <w:rStyle w:val="Hyperlink"/>
          <w:rFonts w:ascii="Times New Roman" w:hAnsi="Times New Roman" w:cs="Times New Roman"/>
          <w:sz w:val="24"/>
          <w:szCs w:val="24"/>
        </w:rPr>
        <w:t>.chaerunisaa</w:t>
      </w:r>
      <w:r w:rsidR="00116E6A">
        <w:rPr>
          <w:rStyle w:val="Hyperlink"/>
          <w:rFonts w:ascii="Times New Roman" w:hAnsi="Times New Roman" w:cs="Times New Roman"/>
          <w:sz w:val="24"/>
          <w:szCs w:val="24"/>
        </w:rPr>
        <w:t>@unpad.ac.id</w:t>
      </w:r>
    </w:p>
    <w:p w:rsidR="00F333E9" w:rsidRDefault="00037185" w:rsidP="0003718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4B7E85" w:rsidRDefault="004B7E85" w:rsidP="0003718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merupakan salah satu </w:t>
      </w:r>
      <w:r w:rsidR="007820BB">
        <w:rPr>
          <w:rFonts w:ascii="Times New Roman" w:hAnsi="Times New Roman" w:cs="Times New Roman"/>
          <w:sz w:val="24"/>
          <w:szCs w:val="24"/>
        </w:rPr>
        <w:t xml:space="preserve">obat yang digunakan dalam terapi </w:t>
      </w:r>
      <w:proofErr w:type="spellStart"/>
      <w:r w:rsidR="007820BB">
        <w:rPr>
          <w:rFonts w:ascii="Times New Roman" w:hAnsi="Times New Roman" w:cs="Times New Roman"/>
          <w:sz w:val="24"/>
          <w:szCs w:val="24"/>
        </w:rPr>
        <w:t>antihipertensi</w:t>
      </w:r>
      <w:proofErr w:type="spellEnd"/>
      <w:r w:rsidR="007820BB">
        <w:rPr>
          <w:rFonts w:ascii="Times New Roman" w:hAnsi="Times New Roman" w:cs="Times New Roman"/>
          <w:sz w:val="24"/>
          <w:szCs w:val="24"/>
        </w:rPr>
        <w:t xml:space="preserve"> yang termasuk golongan </w:t>
      </w:r>
      <w:proofErr w:type="spellStart"/>
      <w:r w:rsidR="007820BB">
        <w:rPr>
          <w:rFonts w:ascii="Times New Roman" w:hAnsi="Times New Roman" w:cs="Times New Roman"/>
          <w:sz w:val="24"/>
          <w:szCs w:val="24"/>
        </w:rPr>
        <w:t>angiotensin</w:t>
      </w:r>
      <w:proofErr w:type="spellEnd"/>
      <w:r w:rsidR="007820BB">
        <w:rPr>
          <w:rFonts w:ascii="Times New Roman" w:hAnsi="Times New Roman" w:cs="Times New Roman"/>
          <w:sz w:val="24"/>
          <w:szCs w:val="24"/>
        </w:rPr>
        <w:t xml:space="preserve"> II reseptor </w:t>
      </w:r>
      <w:proofErr w:type="spellStart"/>
      <w:r w:rsidR="007820BB">
        <w:rPr>
          <w:rFonts w:ascii="Times New Roman" w:hAnsi="Times New Roman" w:cs="Times New Roman"/>
          <w:sz w:val="24"/>
          <w:szCs w:val="24"/>
        </w:rPr>
        <w:t>blocker</w:t>
      </w:r>
      <w:proofErr w:type="spellEnd"/>
      <w:r w:rsidR="00782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20BB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="007820BB">
        <w:rPr>
          <w:rFonts w:ascii="Times New Roman" w:hAnsi="Times New Roman" w:cs="Times New Roman"/>
          <w:sz w:val="24"/>
          <w:szCs w:val="24"/>
        </w:rPr>
        <w:t xml:space="preserve"> saat ini sangat banyak diproduksi mengingat prevalensi hipertensi yang tinggi, akan tetapi perkembangan produksi </w:t>
      </w:r>
      <w:proofErr w:type="spellStart"/>
      <w:r w:rsidR="007820BB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="007820BB">
        <w:rPr>
          <w:rFonts w:ascii="Times New Roman" w:hAnsi="Times New Roman" w:cs="Times New Roman"/>
          <w:sz w:val="24"/>
          <w:szCs w:val="24"/>
        </w:rPr>
        <w:t xml:space="preserve"> terbentur oleh sifat dari </w:t>
      </w:r>
      <w:proofErr w:type="spellStart"/>
      <w:r w:rsidR="007820BB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="007820BB">
        <w:rPr>
          <w:rFonts w:ascii="Times New Roman" w:hAnsi="Times New Roman" w:cs="Times New Roman"/>
          <w:sz w:val="24"/>
          <w:szCs w:val="24"/>
        </w:rPr>
        <w:t xml:space="preserve"> yang berbentuk amorf.</w:t>
      </w:r>
      <w:r w:rsidR="00037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185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="00037185">
        <w:rPr>
          <w:rFonts w:ascii="Times New Roman" w:hAnsi="Times New Roman" w:cs="Times New Roman"/>
          <w:sz w:val="24"/>
          <w:szCs w:val="24"/>
        </w:rPr>
        <w:t xml:space="preserve"> termasuk ke dalam salah satu obat golongan </w:t>
      </w:r>
      <w:r w:rsidR="00037185">
        <w:rPr>
          <w:rFonts w:ascii="Times New Roman" w:hAnsi="Times New Roman" w:cs="Times New Roman"/>
          <w:i/>
          <w:sz w:val="24"/>
          <w:szCs w:val="24"/>
        </w:rPr>
        <w:t xml:space="preserve">BCS </w:t>
      </w:r>
      <w:r w:rsidR="00037185">
        <w:rPr>
          <w:rFonts w:ascii="Times New Roman" w:hAnsi="Times New Roman" w:cs="Times New Roman"/>
          <w:sz w:val="24"/>
          <w:szCs w:val="24"/>
        </w:rPr>
        <w:t xml:space="preserve"> kelas III yang memiliki kelarutan dan permeabilitas yang rendah.</w:t>
      </w:r>
      <w:r w:rsidR="00782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0BB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="007820BB">
        <w:rPr>
          <w:rFonts w:ascii="Times New Roman" w:hAnsi="Times New Roman" w:cs="Times New Roman"/>
          <w:sz w:val="24"/>
          <w:szCs w:val="24"/>
        </w:rPr>
        <w:t xml:space="preserve"> ini, menjelaskan tentang  perkembangannya </w:t>
      </w:r>
      <w:proofErr w:type="spellStart"/>
      <w:r w:rsidR="007820BB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="007820BB">
        <w:rPr>
          <w:rFonts w:ascii="Times New Roman" w:hAnsi="Times New Roman" w:cs="Times New Roman"/>
          <w:sz w:val="24"/>
          <w:szCs w:val="24"/>
        </w:rPr>
        <w:t xml:space="preserve"> dibuat dalam bentuk kristal yang akan meningkatkan kelarutan yang berhubungan dengan </w:t>
      </w:r>
      <w:proofErr w:type="spellStart"/>
      <w:r w:rsidR="007820BB">
        <w:rPr>
          <w:rFonts w:ascii="Times New Roman" w:hAnsi="Times New Roman" w:cs="Times New Roman"/>
          <w:sz w:val="24"/>
          <w:szCs w:val="24"/>
        </w:rPr>
        <w:t>bioavailbilitas</w:t>
      </w:r>
      <w:proofErr w:type="spellEnd"/>
      <w:r w:rsidR="007820BB">
        <w:rPr>
          <w:rFonts w:ascii="Times New Roman" w:hAnsi="Times New Roman" w:cs="Times New Roman"/>
          <w:sz w:val="24"/>
          <w:szCs w:val="24"/>
        </w:rPr>
        <w:t xml:space="preserve">. Selain itu, </w:t>
      </w:r>
      <w:proofErr w:type="spellStart"/>
      <w:r w:rsidR="007820BB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="007820BB">
        <w:rPr>
          <w:rFonts w:ascii="Times New Roman" w:hAnsi="Times New Roman" w:cs="Times New Roman"/>
          <w:sz w:val="24"/>
          <w:szCs w:val="24"/>
        </w:rPr>
        <w:t xml:space="preserve"> memiliki tiga pengotor yang sering terbawa dan dalam produksinya. Kesimpulannya, pengembangan sediaan obat </w:t>
      </w:r>
      <w:proofErr w:type="spellStart"/>
      <w:r w:rsidR="007820BB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="007820BB">
        <w:rPr>
          <w:rFonts w:ascii="Times New Roman" w:hAnsi="Times New Roman" w:cs="Times New Roman"/>
          <w:sz w:val="24"/>
          <w:szCs w:val="24"/>
        </w:rPr>
        <w:t xml:space="preserve"> dikembangkan dengan perubahan bentuk amorf menjadi kristal dengan </w:t>
      </w:r>
      <w:proofErr w:type="spellStart"/>
      <w:r w:rsidR="007820BB">
        <w:rPr>
          <w:rFonts w:ascii="Times New Roman" w:hAnsi="Times New Roman" w:cs="Times New Roman"/>
          <w:sz w:val="24"/>
          <w:szCs w:val="24"/>
        </w:rPr>
        <w:t>solvasi</w:t>
      </w:r>
      <w:proofErr w:type="spellEnd"/>
      <w:r w:rsidR="007820B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820BB">
        <w:rPr>
          <w:rFonts w:ascii="Times New Roman" w:hAnsi="Times New Roman" w:cs="Times New Roman"/>
          <w:sz w:val="24"/>
          <w:szCs w:val="24"/>
        </w:rPr>
        <w:t>co-crystal</w:t>
      </w:r>
      <w:proofErr w:type="spellEnd"/>
      <w:r w:rsidR="007820BB">
        <w:rPr>
          <w:rFonts w:ascii="Times New Roman" w:hAnsi="Times New Roman" w:cs="Times New Roman"/>
          <w:sz w:val="24"/>
          <w:szCs w:val="24"/>
        </w:rPr>
        <w:t xml:space="preserve"> kemudian pengembangan dalam pemisahan pengotor dilakukan dengan </w:t>
      </w:r>
      <w:r w:rsidR="00037185">
        <w:rPr>
          <w:rFonts w:ascii="Times New Roman" w:hAnsi="Times New Roman" w:cs="Times New Roman"/>
          <w:i/>
          <w:sz w:val="24"/>
          <w:szCs w:val="24"/>
        </w:rPr>
        <w:t>HPLC</w:t>
      </w:r>
      <w:r w:rsidR="00037185">
        <w:rPr>
          <w:rFonts w:ascii="Times New Roman" w:hAnsi="Times New Roman" w:cs="Times New Roman"/>
          <w:sz w:val="24"/>
          <w:szCs w:val="24"/>
        </w:rPr>
        <w:t xml:space="preserve"> yang dibantu oleh detektor NMR dan MS.</w:t>
      </w:r>
    </w:p>
    <w:p w:rsidR="00037185" w:rsidRPr="007057E7" w:rsidRDefault="00037185" w:rsidP="0003718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7185" w:rsidRPr="007057E7" w:rsidRDefault="00037185" w:rsidP="0003718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057E7">
        <w:rPr>
          <w:rFonts w:ascii="Times New Roman" w:hAnsi="Times New Roman" w:cs="Times New Roman"/>
          <w:i/>
          <w:sz w:val="24"/>
          <w:szCs w:val="24"/>
        </w:rPr>
        <w:t>ABSTRACT</w:t>
      </w:r>
    </w:p>
    <w:p w:rsidR="00F333E9" w:rsidRPr="007057E7" w:rsidRDefault="00037185" w:rsidP="00037185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Valsartan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one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drugs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used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antihypertensive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therapy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belongs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class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angiotensin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II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receptor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blockers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Valsartan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currently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very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much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produced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considering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high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prevalence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hypertension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but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valsartan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production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struck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nature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amorphous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valsartan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Valsartan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belongs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one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class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BCS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class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III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drug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has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low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solubility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permeability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This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describes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valsartan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made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crystal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form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will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increase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solubility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associated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bioavailability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. In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addition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Valsartan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has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three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impurities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are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often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carried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away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its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production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. In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conclusion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valsartan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drug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preparations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developed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changing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amorphous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form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into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crystals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solvation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co-crystal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then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separation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impurities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carried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out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HPLC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assisted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NMR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 xml:space="preserve"> MS </w:t>
      </w:r>
      <w:proofErr w:type="spellStart"/>
      <w:r w:rsidRPr="007057E7">
        <w:rPr>
          <w:rFonts w:ascii="Times New Roman" w:hAnsi="Times New Roman" w:cs="Times New Roman"/>
          <w:i/>
          <w:sz w:val="24"/>
          <w:szCs w:val="24"/>
        </w:rPr>
        <w:t>detectors</w:t>
      </w:r>
      <w:proofErr w:type="spellEnd"/>
      <w:r w:rsidRPr="007057E7">
        <w:rPr>
          <w:rFonts w:ascii="Times New Roman" w:hAnsi="Times New Roman" w:cs="Times New Roman"/>
          <w:i/>
          <w:sz w:val="24"/>
          <w:szCs w:val="24"/>
        </w:rPr>
        <w:t>.</w:t>
      </w:r>
    </w:p>
    <w:p w:rsidR="00037185" w:rsidRPr="00037185" w:rsidRDefault="00037185" w:rsidP="0003718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7185" w:rsidRDefault="00037185" w:rsidP="000F661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037185" w:rsidSect="00106CB1">
          <w:pgSz w:w="11906" w:h="16838"/>
          <w:pgMar w:top="567" w:right="567" w:bottom="567" w:left="2268" w:header="709" w:footer="709" w:gutter="0"/>
          <w:cols w:space="708"/>
          <w:docGrid w:linePitch="360"/>
        </w:sectPr>
      </w:pPr>
    </w:p>
    <w:p w:rsidR="00F333E9" w:rsidRDefault="00F333E9" w:rsidP="000F661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3E9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C55E0F" w:rsidRPr="00215A3B" w:rsidRDefault="00C55E0F" w:rsidP="00215A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E0F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C55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merupakan salah satu obat golongan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Angiotensin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reseptor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blocker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5E0F">
        <w:rPr>
          <w:rFonts w:ascii="Times New Roman" w:hAnsi="Times New Roman" w:cs="Times New Roman"/>
          <w:sz w:val="24"/>
          <w:szCs w:val="24"/>
        </w:rPr>
        <w:t>dimetabolisme</w:t>
      </w:r>
      <w:proofErr w:type="spellEnd"/>
      <w:r w:rsidRPr="00C55E0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5E0F">
        <w:rPr>
          <w:rFonts w:ascii="Times New Roman" w:hAnsi="Times New Roman" w:cs="Times New Roman"/>
          <w:sz w:val="24"/>
          <w:szCs w:val="24"/>
        </w:rPr>
        <w:t>diek</w:t>
      </w:r>
      <w:r>
        <w:rPr>
          <w:rFonts w:ascii="Times New Roman" w:hAnsi="Times New Roman" w:cs="Times New Roman"/>
          <w:sz w:val="24"/>
          <w:szCs w:val="24"/>
        </w:rPr>
        <w:t>skresikan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rute </w:t>
      </w:r>
      <w:proofErr w:type="spellStart"/>
      <w:r>
        <w:rPr>
          <w:rFonts w:ascii="Times New Roman" w:hAnsi="Times New Roman" w:cs="Times New Roman"/>
          <w:sz w:val="24"/>
          <w:szCs w:val="24"/>
        </w:rPr>
        <w:t>non-ginjal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5E0F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C55E0F">
        <w:rPr>
          <w:rFonts w:ascii="Times New Roman" w:hAnsi="Times New Roman" w:cs="Times New Roman"/>
          <w:sz w:val="24"/>
          <w:szCs w:val="24"/>
        </w:rPr>
        <w:t xml:space="preserve"> efektif dalam pengobatan anak, remaja dan pasien l</w:t>
      </w:r>
      <w:r w:rsidR="00215A3B">
        <w:rPr>
          <w:rFonts w:ascii="Times New Roman" w:hAnsi="Times New Roman" w:cs="Times New Roman"/>
          <w:sz w:val="24"/>
          <w:szCs w:val="24"/>
        </w:rPr>
        <w:t xml:space="preserve">anjut </w:t>
      </w:r>
      <w:r>
        <w:rPr>
          <w:rFonts w:ascii="Times New Roman" w:hAnsi="Times New Roman" w:cs="Times New Roman"/>
          <w:sz w:val="24"/>
          <w:szCs w:val="24"/>
        </w:rPr>
        <w:t xml:space="preserve">usia dengan ringan hingga </w:t>
      </w:r>
      <w:r w:rsidR="00215A3B">
        <w:rPr>
          <w:rFonts w:ascii="Times New Roman" w:hAnsi="Times New Roman" w:cs="Times New Roman"/>
          <w:sz w:val="24"/>
          <w:szCs w:val="24"/>
        </w:rPr>
        <w:t xml:space="preserve">hipertensi sedang. </w:t>
      </w:r>
      <w:proofErr w:type="spellStart"/>
      <w:r w:rsidRPr="00C55E0F">
        <w:rPr>
          <w:rFonts w:ascii="Times New Roman" w:hAnsi="Times New Roman" w:cs="Times New Roman"/>
          <w:sz w:val="24"/>
          <w:szCs w:val="24"/>
        </w:rPr>
        <w:t>Monoterapi</w:t>
      </w:r>
      <w:proofErr w:type="spellEnd"/>
      <w:r w:rsidRPr="00C55E0F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C55E0F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C55E0F">
        <w:rPr>
          <w:rFonts w:ascii="Times New Roman" w:hAnsi="Times New Roman" w:cs="Times New Roman"/>
          <w:sz w:val="24"/>
          <w:szCs w:val="24"/>
        </w:rPr>
        <w:t xml:space="preserve"> dengan 80 mg sebagai dosis awal telah dit</w:t>
      </w:r>
      <w:r>
        <w:rPr>
          <w:rFonts w:ascii="Times New Roman" w:hAnsi="Times New Roman" w:cs="Times New Roman"/>
          <w:sz w:val="24"/>
          <w:szCs w:val="24"/>
        </w:rPr>
        <w:t xml:space="preserve">unjukkan </w:t>
      </w:r>
      <w:proofErr w:type="spellStart"/>
      <w:r w:rsidRPr="00C55E0F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C55E0F">
        <w:rPr>
          <w:rFonts w:ascii="Times New Roman" w:hAnsi="Times New Roman" w:cs="Times New Roman"/>
          <w:sz w:val="24"/>
          <w:szCs w:val="24"/>
        </w:rPr>
        <w:t xml:space="preserve"> yang cukup pada pasien dengan CHF dan gangguan ginjal bersamaan dengan hipertensi dan tambahkan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E0F">
        <w:rPr>
          <w:rFonts w:ascii="Times New Roman" w:hAnsi="Times New Roman" w:cs="Times New Roman"/>
          <w:sz w:val="24"/>
          <w:szCs w:val="24"/>
        </w:rPr>
        <w:t xml:space="preserve">pada terapi </w:t>
      </w:r>
      <w:r w:rsidRPr="00C55E0F">
        <w:rPr>
          <w:rFonts w:ascii="Times New Roman" w:hAnsi="Times New Roman" w:cs="Times New Roman"/>
          <w:sz w:val="24"/>
          <w:szCs w:val="24"/>
        </w:rPr>
        <w:lastRenderedPageBreak/>
        <w:t xml:space="preserve">membantu mengontrol </w:t>
      </w:r>
      <w:r w:rsidR="00215A3B">
        <w:rPr>
          <w:rFonts w:ascii="Times New Roman" w:hAnsi="Times New Roman" w:cs="Times New Roman"/>
          <w:sz w:val="24"/>
          <w:szCs w:val="24"/>
        </w:rPr>
        <w:t>tekanan darah</w:t>
      </w:r>
      <w:r w:rsidRPr="00C55E0F">
        <w:rPr>
          <w:rFonts w:ascii="Times New Roman" w:hAnsi="Times New Roman" w:cs="Times New Roman"/>
          <w:sz w:val="24"/>
          <w:szCs w:val="24"/>
        </w:rPr>
        <w:t xml:space="preserve"> pada populasi besar pasien dengan hipertensi berat tidak</w:t>
      </w:r>
      <w:r w:rsidR="00215A3B">
        <w:rPr>
          <w:rFonts w:ascii="Times New Roman" w:hAnsi="Times New Roman" w:cs="Times New Roman"/>
          <w:sz w:val="24"/>
          <w:szCs w:val="24"/>
        </w:rPr>
        <w:t xml:space="preserve"> </w:t>
      </w:r>
      <w:r w:rsidRPr="00C55E0F">
        <w:rPr>
          <w:rFonts w:ascii="Times New Roman" w:hAnsi="Times New Roman" w:cs="Times New Roman"/>
          <w:sz w:val="24"/>
          <w:szCs w:val="24"/>
        </w:rPr>
        <w:t xml:space="preserve">cukup </w:t>
      </w:r>
      <w:r w:rsidR="00215A3B">
        <w:rPr>
          <w:rFonts w:ascii="Times New Roman" w:hAnsi="Times New Roman" w:cs="Times New Roman"/>
          <w:sz w:val="24"/>
          <w:szCs w:val="24"/>
        </w:rPr>
        <w:t>menanggapi β-</w:t>
      </w:r>
      <w:proofErr w:type="spellStart"/>
      <w:r w:rsidR="00215A3B">
        <w:rPr>
          <w:rFonts w:ascii="Times New Roman" w:hAnsi="Times New Roman" w:cs="Times New Roman"/>
          <w:sz w:val="24"/>
          <w:szCs w:val="24"/>
        </w:rPr>
        <w:t>blocker</w:t>
      </w:r>
      <w:proofErr w:type="spellEnd"/>
      <w:r w:rsidR="00215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5A3B">
        <w:rPr>
          <w:rFonts w:ascii="Times New Roman" w:hAnsi="Times New Roman" w:cs="Times New Roman"/>
          <w:sz w:val="24"/>
          <w:szCs w:val="24"/>
        </w:rPr>
        <w:t>inhibitor</w:t>
      </w:r>
      <w:proofErr w:type="spellEnd"/>
      <w:r w:rsidR="00215A3B">
        <w:rPr>
          <w:rFonts w:ascii="Times New Roman" w:hAnsi="Times New Roman" w:cs="Times New Roman"/>
          <w:sz w:val="24"/>
          <w:szCs w:val="24"/>
        </w:rPr>
        <w:t xml:space="preserve"> </w:t>
      </w:r>
      <w:r w:rsidRPr="00C55E0F">
        <w:rPr>
          <w:rFonts w:ascii="Times New Roman" w:hAnsi="Times New Roman" w:cs="Times New Roman"/>
          <w:sz w:val="24"/>
          <w:szCs w:val="24"/>
        </w:rPr>
        <w:t>ACE atau diuretik.</w:t>
      </w:r>
      <w:r w:rsidR="00215A3B">
        <w:rPr>
          <w:rFonts w:ascii="Times New Roman" w:hAnsi="Times New Roman" w:cs="Times New Roman"/>
          <w:sz w:val="24"/>
          <w:szCs w:val="24"/>
        </w:rPr>
        <w:t xml:space="preserve"> Dan merupakan salah satu pilihan terapi utama untuk pengidap Diabetes </w:t>
      </w:r>
      <w:proofErr w:type="spellStart"/>
      <w:r w:rsidR="00215A3B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="00215A3B">
        <w:rPr>
          <w:rFonts w:ascii="Times New Roman" w:hAnsi="Times New Roman" w:cs="Times New Roman"/>
          <w:sz w:val="24"/>
          <w:szCs w:val="24"/>
        </w:rPr>
        <w:t xml:space="preserve"> yang disertai hipertensi[1].</w:t>
      </w:r>
    </w:p>
    <w:p w:rsidR="00C55E0F" w:rsidRPr="00F333E9" w:rsidRDefault="00D872C7" w:rsidP="00C55E0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</w:t>
      </w:r>
      <w:r w:rsidR="00B65B5A" w:rsidRPr="00F333E9">
        <w:rPr>
          <w:rFonts w:ascii="Times New Roman" w:hAnsi="Times New Roman" w:cs="Times New Roman"/>
          <w:sz w:val="24"/>
          <w:szCs w:val="24"/>
        </w:rPr>
        <w:t>alsartan</w:t>
      </w:r>
      <w:proofErr w:type="spellEnd"/>
      <w:r w:rsidR="00B65B5A" w:rsidRPr="00F333E9">
        <w:rPr>
          <w:rFonts w:ascii="Times New Roman" w:hAnsi="Times New Roman" w:cs="Times New Roman"/>
          <w:sz w:val="24"/>
          <w:szCs w:val="24"/>
        </w:rPr>
        <w:t xml:space="preserve"> merupakan </w:t>
      </w:r>
      <w:proofErr w:type="spellStart"/>
      <w:r w:rsidR="00B65B5A" w:rsidRPr="00F333E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65B5A" w:rsidRPr="00F333E9">
        <w:rPr>
          <w:rFonts w:ascii="Times New Roman" w:hAnsi="Times New Roman" w:cs="Times New Roman"/>
          <w:sz w:val="24"/>
          <w:szCs w:val="24"/>
        </w:rPr>
        <w:t xml:space="preserve"> senyaw</w:t>
      </w:r>
      <w:r w:rsidR="00771C32" w:rsidRPr="00F333E9">
        <w:rPr>
          <w:rFonts w:ascii="Times New Roman" w:hAnsi="Times New Roman" w:cs="Times New Roman"/>
          <w:sz w:val="24"/>
          <w:szCs w:val="24"/>
        </w:rPr>
        <w:t>a</w:t>
      </w:r>
      <w:r w:rsidRPr="00F333E9">
        <w:rPr>
          <w:rFonts w:ascii="Times New Roman" w:hAnsi="Times New Roman" w:cs="Times New Roman"/>
          <w:sz w:val="24"/>
          <w:szCs w:val="24"/>
        </w:rPr>
        <w:t xml:space="preserve"> yang ditemukan pertama kali oleh perusahaan Novartis </w:t>
      </w:r>
      <w:r w:rsidR="00530F80" w:rsidRPr="00F333E9">
        <w:rPr>
          <w:rFonts w:ascii="Times New Roman" w:hAnsi="Times New Roman" w:cs="Times New Roman"/>
          <w:sz w:val="24"/>
          <w:szCs w:val="24"/>
        </w:rPr>
        <w:t>pada tahun 2008 di bulan Desember</w:t>
      </w:r>
      <w:r w:rsidRPr="00F333E9">
        <w:rPr>
          <w:rFonts w:ascii="Times New Roman" w:hAnsi="Times New Roman" w:cs="Times New Roman"/>
          <w:sz w:val="24"/>
          <w:szCs w:val="24"/>
        </w:rPr>
        <w:t xml:space="preserve">. Sifat dari senyawa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di dalam tubuh, lebih bersifat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lipofilik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dan memiliki waktu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onset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rata-rata</w:t>
      </w:r>
      <w:r w:rsidR="00530F80" w:rsidRPr="00F333E9">
        <w:rPr>
          <w:rFonts w:ascii="Times New Roman" w:hAnsi="Times New Roman" w:cs="Times New Roman"/>
          <w:sz w:val="24"/>
          <w:szCs w:val="24"/>
        </w:rPr>
        <w:t xml:space="preserve"> dan sering </w:t>
      </w:r>
      <w:proofErr w:type="spellStart"/>
      <w:r w:rsidR="00530F80" w:rsidRPr="00F333E9">
        <w:rPr>
          <w:rFonts w:ascii="Times New Roman" w:hAnsi="Times New Roman" w:cs="Times New Roman"/>
          <w:sz w:val="24"/>
          <w:szCs w:val="24"/>
        </w:rPr>
        <w:t>diekskresikan</w:t>
      </w:r>
      <w:proofErr w:type="spellEnd"/>
      <w:r w:rsidR="00530F80"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F80" w:rsidRPr="00F333E9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="00530F80" w:rsidRPr="00F333E9">
        <w:rPr>
          <w:rFonts w:ascii="Times New Roman" w:hAnsi="Times New Roman" w:cs="Times New Roman"/>
          <w:sz w:val="24"/>
          <w:szCs w:val="24"/>
        </w:rPr>
        <w:t xml:space="preserve"> jalur </w:t>
      </w:r>
      <w:proofErr w:type="spellStart"/>
      <w:r w:rsidR="00530F80" w:rsidRPr="00F333E9">
        <w:rPr>
          <w:rFonts w:ascii="Times New Roman" w:hAnsi="Times New Roman" w:cs="Times New Roman"/>
          <w:sz w:val="24"/>
          <w:szCs w:val="24"/>
        </w:rPr>
        <w:t>renal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termasuk ke dalam BCS kelas</w:t>
      </w:r>
      <w:r w:rsidR="00530F80" w:rsidRPr="00F333E9">
        <w:rPr>
          <w:rFonts w:ascii="Times New Roman" w:hAnsi="Times New Roman" w:cs="Times New Roman"/>
          <w:sz w:val="24"/>
          <w:szCs w:val="24"/>
        </w:rPr>
        <w:t xml:space="preserve"> I</w:t>
      </w:r>
      <w:r w:rsidR="001B3661" w:rsidRPr="00F333E9">
        <w:rPr>
          <w:rFonts w:ascii="Times New Roman" w:hAnsi="Times New Roman" w:cs="Times New Roman"/>
          <w:sz w:val="24"/>
          <w:szCs w:val="24"/>
        </w:rPr>
        <w:t>I</w:t>
      </w:r>
      <w:r w:rsidR="00530F80" w:rsidRPr="00F333E9">
        <w:rPr>
          <w:rFonts w:ascii="Times New Roman" w:hAnsi="Times New Roman" w:cs="Times New Roman"/>
          <w:sz w:val="24"/>
          <w:szCs w:val="24"/>
        </w:rPr>
        <w:t>I</w:t>
      </w:r>
      <w:r w:rsidRPr="00F333E9">
        <w:rPr>
          <w:rFonts w:ascii="Times New Roman" w:hAnsi="Times New Roman" w:cs="Times New Roman"/>
          <w:sz w:val="24"/>
          <w:szCs w:val="24"/>
        </w:rPr>
        <w:t xml:space="preserve"> yang terklas</w:t>
      </w:r>
      <w:r w:rsidR="00B30E13" w:rsidRPr="00F333E9">
        <w:rPr>
          <w:rFonts w:ascii="Times New Roman" w:hAnsi="Times New Roman" w:cs="Times New Roman"/>
          <w:sz w:val="24"/>
          <w:szCs w:val="24"/>
        </w:rPr>
        <w:t xml:space="preserve">ifikasi memiliki kelarutan </w:t>
      </w:r>
      <w:r w:rsidRPr="00F333E9">
        <w:rPr>
          <w:rFonts w:ascii="Times New Roman" w:hAnsi="Times New Roman" w:cs="Times New Roman"/>
          <w:sz w:val="24"/>
          <w:szCs w:val="24"/>
        </w:rPr>
        <w:t>yang rendah</w:t>
      </w:r>
      <w:r w:rsidR="001B3661" w:rsidRPr="00F333E9">
        <w:rPr>
          <w:rFonts w:ascii="Times New Roman" w:hAnsi="Times New Roman" w:cs="Times New Roman"/>
          <w:sz w:val="24"/>
          <w:szCs w:val="24"/>
        </w:rPr>
        <w:t xml:space="preserve"> serta permeabilitas yang rendah</w:t>
      </w:r>
      <w:r w:rsidRPr="00F333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Polimorfisme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dari perkembangan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inilah yang mengakibatkan terjadinya </w:t>
      </w:r>
      <w:r w:rsidR="00530F80" w:rsidRPr="00F333E9">
        <w:rPr>
          <w:rFonts w:ascii="Times New Roman" w:hAnsi="Times New Roman" w:cs="Times New Roman"/>
          <w:sz w:val="24"/>
          <w:szCs w:val="24"/>
        </w:rPr>
        <w:t xml:space="preserve">berbagai macam kelarutan dan </w:t>
      </w:r>
      <w:proofErr w:type="spellStart"/>
      <w:r w:rsidR="00530F80" w:rsidRPr="00F333E9">
        <w:rPr>
          <w:rFonts w:ascii="Times New Roman" w:hAnsi="Times New Roman" w:cs="Times New Roman"/>
          <w:sz w:val="24"/>
          <w:szCs w:val="24"/>
        </w:rPr>
        <w:t>bioa</w:t>
      </w:r>
      <w:r w:rsidRPr="00F333E9">
        <w:rPr>
          <w:rFonts w:ascii="Times New Roman" w:hAnsi="Times New Roman" w:cs="Times New Roman"/>
          <w:sz w:val="24"/>
          <w:szCs w:val="24"/>
        </w:rPr>
        <w:t>vailbilitas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dari kandungan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, salah </w:t>
      </w:r>
      <w:r w:rsidR="00106CB1" w:rsidRPr="00F333E9">
        <w:rPr>
          <w:rFonts w:ascii="Times New Roman" w:hAnsi="Times New Roman" w:cs="Times New Roman"/>
          <w:sz w:val="24"/>
          <w:szCs w:val="24"/>
        </w:rPr>
        <w:t xml:space="preserve">satu bentuk </w:t>
      </w:r>
      <w:proofErr w:type="spellStart"/>
      <w:r w:rsidR="00106CB1" w:rsidRPr="00F333E9">
        <w:rPr>
          <w:rFonts w:ascii="Times New Roman" w:hAnsi="Times New Roman" w:cs="Times New Roman"/>
          <w:sz w:val="24"/>
          <w:szCs w:val="24"/>
        </w:rPr>
        <w:t>polimorfi</w:t>
      </w:r>
      <w:r w:rsidR="00B43467" w:rsidRPr="00F333E9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B43467" w:rsidRPr="00F333E9">
        <w:rPr>
          <w:rFonts w:ascii="Times New Roman" w:hAnsi="Times New Roman" w:cs="Times New Roman"/>
          <w:sz w:val="24"/>
          <w:szCs w:val="24"/>
        </w:rPr>
        <w:t xml:space="preserve"> yang saat ini dikembangkan dan sering digunakan adalah</w:t>
      </w:r>
      <w:r w:rsidR="00116E6A">
        <w:rPr>
          <w:rFonts w:ascii="Times New Roman" w:hAnsi="Times New Roman" w:cs="Times New Roman"/>
          <w:sz w:val="24"/>
          <w:szCs w:val="24"/>
        </w:rPr>
        <w:t xml:space="preserve"> bentuk</w:t>
      </w:r>
      <w:r w:rsidR="00B43467" w:rsidRPr="00F333E9">
        <w:rPr>
          <w:rFonts w:ascii="Times New Roman" w:hAnsi="Times New Roman" w:cs="Times New Roman"/>
          <w:sz w:val="24"/>
          <w:szCs w:val="24"/>
        </w:rPr>
        <w:t xml:space="preserve"> </w:t>
      </w:r>
      <w:r w:rsidR="00530F80" w:rsidRPr="00F333E9">
        <w:rPr>
          <w:rFonts w:ascii="Times New Roman" w:hAnsi="Times New Roman" w:cs="Times New Roman"/>
          <w:sz w:val="24"/>
          <w:szCs w:val="24"/>
        </w:rPr>
        <w:t>kristal</w:t>
      </w:r>
      <w:r w:rsidR="00116E6A">
        <w:rPr>
          <w:rFonts w:ascii="Times New Roman" w:hAnsi="Times New Roman" w:cs="Times New Roman"/>
          <w:sz w:val="24"/>
          <w:szCs w:val="24"/>
        </w:rPr>
        <w:t xml:space="preserve"> dari bentuk amorfnya</w:t>
      </w:r>
      <w:r w:rsidR="00C55E0F">
        <w:rPr>
          <w:rFonts w:ascii="Times New Roman" w:hAnsi="Times New Roman" w:cs="Times New Roman"/>
          <w:sz w:val="24"/>
          <w:szCs w:val="24"/>
        </w:rPr>
        <w:t>.</w:t>
      </w:r>
    </w:p>
    <w:p w:rsidR="00037185" w:rsidRDefault="00B30E13" w:rsidP="00C55E0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33E9">
        <w:rPr>
          <w:rFonts w:ascii="Times New Roman" w:hAnsi="Times New Roman" w:cs="Times New Roman"/>
          <w:sz w:val="24"/>
          <w:szCs w:val="24"/>
        </w:rPr>
        <w:t>Pada</w:t>
      </w:r>
      <w:r w:rsidR="00C55E0F">
        <w:rPr>
          <w:rFonts w:ascii="Times New Roman" w:hAnsi="Times New Roman" w:cs="Times New Roman"/>
          <w:sz w:val="24"/>
          <w:szCs w:val="24"/>
        </w:rPr>
        <w:t xml:space="preserve"> pengembangannya, </w:t>
      </w:r>
      <w:proofErr w:type="spellStart"/>
      <w:r w:rsidR="00B65B5A" w:rsidRPr="00F333E9">
        <w:rPr>
          <w:rFonts w:ascii="Times New Roman" w:hAnsi="Times New Roman" w:cs="Times New Roman"/>
          <w:sz w:val="24"/>
          <w:szCs w:val="24"/>
        </w:rPr>
        <w:t>polimorfisme</w:t>
      </w:r>
      <w:proofErr w:type="spellEnd"/>
      <w:r w:rsidR="00B65B5A" w:rsidRPr="00F333E9"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 w:rsidR="00B65B5A"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="00B65B5A" w:rsidRPr="00F333E9">
        <w:rPr>
          <w:rFonts w:ascii="Times New Roman" w:hAnsi="Times New Roman" w:cs="Times New Roman"/>
          <w:sz w:val="24"/>
          <w:szCs w:val="24"/>
        </w:rPr>
        <w:t xml:space="preserve"> dikembangkan sebagai pengembangan produk </w:t>
      </w:r>
      <w:proofErr w:type="spellStart"/>
      <w:r w:rsidR="00B65B5A" w:rsidRPr="00F333E9">
        <w:rPr>
          <w:rFonts w:ascii="Times New Roman" w:hAnsi="Times New Roman" w:cs="Times New Roman"/>
          <w:sz w:val="24"/>
          <w:szCs w:val="24"/>
        </w:rPr>
        <w:t>antihipertensi</w:t>
      </w:r>
      <w:proofErr w:type="spellEnd"/>
      <w:r w:rsidR="00B65B5A" w:rsidRPr="00F333E9">
        <w:rPr>
          <w:rFonts w:ascii="Times New Roman" w:hAnsi="Times New Roman" w:cs="Times New Roman"/>
          <w:sz w:val="24"/>
          <w:szCs w:val="24"/>
        </w:rPr>
        <w:t xml:space="preserve"> sebagai salah satu pilihan kelas terapi </w:t>
      </w:r>
      <w:proofErr w:type="spellStart"/>
      <w:r w:rsidR="00B65B5A" w:rsidRPr="00F333E9">
        <w:rPr>
          <w:rFonts w:ascii="Times New Roman" w:hAnsi="Times New Roman" w:cs="Times New Roman"/>
          <w:sz w:val="24"/>
          <w:szCs w:val="24"/>
        </w:rPr>
        <w:t>angiotensin-renin</w:t>
      </w:r>
      <w:proofErr w:type="spellEnd"/>
      <w:r w:rsidR="00B65B5A"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B5A" w:rsidRPr="00F333E9">
        <w:rPr>
          <w:rFonts w:ascii="Times New Roman" w:hAnsi="Times New Roman" w:cs="Times New Roman"/>
          <w:sz w:val="24"/>
          <w:szCs w:val="24"/>
        </w:rPr>
        <w:t>blocker</w:t>
      </w:r>
      <w:proofErr w:type="spellEnd"/>
      <w:r w:rsidR="00B65B5A" w:rsidRPr="00F333E9">
        <w:rPr>
          <w:rFonts w:ascii="Times New Roman" w:hAnsi="Times New Roman" w:cs="Times New Roman"/>
          <w:sz w:val="24"/>
          <w:szCs w:val="24"/>
        </w:rPr>
        <w:t xml:space="preserve"> yang sangat dibutuhkan. Karena tingginya permintaan, pengembangan </w:t>
      </w:r>
      <w:proofErr w:type="spellStart"/>
      <w:r w:rsidR="00B65B5A"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="00B65B5A" w:rsidRPr="00F333E9">
        <w:rPr>
          <w:rFonts w:ascii="Times New Roman" w:hAnsi="Times New Roman" w:cs="Times New Roman"/>
          <w:sz w:val="24"/>
          <w:szCs w:val="24"/>
        </w:rPr>
        <w:t xml:space="preserve"> dipusatkan kepada </w:t>
      </w:r>
      <w:proofErr w:type="spellStart"/>
      <w:r w:rsidR="00B65B5A" w:rsidRPr="00F333E9">
        <w:rPr>
          <w:rFonts w:ascii="Times New Roman" w:hAnsi="Times New Roman" w:cs="Times New Roman"/>
          <w:sz w:val="24"/>
          <w:szCs w:val="24"/>
        </w:rPr>
        <w:t>bioavailbilitas</w:t>
      </w:r>
      <w:proofErr w:type="spellEnd"/>
      <w:r w:rsidR="00B65B5A"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B5A"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="00B65B5A" w:rsidRPr="00F333E9">
        <w:rPr>
          <w:rFonts w:ascii="Times New Roman" w:hAnsi="Times New Roman" w:cs="Times New Roman"/>
          <w:sz w:val="24"/>
          <w:szCs w:val="24"/>
        </w:rPr>
        <w:t xml:space="preserve"> dalam tubuh</w:t>
      </w:r>
      <w:r w:rsidR="006F3072" w:rsidRPr="00F333E9">
        <w:rPr>
          <w:rFonts w:ascii="Times New Roman" w:hAnsi="Times New Roman" w:cs="Times New Roman"/>
          <w:sz w:val="24"/>
          <w:szCs w:val="24"/>
        </w:rPr>
        <w:t xml:space="preserve"> yang mempengaruhi tingkat kelarutannya dengan berbagai teknologi secara kimia maupun fisika.</w:t>
      </w:r>
      <w:r w:rsidR="00FC4F46" w:rsidRPr="00F33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E0F" w:rsidRPr="00F333E9" w:rsidRDefault="00C55E0F" w:rsidP="00C55E0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208" w:rsidRPr="00F333E9" w:rsidRDefault="004E3208" w:rsidP="000F661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3E9">
        <w:rPr>
          <w:rFonts w:ascii="Times New Roman" w:hAnsi="Times New Roman" w:cs="Times New Roman"/>
          <w:b/>
          <w:sz w:val="24"/>
          <w:szCs w:val="24"/>
        </w:rPr>
        <w:t xml:space="preserve">Keunggulan </w:t>
      </w:r>
      <w:proofErr w:type="spellStart"/>
      <w:r w:rsidRPr="00F333E9">
        <w:rPr>
          <w:rFonts w:ascii="Times New Roman" w:hAnsi="Times New Roman" w:cs="Times New Roman"/>
          <w:b/>
          <w:sz w:val="24"/>
          <w:szCs w:val="24"/>
        </w:rPr>
        <w:t>Valsartan</w:t>
      </w:r>
      <w:proofErr w:type="spellEnd"/>
    </w:p>
    <w:p w:rsidR="004E3208" w:rsidRPr="00F333E9" w:rsidRDefault="004E3208" w:rsidP="000F661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33E9">
        <w:rPr>
          <w:rFonts w:ascii="Times New Roman" w:hAnsi="Times New Roman" w:cs="Times New Roman"/>
          <w:sz w:val="24"/>
          <w:szCs w:val="24"/>
        </w:rPr>
        <w:t xml:space="preserve">Di luar penggunaannya yang mapan sebagai obat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antihipertensi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diindikasikan di beberapa negara untuk digunakan pada pasien setelah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Miokardia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Infark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>. Indikasi ini didasarkan pada hasil dua skala besar uji coba: VALIANT (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Infark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Miokard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Akut Percobaan) dan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Val-HeFT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di Gagal Gagal Jantung). Studi VALIANT adalah percobaan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double-blind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di mana efek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captopril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inhibitor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ACE) atau kombinasi dari keduanya dibandingkan pada semua penyebab kematian</w:t>
      </w:r>
      <w:r w:rsidR="00215A3B">
        <w:rPr>
          <w:rFonts w:ascii="Times New Roman" w:hAnsi="Times New Roman" w:cs="Times New Roman"/>
          <w:sz w:val="24"/>
          <w:szCs w:val="24"/>
        </w:rPr>
        <w:t>[2</w:t>
      </w:r>
      <w:r w:rsidR="00F333E9" w:rsidRPr="00F333E9">
        <w:rPr>
          <w:rFonts w:ascii="Times New Roman" w:hAnsi="Times New Roman" w:cs="Times New Roman"/>
          <w:sz w:val="24"/>
          <w:szCs w:val="24"/>
        </w:rPr>
        <w:t>]</w:t>
      </w:r>
    </w:p>
    <w:p w:rsidR="004E3208" w:rsidRDefault="004E3208" w:rsidP="000F661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33E9">
        <w:rPr>
          <w:rFonts w:ascii="Times New Roman" w:hAnsi="Times New Roman" w:cs="Times New Roman"/>
          <w:sz w:val="24"/>
          <w:szCs w:val="24"/>
        </w:rPr>
        <w:t xml:space="preserve">Pasien yang terdaftar mewakili populasi dengan risiko profil yang sangat mirip dengan yang ada dalam uji coba ACE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inhibitor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penting SIMPAN (Kelangsungan Hidup dan Pembesaran Ventrikel), AIRE (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Acute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Infarction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Ramipril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>) dan TRACE (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Trandolapril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lastRenderedPageBreak/>
        <w:t>Cardiac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Evaluasi) [23]. Pasien ditugaskan untuk terapi dengan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(n = 4909),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captopril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(n = 4885) atau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captopril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(n = 4909) 12 jam hingga 3 hari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pasca-MI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. Tindak lanjut adalah 25 bulan. Hasilnya hampir identik di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dan kelompok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monoterapi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captopril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diawetkan 99,6% dari manfaat mortalitas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kaptopril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(HR dalam kelompok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dibandingkan dengan kelompok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captopril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>, 1,00; 97,5% CI, 0,90 - 1,11; p = 0,98).</w:t>
      </w:r>
      <w:r w:rsidR="00F333E9" w:rsidRPr="00F333E9">
        <w:rPr>
          <w:rFonts w:ascii="Times New Roman" w:hAnsi="Times New Roman" w:cs="Times New Roman"/>
          <w:sz w:val="24"/>
          <w:szCs w:val="24"/>
        </w:rPr>
        <w:t xml:space="preserve"> Efek menguntungkan dari jenis yang berbeda diamati di VALUE (</w:t>
      </w:r>
      <w:proofErr w:type="spellStart"/>
      <w:r w:rsidR="00F333E9"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="00F333E9"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3E9" w:rsidRPr="00F333E9">
        <w:rPr>
          <w:rFonts w:ascii="Times New Roman" w:hAnsi="Times New Roman" w:cs="Times New Roman"/>
          <w:sz w:val="24"/>
          <w:szCs w:val="24"/>
        </w:rPr>
        <w:t>Antihypertensive</w:t>
      </w:r>
      <w:proofErr w:type="spellEnd"/>
      <w:r w:rsidR="00F333E9" w:rsidRPr="00F333E9">
        <w:rPr>
          <w:rFonts w:ascii="Times New Roman" w:hAnsi="Times New Roman" w:cs="Times New Roman"/>
          <w:sz w:val="24"/>
          <w:szCs w:val="24"/>
        </w:rPr>
        <w:t xml:space="preserve"> Evaluasi Penggunaan Jangka Panjang) percobaan. Ini adalah percobaan </w:t>
      </w:r>
      <w:proofErr w:type="spellStart"/>
      <w:r w:rsidR="00F333E9" w:rsidRPr="00F333E9">
        <w:rPr>
          <w:rFonts w:ascii="Times New Roman" w:hAnsi="Times New Roman" w:cs="Times New Roman"/>
          <w:sz w:val="24"/>
          <w:szCs w:val="24"/>
        </w:rPr>
        <w:t>double-blind</w:t>
      </w:r>
      <w:proofErr w:type="spellEnd"/>
      <w:r w:rsidR="00F333E9" w:rsidRPr="00F333E9">
        <w:rPr>
          <w:rFonts w:ascii="Times New Roman" w:hAnsi="Times New Roman" w:cs="Times New Roman"/>
          <w:sz w:val="24"/>
          <w:szCs w:val="24"/>
        </w:rPr>
        <w:t xml:space="preserve"> di mana 15.313 hipertensi pasien dengan risiko tinggi penyakit kardiovaskular </w:t>
      </w:r>
      <w:proofErr w:type="spellStart"/>
      <w:r w:rsidR="00F333E9" w:rsidRPr="00F333E9">
        <w:rPr>
          <w:rFonts w:ascii="Times New Roman" w:hAnsi="Times New Roman" w:cs="Times New Roman"/>
          <w:sz w:val="24"/>
          <w:szCs w:val="24"/>
        </w:rPr>
        <w:t>diacak</w:t>
      </w:r>
      <w:proofErr w:type="spellEnd"/>
      <w:r w:rsidR="00F333E9" w:rsidRPr="00F333E9">
        <w:rPr>
          <w:rFonts w:ascii="Times New Roman" w:hAnsi="Times New Roman" w:cs="Times New Roman"/>
          <w:sz w:val="24"/>
          <w:szCs w:val="24"/>
        </w:rPr>
        <w:t xml:space="preserve"> untuk pengobatan berb</w:t>
      </w:r>
      <w:r w:rsidR="00215A3B">
        <w:rPr>
          <w:rFonts w:ascii="Times New Roman" w:hAnsi="Times New Roman" w:cs="Times New Roman"/>
          <w:sz w:val="24"/>
          <w:szCs w:val="24"/>
        </w:rPr>
        <w:t xml:space="preserve">asis </w:t>
      </w:r>
      <w:proofErr w:type="spellStart"/>
      <w:r w:rsidR="00215A3B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="00215A3B"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 w:rsidR="00215A3B">
        <w:rPr>
          <w:rFonts w:ascii="Times New Roman" w:hAnsi="Times New Roman" w:cs="Times New Roman"/>
          <w:sz w:val="24"/>
          <w:szCs w:val="24"/>
        </w:rPr>
        <w:t>amlodipine</w:t>
      </w:r>
      <w:proofErr w:type="spellEnd"/>
      <w:r w:rsidR="00215A3B">
        <w:rPr>
          <w:rFonts w:ascii="Times New Roman" w:hAnsi="Times New Roman" w:cs="Times New Roman"/>
          <w:sz w:val="24"/>
          <w:szCs w:val="24"/>
        </w:rPr>
        <w:t>[2</w:t>
      </w:r>
      <w:r w:rsidR="00F333E9" w:rsidRPr="00F333E9">
        <w:rPr>
          <w:rFonts w:ascii="Times New Roman" w:hAnsi="Times New Roman" w:cs="Times New Roman"/>
          <w:sz w:val="24"/>
          <w:szCs w:val="24"/>
        </w:rPr>
        <w:t>]</w:t>
      </w:r>
    </w:p>
    <w:p w:rsidR="00EF0A9A" w:rsidRPr="00F333E9" w:rsidRDefault="00EF0A9A" w:rsidP="00EF0A9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C32" w:rsidRPr="00F333E9" w:rsidRDefault="00771C32" w:rsidP="000F661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3E9">
        <w:rPr>
          <w:rFonts w:ascii="Times New Roman" w:hAnsi="Times New Roman" w:cs="Times New Roman"/>
          <w:b/>
          <w:sz w:val="24"/>
          <w:szCs w:val="24"/>
        </w:rPr>
        <w:t xml:space="preserve">Tinjauan sifat </w:t>
      </w:r>
      <w:proofErr w:type="spellStart"/>
      <w:r w:rsidRPr="00F333E9">
        <w:rPr>
          <w:rFonts w:ascii="Times New Roman" w:hAnsi="Times New Roman" w:cs="Times New Roman"/>
          <w:b/>
          <w:sz w:val="24"/>
          <w:szCs w:val="24"/>
        </w:rPr>
        <w:t>fisiko-kimia</w:t>
      </w:r>
      <w:proofErr w:type="spellEnd"/>
      <w:r w:rsidRPr="00F333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b/>
          <w:sz w:val="24"/>
          <w:szCs w:val="24"/>
        </w:rPr>
        <w:t>Valsartan</w:t>
      </w:r>
      <w:proofErr w:type="spellEnd"/>
    </w:p>
    <w:p w:rsidR="00771C32" w:rsidRPr="00F333E9" w:rsidRDefault="00771C32" w:rsidP="000F661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Valsartan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memiliki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333E9">
        <w:rPr>
          <w:rFonts w:ascii="Times New Roman" w:eastAsia="TimesNewRomanPSMT" w:hAnsi="Times New Roman" w:cs="Times New Roman"/>
          <w:sz w:val="24"/>
          <w:szCs w:val="24"/>
        </w:rPr>
        <w:t xml:space="preserve">salah satu </w:t>
      </w:r>
      <w:proofErr w:type="spellStart"/>
      <w:proofErr w:type="gram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nama</w:t>
      </w:r>
      <w:proofErr w:type="spellEnd"/>
      <w:proofErr w:type="gram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IUPAC 3-methyll-2-[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pentanoyl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-[[4-[2-(2H-tetrazoyl-5-yl) phenyl] phenyl] methyl] amino]-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butanoic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acid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dengan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rumus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empiris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C</w:t>
      </w:r>
      <w:r w:rsidRPr="00F333E9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24</w:t>
      </w: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H</w:t>
      </w:r>
      <w:r w:rsidRPr="00F333E9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29</w:t>
      </w: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N</w:t>
      </w:r>
      <w:r w:rsidRPr="00F333E9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5</w:t>
      </w: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O</w:t>
      </w:r>
      <w:r w:rsidRPr="00F333E9">
        <w:rPr>
          <w:rFonts w:ascii="Times New Roman" w:eastAsia="TimesNewRomanPSMT" w:hAnsi="Times New Roman" w:cs="Times New Roman"/>
          <w:sz w:val="24"/>
          <w:szCs w:val="24"/>
          <w:vertAlign w:val="subscript"/>
          <w:lang w:val="en-US"/>
        </w:rPr>
        <w:t>3</w:t>
      </w: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Valsartan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memilik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berat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molekul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435,519g/</w:t>
      </w:r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mol. </w:t>
      </w: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Valsartan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mempunyai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karakteristik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333E9">
        <w:rPr>
          <w:rFonts w:ascii="Times New Roman" w:eastAsia="TimesNewRomanPSMT" w:hAnsi="Times New Roman" w:cs="Times New Roman"/>
          <w:sz w:val="24"/>
          <w:szCs w:val="24"/>
        </w:rPr>
        <w:t xml:space="preserve">yaitu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bubuk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berwarna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putih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bebas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larut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dalam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etanol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metanol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asetonitril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sedikit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larut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dalam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air. </w:t>
      </w:r>
      <w:r w:rsidRPr="00F333E9">
        <w:rPr>
          <w:rFonts w:ascii="Times New Roman" w:eastAsia="TimesNewRomanPSMT" w:hAnsi="Times New Roman" w:cs="Times New Roman"/>
          <w:sz w:val="24"/>
          <w:szCs w:val="24"/>
        </w:rPr>
        <w:t>Menurut</w:t>
      </w: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USP</w:t>
      </w:r>
      <w:r w:rsidRPr="00F333E9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</w:rPr>
        <w:t xml:space="preserve"> memiliki</w:t>
      </w: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tiga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ketidakmurnian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dalam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bahan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baku-nya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yaitu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</w:p>
    <w:p w:rsidR="00771C32" w:rsidRPr="00F333E9" w:rsidRDefault="00771C32" w:rsidP="000F66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(R) -N-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valeryl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-N - {[2'- (1H-tetrazole-5-yl) biphenyl-4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yl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] -methyl} valine, </w:t>
      </w:r>
    </w:p>
    <w:p w:rsidR="00771C32" w:rsidRPr="00F333E9" w:rsidRDefault="00771C32" w:rsidP="000F66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(S) - N-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butyryl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-N- {[2 '- (1H-tetrazole-5-yl) biphenyl-4-yl] -methyl} valine</w:t>
      </w:r>
    </w:p>
    <w:p w:rsidR="00771C32" w:rsidRPr="00F333E9" w:rsidRDefault="00771C32" w:rsidP="000F66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(S) -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Nvaleryl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- N - {[2' (1H-tetrazole-5-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yl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) biphenyl-4-yl] -methyl} valine benzyl ester.</w:t>
      </w:r>
    </w:p>
    <w:p w:rsidR="00847FC1" w:rsidRPr="00F333E9" w:rsidRDefault="00771C32" w:rsidP="000F661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Valsartan </w:t>
      </w:r>
      <w:r w:rsidRPr="00F333E9">
        <w:rPr>
          <w:rFonts w:ascii="Times New Roman" w:eastAsia="TimesNewRomanPSMT" w:hAnsi="Times New Roman" w:cs="Times New Roman"/>
          <w:sz w:val="24"/>
          <w:szCs w:val="24"/>
        </w:rPr>
        <w:t xml:space="preserve">yang aktif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</w:rPr>
        <w:t>tersendriri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muncul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dalam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rentang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lebur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105-110˚C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rotasi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spesifik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[α] D / 20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dalam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metanol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menjadi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68˚.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Koefisien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partisi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Valsartan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adalah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0,033 (log P = 1,499),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menunjukkan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bahwa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senyawa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tersebut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hidrofilik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pada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pH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fisiologis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Senyawa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stabil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dalam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</w:t>
      </w:r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enyimpanan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dalam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kondisi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kering</w:t>
      </w:r>
      <w:proofErr w:type="spellEnd"/>
      <w:r w:rsidR="00215A3B">
        <w:rPr>
          <w:rFonts w:ascii="Times New Roman" w:eastAsia="TimesNewRomanPSMT" w:hAnsi="Times New Roman" w:cs="Times New Roman"/>
          <w:sz w:val="24"/>
          <w:szCs w:val="24"/>
        </w:rPr>
        <w:t>[</w:t>
      </w:r>
      <w:proofErr w:type="gramEnd"/>
      <w:r w:rsidR="00215A3B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9A250C" w:rsidRPr="00F333E9">
        <w:rPr>
          <w:rFonts w:ascii="Times New Roman" w:eastAsia="TimesNewRomanPSMT" w:hAnsi="Times New Roman" w:cs="Times New Roman"/>
          <w:sz w:val="24"/>
          <w:szCs w:val="24"/>
        </w:rPr>
        <w:t>]</w:t>
      </w:r>
      <w:r w:rsidR="00847FC1" w:rsidRPr="00F333E9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475D7" w:rsidRPr="00F333E9" w:rsidRDefault="00847FC1" w:rsidP="000F661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Valsartan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adalah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turunan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tetrazole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mengandung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asam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pKa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4</w:t>
      </w:r>
      <w:proofErr w:type="gram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,73</w:t>
      </w:r>
      <w:proofErr w:type="gram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karboksilat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pKa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3,9)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kelompok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membuat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senyawa</w:t>
      </w:r>
      <w:proofErr w:type="spellEnd"/>
      <w:r w:rsidR="00F475D7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5D7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larut</w:t>
      </w:r>
      <w:proofErr w:type="spellEnd"/>
      <w:r w:rsidR="00F475D7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5D7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dalam</w:t>
      </w:r>
      <w:proofErr w:type="spellEnd"/>
      <w:r w:rsidR="00F475D7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5D7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kisaran</w:t>
      </w:r>
      <w:proofErr w:type="spellEnd"/>
      <w:r w:rsidR="00F475D7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pH </w:t>
      </w:r>
      <w:proofErr w:type="spellStart"/>
      <w:r w:rsidR="00F475D7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netral</w:t>
      </w:r>
      <w:proofErr w:type="spellEnd"/>
      <w:r w:rsidR="00F475D7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PKa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Valsartan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bervariasi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dengan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persentase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F475D7" w:rsidRPr="00F333E9">
        <w:rPr>
          <w:rFonts w:ascii="Times New Roman" w:eastAsia="TimesNewRomanPSMT" w:hAnsi="Times New Roman" w:cs="Times New Roman"/>
          <w:sz w:val="24"/>
          <w:szCs w:val="24"/>
        </w:rPr>
        <w:t xml:space="preserve">rasio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asetonitril</w:t>
      </w:r>
      <w:proofErr w:type="spellEnd"/>
      <w:r w:rsidR="00F475D7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F475D7" w:rsidRPr="00F333E9">
        <w:rPr>
          <w:rFonts w:ascii="Times New Roman" w:eastAsia="TimesNewRomanPSMT" w:hAnsi="Times New Roman" w:cs="Times New Roman"/>
          <w:sz w:val="24"/>
          <w:szCs w:val="24"/>
        </w:rPr>
        <w:t xml:space="preserve">dalam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campuran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air,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dengan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60% ACN,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pKa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kelompok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karboksil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adalah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5,321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tetirin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adalah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6,189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dengan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55% ACN,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pKa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kelompok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lastRenderedPageBreak/>
        <w:t>karboksil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adalah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5,143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kelompok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tetrazole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memiliki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pKa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6.163. Di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bawah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pengaruh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50% ACN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pKa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kelompok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karboksil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adalah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4,982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tetirin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adalah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6</w:t>
      </w:r>
      <w:proofErr w:type="gram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,6130</w:t>
      </w:r>
      <w:proofErr w:type="gram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Studi-studi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ini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membantu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dalam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pemilihan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fase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gerak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un</w:t>
      </w:r>
      <w:r w:rsidR="00392B79">
        <w:rPr>
          <w:rFonts w:ascii="Times New Roman" w:eastAsia="TimesNewRomanPSMT" w:hAnsi="Times New Roman" w:cs="Times New Roman"/>
          <w:sz w:val="24"/>
          <w:szCs w:val="24"/>
          <w:lang w:val="en-US"/>
        </w:rPr>
        <w:t>tuk</w:t>
      </w:r>
      <w:proofErr w:type="spellEnd"/>
      <w:r w:rsidR="00392B7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2B79">
        <w:rPr>
          <w:rFonts w:ascii="Times New Roman" w:eastAsia="TimesNewRomanPSMT" w:hAnsi="Times New Roman" w:cs="Times New Roman"/>
          <w:sz w:val="24"/>
          <w:szCs w:val="24"/>
          <w:lang w:val="en-US"/>
        </w:rPr>
        <w:t>pengembangan</w:t>
      </w:r>
      <w:proofErr w:type="spellEnd"/>
      <w:r w:rsidR="00392B7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2B79">
        <w:rPr>
          <w:rFonts w:ascii="Times New Roman" w:eastAsia="TimesNewRomanPSMT" w:hAnsi="Times New Roman" w:cs="Times New Roman"/>
          <w:sz w:val="24"/>
          <w:szCs w:val="24"/>
          <w:lang w:val="en-US"/>
        </w:rPr>
        <w:t>dalam</w:t>
      </w:r>
      <w:proofErr w:type="spellEnd"/>
      <w:r w:rsidR="00392B7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RP-HPLC [3] </w:t>
      </w: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Valsartan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memiliki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bioavailabilitas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sekitar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25%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karena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sifatnya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asam</w:t>
      </w:r>
      <w:proofErr w:type="spellEnd"/>
      <w:r w:rsidR="00215A3B">
        <w:rPr>
          <w:rFonts w:ascii="Times New Roman" w:eastAsia="TimesNewRomanPSMT" w:hAnsi="Times New Roman" w:cs="Times New Roman"/>
          <w:sz w:val="24"/>
          <w:szCs w:val="24"/>
        </w:rPr>
        <w:t>[</w:t>
      </w:r>
      <w:proofErr w:type="gramEnd"/>
      <w:r w:rsidR="00215A3B">
        <w:rPr>
          <w:rFonts w:ascii="Times New Roman" w:eastAsia="TimesNewRomanPSMT" w:hAnsi="Times New Roman" w:cs="Times New Roman"/>
          <w:sz w:val="24"/>
          <w:szCs w:val="24"/>
        </w:rPr>
        <w:t>18]</w:t>
      </w: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</w:t>
      </w:r>
    </w:p>
    <w:p w:rsidR="00847FC1" w:rsidRPr="00F333E9" w:rsidRDefault="00F475D7" w:rsidP="000F661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33E9">
        <w:rPr>
          <w:rFonts w:ascii="Times New Roman" w:eastAsia="TimesNewRomanPSMT" w:hAnsi="Times New Roman" w:cs="Times New Roman"/>
          <w:sz w:val="24"/>
          <w:szCs w:val="24"/>
        </w:rPr>
        <w:t>Karena sifatnya yang asam, maka</w:t>
      </w:r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dalam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lingkungan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asam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333E9">
        <w:rPr>
          <w:rFonts w:ascii="Times New Roman" w:eastAsia="TimesNewRomanPSMT" w:hAnsi="Times New Roman" w:cs="Times New Roman"/>
          <w:sz w:val="24"/>
          <w:szCs w:val="24"/>
        </w:rPr>
        <w:t xml:space="preserve">di </w:t>
      </w:r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GIT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dan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diserap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dari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bagian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atas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GIT yang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bersifat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asam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333E9">
        <w:rPr>
          <w:rFonts w:ascii="Times New Roman" w:eastAsia="TimesNewRomanPSMT" w:hAnsi="Times New Roman" w:cs="Times New Roman"/>
          <w:sz w:val="24"/>
          <w:szCs w:val="24"/>
        </w:rPr>
        <w:t xml:space="preserve">yang menjadikan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</w:rPr>
        <w:t xml:space="preserve"> memiliki</w:t>
      </w: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kelarutan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rendah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Valsartan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dalam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</w:rPr>
        <w:t xml:space="preserve"> konsentrasi</w:t>
      </w: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0</w:t>
      </w:r>
      <w:proofErr w:type="gram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,18</w:t>
      </w:r>
      <w:proofErr w:type="gram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g/</w:t>
      </w:r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L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larut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dalam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pada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suhu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25˚C.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Dalam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larutan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buffer,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garam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dianion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terbentuk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karena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kelarutannya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meningkat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Dalam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buffer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fosfat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(pH 8</w:t>
      </w:r>
      <w:proofErr w:type="gram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,0</w:t>
      </w:r>
      <w:proofErr w:type="gram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), valsartan 16,8 g / L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larut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pada</w:t>
      </w:r>
      <w:proofErr w:type="spellEnd"/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25˚C </w:t>
      </w:r>
      <w:r w:rsidRPr="00F333E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47FC1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  <w:r w:rsidRPr="00F333E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Farmakokinetik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valsartan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diperiksa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relawan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pria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sehat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20 mg valsartan</w:t>
      </w:r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injeksi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bolus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i.v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80 mg valsartan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kapsul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formulasi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333E9">
        <w:rPr>
          <w:rFonts w:ascii="Times New Roman" w:hAnsi="Times New Roman" w:cs="Times New Roman"/>
          <w:sz w:val="24"/>
          <w:szCs w:val="24"/>
          <w:lang w:val="en-US"/>
        </w:rPr>
        <w:t>buffer</w:t>
      </w:r>
      <w:r w:rsidR="00215A3B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15A3B">
        <w:rPr>
          <w:rFonts w:ascii="Times New Roman" w:hAnsi="Times New Roman" w:cs="Times New Roman"/>
          <w:sz w:val="24"/>
          <w:szCs w:val="24"/>
        </w:rPr>
        <w:t>2</w:t>
      </w:r>
      <w:r w:rsidR="009A250C" w:rsidRPr="00F333E9">
        <w:rPr>
          <w:rFonts w:ascii="Times New Roman" w:hAnsi="Times New Roman" w:cs="Times New Roman"/>
          <w:sz w:val="24"/>
          <w:szCs w:val="24"/>
        </w:rPr>
        <w:t>]</w:t>
      </w:r>
      <w:r w:rsidRPr="00F333E9">
        <w:rPr>
          <w:rFonts w:ascii="Times New Roman" w:hAnsi="Times New Roman" w:cs="Times New Roman"/>
          <w:sz w:val="24"/>
          <w:szCs w:val="24"/>
        </w:rPr>
        <w:t>.</w:t>
      </w:r>
    </w:p>
    <w:p w:rsidR="009A250C" w:rsidRPr="00F333E9" w:rsidRDefault="009A250C" w:rsidP="000F661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50C" w:rsidRPr="00F333E9" w:rsidRDefault="009A250C" w:rsidP="000F661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3E9">
        <w:rPr>
          <w:rFonts w:ascii="Times New Roman" w:hAnsi="Times New Roman" w:cs="Times New Roman"/>
          <w:b/>
          <w:sz w:val="24"/>
          <w:szCs w:val="24"/>
        </w:rPr>
        <w:t>P</w:t>
      </w:r>
      <w:r w:rsidR="00392B79">
        <w:rPr>
          <w:rFonts w:ascii="Times New Roman" w:hAnsi="Times New Roman" w:cs="Times New Roman"/>
          <w:b/>
          <w:sz w:val="24"/>
          <w:szCs w:val="24"/>
        </w:rPr>
        <w:t xml:space="preserve">engaruh </w:t>
      </w:r>
      <w:proofErr w:type="spellStart"/>
      <w:r w:rsidR="00392B79">
        <w:rPr>
          <w:rFonts w:ascii="Times New Roman" w:hAnsi="Times New Roman" w:cs="Times New Roman"/>
          <w:b/>
          <w:sz w:val="24"/>
          <w:szCs w:val="24"/>
        </w:rPr>
        <w:t>Rekristalisasi</w:t>
      </w:r>
      <w:proofErr w:type="spellEnd"/>
      <w:r w:rsidR="00392B79">
        <w:rPr>
          <w:rFonts w:ascii="Times New Roman" w:hAnsi="Times New Roman" w:cs="Times New Roman"/>
          <w:b/>
          <w:sz w:val="24"/>
          <w:szCs w:val="24"/>
        </w:rPr>
        <w:t xml:space="preserve"> dalam Pengembangan </w:t>
      </w:r>
      <w:proofErr w:type="spellStart"/>
      <w:r w:rsidR="00392B79">
        <w:rPr>
          <w:rFonts w:ascii="Times New Roman" w:hAnsi="Times New Roman" w:cs="Times New Roman"/>
          <w:b/>
          <w:sz w:val="24"/>
          <w:szCs w:val="24"/>
        </w:rPr>
        <w:t>Valsartan</w:t>
      </w:r>
      <w:proofErr w:type="spellEnd"/>
    </w:p>
    <w:p w:rsidR="00014C49" w:rsidRPr="00F333E9" w:rsidRDefault="009A250C" w:rsidP="000F661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Valsartan (VAL)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obat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antihipertensi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dipasarkan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bentuk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amorf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Bahan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amorf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bisa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sifat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fisikokimia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berbeda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pada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persiapan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sejarah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termal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dll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tetapi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sifat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bahan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tersebut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sulit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dipelajari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difraksi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333E9">
        <w:rPr>
          <w:rFonts w:ascii="Times New Roman" w:hAnsi="Times New Roman" w:cs="Times New Roman"/>
          <w:bCs/>
          <w:sz w:val="24"/>
          <w:szCs w:val="24"/>
        </w:rPr>
        <w:t>yang dilakukan oleh</w:t>
      </w:r>
      <w:r w:rsidR="00014C49" w:rsidRPr="00F333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14C49" w:rsidRPr="00F333E9">
        <w:rPr>
          <w:rFonts w:ascii="Times New Roman" w:hAnsi="Times New Roman" w:cs="Times New Roman"/>
          <w:bCs/>
          <w:sz w:val="24"/>
          <w:szCs w:val="24"/>
        </w:rPr>
        <w:t>Pozna</w:t>
      </w:r>
      <w:proofErr w:type="spellEnd"/>
      <w:r w:rsidR="00014C49" w:rsidRPr="00F333E9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014C49" w:rsidRPr="00F333E9">
        <w:rPr>
          <w:rFonts w:ascii="Times New Roman" w:hAnsi="Times New Roman" w:cs="Times New Roman"/>
          <w:bCs/>
          <w:sz w:val="24"/>
          <w:szCs w:val="24"/>
        </w:rPr>
        <w:t>Pyda</w:t>
      </w:r>
      <w:proofErr w:type="spellEnd"/>
      <w:r w:rsidR="00014C49" w:rsidRPr="00F333E9">
        <w:rPr>
          <w:rFonts w:ascii="Times New Roman" w:hAnsi="Times New Roman" w:cs="Times New Roman"/>
          <w:bCs/>
          <w:sz w:val="24"/>
          <w:szCs w:val="24"/>
        </w:rPr>
        <w:t xml:space="preserve"> (2014) </w:t>
      </w:r>
      <w:r w:rsidRPr="00F333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mencirikan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dua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berbagai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bentuk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amorf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valsartan (AR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AM)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NMR solid state (SSNMR)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primer</w:t>
      </w:r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investigasi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didukung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oleh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solusi-negara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NMR, </w:t>
      </w:r>
      <w:r w:rsidR="00014C49" w:rsidRPr="00F333E9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="00392B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T-IR, TMDSC </w:t>
      </w:r>
      <w:proofErr w:type="spellStart"/>
      <w:r w:rsidR="00392B79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="00392B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2B79">
        <w:rPr>
          <w:rFonts w:ascii="Times New Roman" w:hAnsi="Times New Roman" w:cs="Times New Roman"/>
          <w:bCs/>
          <w:sz w:val="24"/>
          <w:szCs w:val="24"/>
          <w:lang w:val="en-US"/>
        </w:rPr>
        <w:t>tes</w:t>
      </w:r>
      <w:proofErr w:type="spellEnd"/>
      <w:r w:rsidR="00392B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2B79">
        <w:rPr>
          <w:rFonts w:ascii="Times New Roman" w:hAnsi="Times New Roman" w:cs="Times New Roman"/>
          <w:bCs/>
          <w:sz w:val="24"/>
          <w:szCs w:val="24"/>
          <w:lang w:val="en-US"/>
        </w:rPr>
        <w:t>pembubaran</w:t>
      </w:r>
      <w:proofErr w:type="spellEnd"/>
      <w:r w:rsidR="00392B79">
        <w:rPr>
          <w:rFonts w:ascii="Times New Roman" w:hAnsi="Times New Roman" w:cs="Times New Roman"/>
          <w:bCs/>
          <w:sz w:val="24"/>
          <w:szCs w:val="24"/>
          <w:lang w:val="en-US"/>
        </w:rPr>
        <w:t>[4</w:t>
      </w:r>
      <w:r w:rsidR="00014C49" w:rsidRPr="00F333E9">
        <w:rPr>
          <w:rFonts w:ascii="Times New Roman" w:hAnsi="Times New Roman" w:cs="Times New Roman"/>
          <w:bCs/>
          <w:sz w:val="24"/>
          <w:szCs w:val="24"/>
          <w:lang w:val="en-US"/>
        </w:rPr>
        <w:t>].</w:t>
      </w:r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7057E7" w:rsidRPr="00F333E9" w:rsidRDefault="009A250C" w:rsidP="007057E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bentuk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itu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ditemukan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jelas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berbeda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tingkat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pengaturan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struktural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tinggi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bentuk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AR,</w:t>
      </w:r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diamati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pada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13C, 15N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1H SSNMR. 13C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15N NMR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bahan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sepenuhnya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amorf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(AM)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mengandung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rasio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kira-kira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sama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konformer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cis-trans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ikatan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amida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sedangkan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</w:t>
      </w:r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bentuk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terutama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konformer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"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cacat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"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konformasi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kecil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1H NMR MAS ultra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cepat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perbedaan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ikatan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hidrogen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melibatkan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tetrazole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hidrogen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asam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antara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dua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bahan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sementara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15N NMR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bentuk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tautomer 1</w:t>
      </w:r>
      <w:proofErr w:type="gram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,2,3,4</w:t>
      </w:r>
      <w:proofErr w:type="gram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-tetrazole.</w:t>
      </w:r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relaksasi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NMR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perbedaan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halus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mobilitas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molekuler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lokal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massal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yang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bisa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terhubung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transisi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kaca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stabilitas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material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kaca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responnya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penuaan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Kontra-intuitif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bahan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sepenuhnya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amorf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ditemukan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tingkat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disolusi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rendah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daripa</w:t>
      </w:r>
      <w:r w:rsidR="00014C49" w:rsidRPr="00F333E9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392B79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spellEnd"/>
      <w:r w:rsidR="00392B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2B79">
        <w:rPr>
          <w:rFonts w:ascii="Times New Roman" w:hAnsi="Times New Roman" w:cs="Times New Roman"/>
          <w:bCs/>
          <w:sz w:val="24"/>
          <w:szCs w:val="24"/>
          <w:lang w:val="en-US"/>
        </w:rPr>
        <w:t>materi</w:t>
      </w:r>
      <w:proofErr w:type="spellEnd"/>
      <w:r w:rsidR="00392B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 yang </w:t>
      </w:r>
      <w:proofErr w:type="spellStart"/>
      <w:r w:rsidR="00392B7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92B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392B79">
        <w:rPr>
          <w:rFonts w:ascii="Times New Roman" w:hAnsi="Times New Roman" w:cs="Times New Roman"/>
          <w:bCs/>
          <w:sz w:val="24"/>
          <w:szCs w:val="24"/>
          <w:lang w:val="en-US"/>
        </w:rPr>
        <w:t>tertata</w:t>
      </w:r>
      <w:proofErr w:type="spellEnd"/>
      <w:r w:rsidR="00392B79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proofErr w:type="gramEnd"/>
      <w:r w:rsidR="00392B79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="00014C49" w:rsidRPr="00F333E9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014C49" w:rsidRPr="00F333E9">
        <w:rPr>
          <w:rFonts w:ascii="Times New Roman" w:hAnsi="Times New Roman" w:cs="Times New Roman"/>
          <w:bCs/>
          <w:sz w:val="24"/>
          <w:szCs w:val="24"/>
        </w:rPr>
        <w:t>.</w:t>
      </w:r>
    </w:p>
    <w:p w:rsidR="00014C49" w:rsidRPr="00F333E9" w:rsidRDefault="00014C49" w:rsidP="00EF0A9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3E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08D14A2D" wp14:editId="60175745">
            <wp:extent cx="5267599" cy="312330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306" cy="314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C49" w:rsidRPr="007057E7" w:rsidRDefault="00014C49" w:rsidP="00EF0A9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3E9">
        <w:rPr>
          <w:rFonts w:ascii="Times New Roman" w:hAnsi="Times New Roman" w:cs="Times New Roman"/>
          <w:b/>
          <w:sz w:val="24"/>
          <w:szCs w:val="24"/>
        </w:rPr>
        <w:t>Gambar 1.</w:t>
      </w:r>
      <w:r w:rsidRPr="00F333E9">
        <w:rPr>
          <w:rFonts w:ascii="Times New Roman" w:hAnsi="Times New Roman" w:cs="Times New Roman"/>
          <w:sz w:val="24"/>
          <w:szCs w:val="24"/>
        </w:rPr>
        <w:t xml:space="preserve"> Gambar perilaku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konformasi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dalam NMR MAS ultra</w:t>
      </w:r>
    </w:p>
    <w:p w:rsidR="009A250C" w:rsidRPr="00F333E9" w:rsidRDefault="009A250C" w:rsidP="000F661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014C49"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C49" w:rsidRPr="00F333E9">
        <w:rPr>
          <w:rFonts w:ascii="Times New Roman" w:hAnsi="Times New Roman" w:cs="Times New Roman"/>
          <w:sz w:val="24"/>
          <w:szCs w:val="24"/>
        </w:rPr>
        <w:t>Nalluri</w:t>
      </w:r>
      <w:proofErr w:type="spellEnd"/>
      <w:r w:rsidR="00014C49"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C49" w:rsidRPr="00F333E9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="00014C49" w:rsidRPr="00F333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C49" w:rsidRPr="00F333E9">
        <w:rPr>
          <w:rFonts w:ascii="Times New Roman" w:hAnsi="Times New Roman" w:cs="Times New Roman"/>
          <w:i/>
          <w:sz w:val="24"/>
          <w:szCs w:val="24"/>
        </w:rPr>
        <w:t>al</w:t>
      </w:r>
      <w:proofErr w:type="spellEnd"/>
      <w:r w:rsidR="00014C49" w:rsidRPr="00F333E9">
        <w:rPr>
          <w:rFonts w:ascii="Times New Roman" w:hAnsi="Times New Roman" w:cs="Times New Roman"/>
          <w:sz w:val="24"/>
          <w:szCs w:val="24"/>
        </w:rPr>
        <w:t xml:space="preserve"> (2012)</w:t>
      </w:r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kelarutan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33E9">
        <w:rPr>
          <w:rFonts w:ascii="Times New Roman" w:hAnsi="Times New Roman" w:cs="Times New Roman"/>
          <w:sz w:val="24"/>
          <w:szCs w:val="24"/>
        </w:rPr>
        <w:t xml:space="preserve">dalam </w:t>
      </w:r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rekristalisasi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pelarut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mengevaluasi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valsartan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rekristalisasi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karakteristik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fisikokimia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33E9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disolusi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in-vitro.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Kelarutan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metanol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(MET),</w:t>
      </w:r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etanol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(ETH), isopropanol (ISP)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asetonitril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(A</w:t>
      </w:r>
      <w:r w:rsidRPr="00F333E9">
        <w:rPr>
          <w:rFonts w:ascii="Times New Roman" w:hAnsi="Times New Roman" w:cs="Times New Roman"/>
          <w:sz w:val="24"/>
          <w:szCs w:val="24"/>
        </w:rPr>
        <w:t>C</w:t>
      </w:r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N)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rekristalisasi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valsartan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bila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dibandingkan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diobati</w:t>
      </w:r>
      <w:proofErr w:type="spellEnd"/>
      <w:r w:rsidR="00215A3B">
        <w:rPr>
          <w:rFonts w:ascii="Times New Roman" w:hAnsi="Times New Roman" w:cs="Times New Roman"/>
          <w:sz w:val="24"/>
          <w:szCs w:val="24"/>
        </w:rPr>
        <w:t xml:space="preserve"> [17]</w:t>
      </w:r>
      <w:r w:rsidR="00215A3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karakterisasi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fisikokimia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pemindaian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mikroskopi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>k</w:t>
      </w:r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elektron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kalorimetri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pemindaian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diferensial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333E9">
        <w:rPr>
          <w:rFonts w:ascii="Times New Roman" w:hAnsi="Times New Roman" w:cs="Times New Roman"/>
          <w:sz w:val="24"/>
          <w:szCs w:val="24"/>
        </w:rPr>
        <w:t xml:space="preserve">analisis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serbuk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X-RD </w:t>
      </w:r>
      <w:r w:rsidRPr="00F333E9">
        <w:rPr>
          <w:rFonts w:ascii="Times New Roman" w:hAnsi="Times New Roman" w:cs="Times New Roman"/>
          <w:sz w:val="24"/>
          <w:szCs w:val="24"/>
        </w:rPr>
        <w:t>yang memperlihatkan</w:t>
      </w:r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333E9">
        <w:rPr>
          <w:rFonts w:ascii="Times New Roman" w:hAnsi="Times New Roman" w:cs="Times New Roman"/>
          <w:sz w:val="24"/>
          <w:szCs w:val="24"/>
          <w:lang w:val="en-US"/>
        </w:rPr>
        <w:t>kristal</w:t>
      </w:r>
      <w:proofErr w:type="spellEnd"/>
      <w:proofErr w:type="gram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33E9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rekristalisasi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karenanya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kelarutan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pembubaran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superior</w:t>
      </w:r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bila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dibandingkan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valsartan yang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diubah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  <w:lang w:val="en-US"/>
        </w:rPr>
        <w:t>kristalnya</w:t>
      </w:r>
      <w:proofErr w:type="spellEnd"/>
      <w:r w:rsidRPr="00F33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2B79">
        <w:rPr>
          <w:rFonts w:ascii="Times New Roman" w:hAnsi="Times New Roman" w:cs="Times New Roman"/>
          <w:sz w:val="24"/>
          <w:szCs w:val="24"/>
        </w:rPr>
        <w:t>[5</w:t>
      </w:r>
      <w:r w:rsidRPr="00F333E9">
        <w:rPr>
          <w:rFonts w:ascii="Times New Roman" w:hAnsi="Times New Roman" w:cs="Times New Roman"/>
          <w:sz w:val="24"/>
          <w:szCs w:val="24"/>
        </w:rPr>
        <w:t>]</w:t>
      </w:r>
      <w:r w:rsidRPr="00F333E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C49" w:rsidRPr="00F333E9" w:rsidRDefault="00014C49" w:rsidP="000F661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33E9">
        <w:rPr>
          <w:rFonts w:ascii="Times New Roman" w:hAnsi="Times New Roman" w:cs="Times New Roman"/>
          <w:sz w:val="24"/>
          <w:szCs w:val="24"/>
        </w:rPr>
        <w:t xml:space="preserve">Kemudian menurut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penelitia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Tran </w:t>
      </w:r>
      <w:proofErr w:type="spellStart"/>
      <w:r w:rsidRPr="00F333E9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Pr="00F333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i/>
          <w:sz w:val="24"/>
          <w:szCs w:val="24"/>
        </w:rPr>
        <w:t>al</w:t>
      </w:r>
      <w:proofErr w:type="spellEnd"/>
      <w:r w:rsidRPr="00F333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33E9">
        <w:rPr>
          <w:rFonts w:ascii="Times New Roman" w:hAnsi="Times New Roman" w:cs="Times New Roman"/>
          <w:sz w:val="24"/>
          <w:szCs w:val="24"/>
        </w:rPr>
        <w:t xml:space="preserve">Pengaruh Pelarut dan Kondisi Kristalisasi pada Tingkat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Disolusi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Perilaku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rekristalisasi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dikarakterisasi dengan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differential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scanning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calorimetry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(DSC) dan difraksi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sinar-X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bubuk (PXRD) menunjukkan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scanning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electron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microscopy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(SEM) dalam penggunaannya untuk mengamati morfologi sampel. Tingkat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disolusi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sampel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rekristalisasi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dalam air dievaluasi dan dibandingkan dengan sampel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lastRenderedPageBreak/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asli. Ada perbedaan yang signifikan dalam morfologi, struktur kristal dan tingkat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disolusi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di antara sampel yang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direkristalisasi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menggunakan pelarut organik. VAL diubah menjadi bentuk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polimorfik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lain oleh pelarut dan kondisi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rekristalisasi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. Sifat fisik dari VAL juga berbeda antara dua sumber VAL. Dengan demikian, perbedaan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fisikokimia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bahan baku harus dipertimbangkan secara hati-hati dalam pendekatan formulasi sediaan awal. Hasil ini menunjukkan bahwa kondisi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rekristalisasi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dan pelarut yang berbeda memiliki pengaruh yang signifikan terhadap laju pelarutan VAL. Peningkatan laju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disolusi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dapat dijelask</w:t>
      </w:r>
      <w:r w:rsidR="00392B79">
        <w:rPr>
          <w:rFonts w:ascii="Times New Roman" w:hAnsi="Times New Roman" w:cs="Times New Roman"/>
          <w:sz w:val="24"/>
          <w:szCs w:val="24"/>
        </w:rPr>
        <w:t xml:space="preserve">an oleh efek </w:t>
      </w:r>
      <w:proofErr w:type="spellStart"/>
      <w:r w:rsidR="00392B79">
        <w:rPr>
          <w:rFonts w:ascii="Times New Roman" w:hAnsi="Times New Roman" w:cs="Times New Roman"/>
          <w:sz w:val="24"/>
          <w:szCs w:val="24"/>
        </w:rPr>
        <w:t>kristalinitas</w:t>
      </w:r>
      <w:proofErr w:type="spellEnd"/>
      <w:r w:rsidR="00392B79">
        <w:rPr>
          <w:rFonts w:ascii="Times New Roman" w:hAnsi="Times New Roman" w:cs="Times New Roman"/>
          <w:sz w:val="24"/>
          <w:szCs w:val="24"/>
        </w:rPr>
        <w:t xml:space="preserve"> VAL [6]</w:t>
      </w:r>
      <w:r w:rsidR="00916D35" w:rsidRPr="00F333E9">
        <w:rPr>
          <w:rFonts w:ascii="Times New Roman" w:hAnsi="Times New Roman" w:cs="Times New Roman"/>
          <w:sz w:val="24"/>
          <w:szCs w:val="24"/>
        </w:rPr>
        <w:t xml:space="preserve">. </w:t>
      </w:r>
      <w:r w:rsidRPr="00F333E9">
        <w:rPr>
          <w:rFonts w:ascii="Times New Roman" w:hAnsi="Times New Roman" w:cs="Times New Roman"/>
          <w:sz w:val="24"/>
          <w:szCs w:val="24"/>
        </w:rPr>
        <w:t xml:space="preserve">Pengurangan atau penghilangan beberapa puncak setelah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rekristalisasi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menunjukkan bahwa struktur kristal dari obat berubah menjadi bentuk kristal sebagian, yang dikaitkan dengan peningkatan laju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disol</w:t>
      </w:r>
      <w:r w:rsidR="00392B79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="00392B79">
        <w:rPr>
          <w:rFonts w:ascii="Times New Roman" w:hAnsi="Times New Roman" w:cs="Times New Roman"/>
          <w:sz w:val="24"/>
          <w:szCs w:val="24"/>
        </w:rPr>
        <w:t xml:space="preserve"> dari VAL [7]</w:t>
      </w:r>
      <w:r w:rsidRPr="00F333E9">
        <w:rPr>
          <w:rFonts w:ascii="Times New Roman" w:hAnsi="Times New Roman" w:cs="Times New Roman"/>
          <w:sz w:val="24"/>
          <w:szCs w:val="24"/>
        </w:rPr>
        <w:t>. Selain itu, luas permukaan berbagai kristal dengan berbagai bentuk juga memp</w:t>
      </w:r>
      <w:r w:rsidR="00392B79">
        <w:rPr>
          <w:rFonts w:ascii="Times New Roman" w:hAnsi="Times New Roman" w:cs="Times New Roman"/>
          <w:sz w:val="24"/>
          <w:szCs w:val="24"/>
        </w:rPr>
        <w:t>engaruhi pelepasan obat tingkat</w:t>
      </w:r>
      <w:r w:rsidRPr="00F333E9">
        <w:rPr>
          <w:rFonts w:ascii="Times New Roman" w:hAnsi="Times New Roman" w:cs="Times New Roman"/>
          <w:sz w:val="24"/>
          <w:szCs w:val="24"/>
        </w:rPr>
        <w:t>.</w:t>
      </w:r>
    </w:p>
    <w:p w:rsidR="00392B79" w:rsidRDefault="00916D35" w:rsidP="007057E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33E9">
        <w:rPr>
          <w:rFonts w:ascii="Times New Roman" w:hAnsi="Times New Roman" w:cs="Times New Roman"/>
          <w:sz w:val="24"/>
          <w:szCs w:val="24"/>
        </w:rPr>
        <w:t xml:space="preserve">Modifikasi kristal VAL dari dua sumber yang berbeda diselidiki di bawah berbagai kondisi. Bentuk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polimorfik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VAL, dikonfirmasi oleh berbeda metode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, secara signifikan dipengaruhi oleh kondisi eksperimental selama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rekristalisasi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obat. DSC dan PXRD menunjukkan bahwa ada perbedaan dalam perilaku struktural obat setelah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rekristalisasi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. Selain itu, SEM juga menunjukkan perbedaan dalam bentuk kristal dari sampel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rekristalisasi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. Oleh karena itu, laju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disolusi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dari VAL sedikit berbeda antara sampel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polimorfik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karena penataan ulang kristal dan morfologi VAL selama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rekristalisasi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. Kualitas dan sifat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fisikokimia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dari bahan baku harus secara hati-hati dikarakterisasi</w:t>
      </w:r>
      <w:r w:rsidR="00392B79">
        <w:rPr>
          <w:rFonts w:ascii="Times New Roman" w:hAnsi="Times New Roman" w:cs="Times New Roman"/>
          <w:sz w:val="24"/>
          <w:szCs w:val="24"/>
        </w:rPr>
        <w:t xml:space="preserve"> untuk formulasi dosis optimal[6</w:t>
      </w:r>
      <w:r w:rsidRPr="00F333E9">
        <w:rPr>
          <w:rFonts w:ascii="Times New Roman" w:hAnsi="Times New Roman" w:cs="Times New Roman"/>
          <w:sz w:val="24"/>
          <w:szCs w:val="24"/>
        </w:rPr>
        <w:t>]</w:t>
      </w:r>
    </w:p>
    <w:p w:rsidR="007057E7" w:rsidRPr="00F333E9" w:rsidRDefault="007057E7" w:rsidP="007057E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6D35" w:rsidRPr="00F333E9" w:rsidRDefault="00392B79" w:rsidP="000F661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polimo</w:t>
      </w:r>
      <w:r w:rsidR="00916D35" w:rsidRPr="00F333E9">
        <w:rPr>
          <w:rFonts w:ascii="Times New Roman" w:hAnsi="Times New Roman" w:cs="Times New Roman"/>
          <w:b/>
          <w:sz w:val="24"/>
          <w:szCs w:val="24"/>
        </w:rPr>
        <w:t>rfisme</w:t>
      </w:r>
      <w:proofErr w:type="spellEnd"/>
      <w:r w:rsidR="00916D35" w:rsidRPr="00F333E9">
        <w:rPr>
          <w:rFonts w:ascii="Times New Roman" w:hAnsi="Times New Roman" w:cs="Times New Roman"/>
          <w:b/>
          <w:sz w:val="24"/>
          <w:szCs w:val="24"/>
        </w:rPr>
        <w:t xml:space="preserve"> kerja kristal </w:t>
      </w:r>
      <w:proofErr w:type="spellStart"/>
      <w:r w:rsidR="00916D35" w:rsidRPr="00F333E9">
        <w:rPr>
          <w:rFonts w:ascii="Times New Roman" w:hAnsi="Times New Roman" w:cs="Times New Roman"/>
          <w:b/>
          <w:sz w:val="24"/>
          <w:szCs w:val="24"/>
        </w:rPr>
        <w:t>valsartan</w:t>
      </w:r>
      <w:proofErr w:type="spellEnd"/>
      <w:r w:rsidR="00916D35" w:rsidRPr="00F333E9">
        <w:rPr>
          <w:rFonts w:ascii="Times New Roman" w:hAnsi="Times New Roman" w:cs="Times New Roman"/>
          <w:b/>
          <w:sz w:val="24"/>
          <w:szCs w:val="24"/>
        </w:rPr>
        <w:t xml:space="preserve"> di dalam tubuh</w:t>
      </w:r>
    </w:p>
    <w:p w:rsidR="00916D35" w:rsidRPr="00F333E9" w:rsidRDefault="00916D35" w:rsidP="000F661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di dalam tub</w:t>
      </w:r>
      <w:r w:rsidR="00392B79">
        <w:rPr>
          <w:rFonts w:ascii="Times New Roman" w:hAnsi="Times New Roman" w:cs="Times New Roman"/>
          <w:sz w:val="24"/>
          <w:szCs w:val="24"/>
        </w:rPr>
        <w:t xml:space="preserve">uh akan bekerja dengan </w:t>
      </w:r>
      <w:proofErr w:type="spellStart"/>
      <w:r w:rsidR="00392B79">
        <w:rPr>
          <w:rFonts w:ascii="Times New Roman" w:hAnsi="Times New Roman" w:cs="Times New Roman"/>
          <w:sz w:val="24"/>
          <w:szCs w:val="24"/>
        </w:rPr>
        <w:t>enzimatik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yang akan menghambat kerja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angiotensin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yang berpengaruh dalam tekanan darah dalam tubuh. Berdasarkan sifat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yang lebih asam, kerja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dipengaruhi oleh OATP1B1. OATP1B1 adalah 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Anion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pengangkut organik polipeptida 1B1 (juga dikenal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OATP-C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) adalah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transporter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khusus hati yang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memediasi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Serapan senyawa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endosfer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dan eksogen vena dari darah menjadi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hepatosit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>, termasuk beberapa Obat penting, 3-hidroks-3-metil-glutaris -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coenzym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inhibitor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reduktase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(seperti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pravastatin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anti-bacterials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cefazolin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refampicin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, Obat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anti-kanker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, metabolit aktif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lastRenderedPageBreak/>
        <w:t>irinotecan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SN-38 dan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methotrxate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, dan Obat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anti-hipertensi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olmesartan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. Protein OATP1B1 dikodekan oleh gen Bay The SLCO1B1 dan diprediksi memiliki 12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transmembran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domain (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TMDs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Polimorfisme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521T&gt; C (V174A) diketahui mengganggu ekspresi membran plasma protein OATP1B1 dan mengurangi aktivitas Transportasi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Polimorfisme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ini termasuk The SLCO1B1 * 5, * 15, dan * 17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haplotype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. Asosiasi membuat peningkatan signifikan dalam AUC yang tidak dilaporkan untuk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olmesartan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tetapi reporter untuk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pravastatin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yang memiliki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polimorfisme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yang sama[8].</w:t>
      </w:r>
    </w:p>
    <w:p w:rsidR="00F80D8F" w:rsidRPr="00F333E9" w:rsidRDefault="00F80D8F" w:rsidP="000F661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6D35" w:rsidRPr="00F333E9" w:rsidRDefault="00F80D8F" w:rsidP="000F661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3E9">
        <w:rPr>
          <w:rFonts w:ascii="Times New Roman" w:hAnsi="Times New Roman" w:cs="Times New Roman"/>
          <w:b/>
          <w:sz w:val="24"/>
          <w:szCs w:val="24"/>
        </w:rPr>
        <w:t>Perkembangan p</w:t>
      </w:r>
      <w:r w:rsidR="00916D35" w:rsidRPr="00F333E9">
        <w:rPr>
          <w:rFonts w:ascii="Times New Roman" w:hAnsi="Times New Roman" w:cs="Times New Roman"/>
          <w:b/>
          <w:sz w:val="24"/>
          <w:szCs w:val="24"/>
        </w:rPr>
        <w:t xml:space="preserve">enggunaan </w:t>
      </w:r>
      <w:proofErr w:type="spellStart"/>
      <w:r w:rsidR="00916D35" w:rsidRPr="00F333E9">
        <w:rPr>
          <w:rFonts w:ascii="Times New Roman" w:hAnsi="Times New Roman" w:cs="Times New Roman"/>
          <w:b/>
          <w:sz w:val="24"/>
          <w:szCs w:val="24"/>
        </w:rPr>
        <w:t>Co-Crystal</w:t>
      </w:r>
      <w:proofErr w:type="spellEnd"/>
      <w:r w:rsidR="00916D35" w:rsidRPr="00F333E9">
        <w:rPr>
          <w:rFonts w:ascii="Times New Roman" w:hAnsi="Times New Roman" w:cs="Times New Roman"/>
          <w:b/>
          <w:sz w:val="24"/>
          <w:szCs w:val="24"/>
        </w:rPr>
        <w:t xml:space="preserve"> terhadap </w:t>
      </w:r>
      <w:proofErr w:type="spellStart"/>
      <w:r w:rsidR="00916D35" w:rsidRPr="00F333E9">
        <w:rPr>
          <w:rFonts w:ascii="Times New Roman" w:hAnsi="Times New Roman" w:cs="Times New Roman"/>
          <w:b/>
          <w:sz w:val="24"/>
          <w:szCs w:val="24"/>
        </w:rPr>
        <w:t>valsartan</w:t>
      </w:r>
      <w:proofErr w:type="spellEnd"/>
    </w:p>
    <w:p w:rsidR="00916D35" w:rsidRPr="00F333E9" w:rsidRDefault="00916D35" w:rsidP="000F661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33E9">
        <w:rPr>
          <w:rFonts w:ascii="Times New Roman" w:hAnsi="Times New Roman" w:cs="Times New Roman"/>
          <w:sz w:val="24"/>
          <w:szCs w:val="24"/>
        </w:rPr>
        <w:t xml:space="preserve">Baru-baru ini, EMA menerbitkan sebuah makalah refleksi tentang penggunaan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co-kristal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yang mempertimbangkan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co-kristal-kristal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farmasi untuk aplikasi yang diringkas.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Co-kristal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diberi status 'zat aktif baru' (NAS) jika keaman</w:t>
      </w:r>
      <w:r w:rsidR="00392B79">
        <w:rPr>
          <w:rFonts w:ascii="Times New Roman" w:hAnsi="Times New Roman" w:cs="Times New Roman"/>
          <w:sz w:val="24"/>
          <w:szCs w:val="24"/>
        </w:rPr>
        <w:t>an dan kemanjurannya terbukti [9</w:t>
      </w:r>
      <w:r w:rsidRPr="00F333E9">
        <w:rPr>
          <w:rFonts w:ascii="Times New Roman" w:hAnsi="Times New Roman" w:cs="Times New Roman"/>
          <w:sz w:val="24"/>
          <w:szCs w:val="24"/>
        </w:rPr>
        <w:t xml:space="preserve">]. Persyaratan peraturan global masih belum jelas untuk memperluas pasar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ko-kristal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ke berbagai pasar yang diatur. Tidak jelas bagaimana FDA akan memperlakukan aplikasi terkait MDC, tetapi diharapkan pedoman EMA akan mendukung pertumbuhan pasar MDC. MDC mengubah ikatan farmasi dan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biofarmasi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API tanpa modifikasi kimia, dan memiliki manfaat dari bentuk padat kristal karena mereka memberikan solusi yang layak. Saat ini, produk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co-kristal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yang dipasarkan untuk jenis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antihipertensi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tersendiri salah satu contohnya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Entresto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Sacubitril-Valsartan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80D8F" w:rsidRPr="00F333E9" w:rsidRDefault="00916D35" w:rsidP="000F661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33E9">
        <w:rPr>
          <w:rFonts w:ascii="Times New Roman" w:hAnsi="Times New Roman" w:cs="Times New Roman"/>
          <w:sz w:val="24"/>
          <w:szCs w:val="24"/>
        </w:rPr>
        <w:t xml:space="preserve">Dosis variabilitas juga menjadi perhatian besar, mengingat bahwa sebagian besar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co-kristal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terbentuk dengan stoikiometri 1: 1. Misalnya, mengeksplorasi pembentukan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kristalin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antara golongan obat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dihidropiridin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, seperti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amlodipine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, dengan dosis 2,5–10 mg, dengan seri 'sartan', seperti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, dengan kisaran dosis 80–320 mg, akan menjadi sulit dan tidak disukai. Untuk mengatasi </w:t>
      </w:r>
      <w:r w:rsidR="00EF0A9A">
        <w:rPr>
          <w:rFonts w:ascii="Times New Roman" w:hAnsi="Times New Roman" w:cs="Times New Roman"/>
          <w:sz w:val="24"/>
          <w:szCs w:val="24"/>
        </w:rPr>
        <w:t xml:space="preserve">kerugian </w:t>
      </w:r>
      <w:r w:rsidRPr="00F333E9">
        <w:rPr>
          <w:rFonts w:ascii="Times New Roman" w:hAnsi="Times New Roman" w:cs="Times New Roman"/>
          <w:sz w:val="24"/>
          <w:szCs w:val="24"/>
        </w:rPr>
        <w:t xml:space="preserve">dari obat-obatan tersebut,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nutraceuticals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dengan efek terapeutik yang melekat dapat dieksplorasi. Rentang dosis yang lebih luas dan nilai LD50 yang lebih tinggi akan membuat mereka menjadi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co-former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yang ideal untuk MDC di</w:t>
      </w:r>
      <w:r w:rsidR="00F80D8F" w:rsidRPr="00F333E9">
        <w:rPr>
          <w:rFonts w:ascii="Times New Roman" w:hAnsi="Times New Roman" w:cs="Times New Roman"/>
          <w:sz w:val="24"/>
          <w:szCs w:val="24"/>
        </w:rPr>
        <w:t>bandingkan dengan molekul obat. dalam pengembang</w:t>
      </w:r>
      <w:r w:rsidR="00392B79">
        <w:rPr>
          <w:rFonts w:ascii="Times New Roman" w:hAnsi="Times New Roman" w:cs="Times New Roman"/>
          <w:sz w:val="24"/>
          <w:szCs w:val="24"/>
        </w:rPr>
        <w:t>an hibrida terapi yang efektif[9]</w:t>
      </w:r>
    </w:p>
    <w:p w:rsidR="00037185" w:rsidRPr="00EF0A9A" w:rsidRDefault="00F80D8F" w:rsidP="00EF0A9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33E9">
        <w:rPr>
          <w:rFonts w:ascii="Times New Roman" w:hAnsi="Times New Roman" w:cs="Times New Roman"/>
          <w:sz w:val="24"/>
          <w:szCs w:val="24"/>
        </w:rPr>
        <w:lastRenderedPageBreak/>
        <w:t xml:space="preserve">Sebagai contoh, pengamatan yang dilakukan dalam pengembangan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co-crystal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pada produk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metabolisme oleh enzim hati sitokrom P450 (CYP) pemastian pendinginan kristalisasi terhadap peningkatan kelarutan, IDR, dan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bioavailabilitas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, sehingga meningkatkan respons dosis; penurunan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hygroscopicity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dan meningka</w:t>
      </w:r>
      <w:r w:rsidR="00392B79">
        <w:rPr>
          <w:rFonts w:ascii="Times New Roman" w:hAnsi="Times New Roman" w:cs="Times New Roman"/>
          <w:sz w:val="24"/>
          <w:szCs w:val="24"/>
        </w:rPr>
        <w:t>tkan stabilitas juga diamati [10</w:t>
      </w:r>
      <w:r w:rsidR="00726762">
        <w:rPr>
          <w:rFonts w:ascii="Times New Roman" w:hAnsi="Times New Roman" w:cs="Times New Roman"/>
          <w:sz w:val="24"/>
          <w:szCs w:val="24"/>
        </w:rPr>
        <w:t>].</w:t>
      </w:r>
    </w:p>
    <w:p w:rsidR="00EF0A9A" w:rsidRDefault="00EF0A9A" w:rsidP="000F661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D8F" w:rsidRPr="00726762" w:rsidRDefault="00037185" w:rsidP="000F661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Perkembangan K</w:t>
      </w:r>
      <w:r w:rsidR="00F80D8F" w:rsidRPr="00726762">
        <w:rPr>
          <w:rFonts w:ascii="Times New Roman" w:hAnsi="Times New Roman" w:cs="Times New Roman"/>
          <w:b/>
          <w:sz w:val="24"/>
          <w:szCs w:val="24"/>
        </w:rPr>
        <w:t xml:space="preserve">ristal </w:t>
      </w:r>
      <w:proofErr w:type="spellStart"/>
      <w:r w:rsidR="00F80D8F" w:rsidRPr="00726762">
        <w:rPr>
          <w:rFonts w:ascii="Times New Roman" w:hAnsi="Times New Roman" w:cs="Times New Roman"/>
          <w:b/>
          <w:sz w:val="24"/>
          <w:szCs w:val="24"/>
        </w:rPr>
        <w:t>valsartan</w:t>
      </w:r>
      <w:proofErr w:type="spellEnd"/>
      <w:r w:rsidR="00F80D8F" w:rsidRPr="00726762">
        <w:rPr>
          <w:rFonts w:ascii="Times New Roman" w:hAnsi="Times New Roman" w:cs="Times New Roman"/>
          <w:b/>
          <w:sz w:val="24"/>
          <w:szCs w:val="24"/>
        </w:rPr>
        <w:t xml:space="preserve"> dalam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0F661B" w:rsidRPr="00726762">
        <w:rPr>
          <w:rFonts w:ascii="Times New Roman" w:hAnsi="Times New Roman" w:cs="Times New Roman"/>
          <w:b/>
          <w:sz w:val="24"/>
          <w:szCs w:val="24"/>
        </w:rPr>
        <w:t xml:space="preserve">etode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="00F80D8F" w:rsidRPr="00726762">
        <w:rPr>
          <w:rFonts w:ascii="Times New Roman" w:hAnsi="Times New Roman" w:cs="Times New Roman"/>
          <w:b/>
          <w:sz w:val="24"/>
          <w:szCs w:val="24"/>
        </w:rPr>
        <w:t>olvasi</w:t>
      </w:r>
      <w:proofErr w:type="spellEnd"/>
    </w:p>
    <w:p w:rsidR="00740AA8" w:rsidRPr="00726762" w:rsidRDefault="00F80D8F" w:rsidP="00740AA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6762">
        <w:rPr>
          <w:rFonts w:ascii="Times New Roman" w:hAnsi="Times New Roman" w:cs="Times New Roman"/>
          <w:sz w:val="24"/>
          <w:szCs w:val="24"/>
        </w:rPr>
        <w:t xml:space="preserve">Dua bentuk </w:t>
      </w:r>
      <w:proofErr w:type="spellStart"/>
      <w:r w:rsidRPr="00726762">
        <w:rPr>
          <w:rFonts w:ascii="Times New Roman" w:hAnsi="Times New Roman" w:cs="Times New Roman"/>
          <w:sz w:val="24"/>
          <w:szCs w:val="24"/>
        </w:rPr>
        <w:t>polimorfik</w:t>
      </w:r>
      <w:proofErr w:type="spellEnd"/>
      <w:r w:rsidRPr="00726762">
        <w:rPr>
          <w:rFonts w:ascii="Times New Roman" w:hAnsi="Times New Roman" w:cs="Times New Roman"/>
          <w:sz w:val="24"/>
          <w:szCs w:val="24"/>
        </w:rPr>
        <w:t xml:space="preserve"> dapat dilakukan dengan proses </w:t>
      </w:r>
      <w:proofErr w:type="spellStart"/>
      <w:r w:rsidRPr="00726762">
        <w:rPr>
          <w:rFonts w:ascii="Times New Roman" w:hAnsi="Times New Roman" w:cs="Times New Roman"/>
          <w:i/>
          <w:sz w:val="24"/>
          <w:szCs w:val="24"/>
        </w:rPr>
        <w:t>grinding</w:t>
      </w:r>
      <w:proofErr w:type="spellEnd"/>
      <w:r w:rsidRPr="007267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6762">
        <w:rPr>
          <w:rFonts w:ascii="Times New Roman" w:hAnsi="Times New Roman" w:cs="Times New Roman"/>
          <w:sz w:val="24"/>
          <w:szCs w:val="24"/>
        </w:rPr>
        <w:t xml:space="preserve"> dalam mortar keramik, dan bukti diperoleh bahwa bentuk </w:t>
      </w:r>
      <w:proofErr w:type="spellStart"/>
      <w:r w:rsidRPr="00726762">
        <w:rPr>
          <w:rFonts w:ascii="Times New Roman" w:hAnsi="Times New Roman" w:cs="Times New Roman"/>
          <w:sz w:val="24"/>
          <w:szCs w:val="24"/>
        </w:rPr>
        <w:t>metastabil</w:t>
      </w:r>
      <w:proofErr w:type="spellEnd"/>
      <w:r w:rsidRPr="00726762">
        <w:rPr>
          <w:rFonts w:ascii="Times New Roman" w:hAnsi="Times New Roman" w:cs="Times New Roman"/>
          <w:sz w:val="24"/>
          <w:szCs w:val="24"/>
        </w:rPr>
        <w:t xml:space="preserve"> dapat sebagian dikonversi ke </w:t>
      </w:r>
      <w:proofErr w:type="spellStart"/>
      <w:r w:rsidRPr="00726762">
        <w:rPr>
          <w:rFonts w:ascii="Times New Roman" w:hAnsi="Times New Roman" w:cs="Times New Roman"/>
          <w:sz w:val="24"/>
          <w:szCs w:val="24"/>
        </w:rPr>
        <w:t>benuk</w:t>
      </w:r>
      <w:proofErr w:type="spellEnd"/>
      <w:r w:rsidRPr="00726762">
        <w:rPr>
          <w:rFonts w:ascii="Times New Roman" w:hAnsi="Times New Roman" w:cs="Times New Roman"/>
          <w:sz w:val="24"/>
          <w:szCs w:val="24"/>
        </w:rPr>
        <w:t xml:space="preserve"> yang stabil selama proses </w:t>
      </w:r>
      <w:proofErr w:type="spellStart"/>
      <w:r w:rsidRPr="00726762">
        <w:rPr>
          <w:rFonts w:ascii="Times New Roman" w:hAnsi="Times New Roman" w:cs="Times New Roman"/>
          <w:i/>
          <w:sz w:val="24"/>
          <w:szCs w:val="24"/>
        </w:rPr>
        <w:t>grinding</w:t>
      </w:r>
      <w:proofErr w:type="spellEnd"/>
      <w:r w:rsidRPr="00726762">
        <w:rPr>
          <w:rFonts w:ascii="Times New Roman" w:hAnsi="Times New Roman" w:cs="Times New Roman"/>
          <w:sz w:val="24"/>
          <w:szCs w:val="24"/>
        </w:rPr>
        <w:t>.</w:t>
      </w:r>
      <w:r w:rsidR="00EB0D88" w:rsidRPr="00726762">
        <w:rPr>
          <w:rFonts w:ascii="Times New Roman" w:hAnsi="Times New Roman" w:cs="Times New Roman"/>
          <w:sz w:val="24"/>
          <w:szCs w:val="24"/>
        </w:rPr>
        <w:t xml:space="preserve"> </w:t>
      </w:r>
      <w:r w:rsidRPr="00726762">
        <w:rPr>
          <w:rFonts w:ascii="Times New Roman" w:hAnsi="Times New Roman" w:cs="Times New Roman"/>
          <w:sz w:val="24"/>
          <w:szCs w:val="24"/>
        </w:rPr>
        <w:t>Pengurangan partikel ukuran yang menyertai proses penggilingan tadi juga ditemukan untuk me</w:t>
      </w:r>
      <w:r w:rsidR="00EB0D88" w:rsidRPr="00726762">
        <w:rPr>
          <w:rFonts w:ascii="Times New Roman" w:hAnsi="Times New Roman" w:cs="Times New Roman"/>
          <w:sz w:val="24"/>
          <w:szCs w:val="24"/>
        </w:rPr>
        <w:t>ningkatkan</w:t>
      </w:r>
      <w:r w:rsidRPr="00726762">
        <w:rPr>
          <w:rFonts w:ascii="Times New Roman" w:hAnsi="Times New Roman" w:cs="Times New Roman"/>
          <w:sz w:val="24"/>
          <w:szCs w:val="24"/>
        </w:rPr>
        <w:t xml:space="preserve"> penurunan dalam transis</w:t>
      </w:r>
      <w:r w:rsidR="00EB0D88" w:rsidRPr="00726762">
        <w:rPr>
          <w:rFonts w:ascii="Times New Roman" w:hAnsi="Times New Roman" w:cs="Times New Roman"/>
          <w:sz w:val="24"/>
          <w:szCs w:val="24"/>
        </w:rPr>
        <w:t xml:space="preserve">i suhu untuk transformasi fase </w:t>
      </w:r>
      <w:proofErr w:type="spellStart"/>
      <w:r w:rsidR="00EB0D88" w:rsidRPr="00726762">
        <w:rPr>
          <w:rFonts w:ascii="Times New Roman" w:hAnsi="Times New Roman" w:cs="Times New Roman"/>
          <w:sz w:val="24"/>
          <w:szCs w:val="24"/>
        </w:rPr>
        <w:t>metastabil</w:t>
      </w:r>
      <w:proofErr w:type="spellEnd"/>
      <w:r w:rsidRPr="00726762">
        <w:rPr>
          <w:rFonts w:ascii="Times New Roman" w:hAnsi="Times New Roman" w:cs="Times New Roman"/>
          <w:sz w:val="24"/>
          <w:szCs w:val="24"/>
        </w:rPr>
        <w:t>. Kemampuan penggilin</w:t>
      </w:r>
      <w:r w:rsidR="00EB0D88" w:rsidRPr="00726762">
        <w:rPr>
          <w:rFonts w:ascii="Times New Roman" w:hAnsi="Times New Roman" w:cs="Times New Roman"/>
          <w:sz w:val="24"/>
          <w:szCs w:val="24"/>
        </w:rPr>
        <w:t xml:space="preserve">gan untuk menginduksi bentuk </w:t>
      </w:r>
      <w:proofErr w:type="spellStart"/>
      <w:r w:rsidR="00EB0D88" w:rsidRPr="00726762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="00EB0D88" w:rsidRPr="00726762">
        <w:rPr>
          <w:rFonts w:ascii="Times New Roman" w:hAnsi="Times New Roman" w:cs="Times New Roman"/>
          <w:sz w:val="24"/>
          <w:szCs w:val="24"/>
        </w:rPr>
        <w:t xml:space="preserve"> ke dalam bentuk kristal </w:t>
      </w:r>
      <w:r w:rsidR="00740AA8" w:rsidRPr="00726762">
        <w:rPr>
          <w:rFonts w:ascii="Times New Roman" w:hAnsi="Times New Roman" w:cs="Times New Roman"/>
          <w:sz w:val="24"/>
          <w:szCs w:val="24"/>
        </w:rPr>
        <w:t xml:space="preserve"> ke Fase form-2 dari </w:t>
      </w:r>
      <w:proofErr w:type="spellStart"/>
      <w:r w:rsidR="00740AA8" w:rsidRPr="00726762">
        <w:rPr>
          <w:rFonts w:ascii="Times New Roman" w:hAnsi="Times New Roman" w:cs="Times New Roman"/>
          <w:sz w:val="24"/>
          <w:szCs w:val="24"/>
        </w:rPr>
        <w:t>amofnya</w:t>
      </w:r>
      <w:proofErr w:type="spellEnd"/>
      <w:r w:rsidRPr="00726762">
        <w:rPr>
          <w:rFonts w:ascii="Times New Roman" w:hAnsi="Times New Roman" w:cs="Times New Roman"/>
          <w:sz w:val="24"/>
          <w:szCs w:val="24"/>
        </w:rPr>
        <w:t xml:space="preserve"> adalah dipelajari sebagai fungsi temperatur, dengan transisi menjadi lebih lancar saat ditinggikan suhu dari pada suhu rendah. Konversi fase tampaknya terjadi </w:t>
      </w:r>
      <w:proofErr w:type="spellStart"/>
      <w:r w:rsidRPr="00726762">
        <w:rPr>
          <w:rFonts w:ascii="Times New Roman" w:hAnsi="Times New Roman" w:cs="Times New Roman"/>
          <w:sz w:val="24"/>
          <w:szCs w:val="24"/>
        </w:rPr>
        <w:t>nukleasi</w:t>
      </w:r>
      <w:proofErr w:type="spellEnd"/>
      <w:r w:rsidRPr="00726762">
        <w:rPr>
          <w:rFonts w:ascii="Times New Roman" w:hAnsi="Times New Roman" w:cs="Times New Roman"/>
          <w:sz w:val="24"/>
          <w:szCs w:val="24"/>
        </w:rPr>
        <w:t xml:space="preserve"> berikutnya dalam obat amorf substansi yang diciptakan pada tahap awal penggilingan. Efek dari penggilingan</w:t>
      </w:r>
      <w:r w:rsidR="00740AA8" w:rsidRPr="00726762">
        <w:rPr>
          <w:rFonts w:ascii="Times New Roman" w:hAnsi="Times New Roman" w:cs="Times New Roman"/>
          <w:sz w:val="24"/>
          <w:szCs w:val="24"/>
        </w:rPr>
        <w:t xml:space="preserve"> pada sifat permukaan[11]</w:t>
      </w:r>
      <w:r w:rsidR="00726762" w:rsidRPr="00726762">
        <w:rPr>
          <w:rFonts w:ascii="Times New Roman" w:hAnsi="Times New Roman" w:cs="Times New Roman"/>
          <w:sz w:val="24"/>
          <w:szCs w:val="24"/>
        </w:rPr>
        <w:t>.</w:t>
      </w:r>
    </w:p>
    <w:p w:rsidR="00726762" w:rsidRPr="00726762" w:rsidRDefault="00726762" w:rsidP="0072676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62">
        <w:rPr>
          <w:rFonts w:ascii="Times New Roman" w:hAnsi="Times New Roman" w:cs="Times New Roman"/>
          <w:sz w:val="24"/>
          <w:szCs w:val="24"/>
        </w:rPr>
        <w:t xml:space="preserve">Efek dari penggilingan tersebut menunjukkan bahwa bentuk dapat kehilangan satu yang setara dengan tipe kanal air ketika dipanaskan pada 608C, atau saat dilakukan perlakuan kelembaban relatif rendah (kurang dari 10% RH) .Penghapusan air saluran kemudian ditemukan menginduksi perubahan struktural yang menghasilkan baru fase kristal[12]. Bentuk </w:t>
      </w:r>
      <w:proofErr w:type="spellStart"/>
      <w:r w:rsidRPr="00726762">
        <w:rPr>
          <w:rFonts w:ascii="Times New Roman" w:hAnsi="Times New Roman" w:cs="Times New Roman"/>
          <w:sz w:val="24"/>
          <w:szCs w:val="24"/>
        </w:rPr>
        <w:t>dihidrat</w:t>
      </w:r>
      <w:proofErr w:type="spellEnd"/>
      <w:r w:rsidRPr="00726762">
        <w:rPr>
          <w:rFonts w:ascii="Times New Roman" w:hAnsi="Times New Roman" w:cs="Times New Roman"/>
          <w:sz w:val="24"/>
          <w:szCs w:val="24"/>
        </w:rPr>
        <w:t xml:space="preserve"> telah mengalami </w:t>
      </w:r>
      <w:proofErr w:type="spellStart"/>
      <w:r w:rsidRPr="00726762">
        <w:rPr>
          <w:rFonts w:ascii="Times New Roman" w:hAnsi="Times New Roman" w:cs="Times New Roman"/>
          <w:sz w:val="24"/>
          <w:szCs w:val="24"/>
        </w:rPr>
        <w:t>isotermal</w:t>
      </w:r>
      <w:proofErr w:type="spellEnd"/>
      <w:r w:rsidRPr="00726762">
        <w:rPr>
          <w:rFonts w:ascii="Times New Roman" w:hAnsi="Times New Roman" w:cs="Times New Roman"/>
          <w:sz w:val="24"/>
          <w:szCs w:val="24"/>
        </w:rPr>
        <w:t xml:space="preserve"> dan dehidrasi pada berbagai suhu untuk menghasilkan </w:t>
      </w:r>
      <w:proofErr w:type="spellStart"/>
      <w:r w:rsidRPr="00726762">
        <w:rPr>
          <w:rFonts w:ascii="Times New Roman" w:hAnsi="Times New Roman" w:cs="Times New Roman"/>
          <w:sz w:val="24"/>
          <w:szCs w:val="24"/>
        </w:rPr>
        <w:t>padatan</w:t>
      </w:r>
      <w:proofErr w:type="spellEnd"/>
      <w:r w:rsidRPr="00726762">
        <w:rPr>
          <w:rFonts w:ascii="Times New Roman" w:hAnsi="Times New Roman" w:cs="Times New Roman"/>
          <w:sz w:val="24"/>
          <w:szCs w:val="24"/>
        </w:rPr>
        <w:t xml:space="preserve"> yang ada di berbagai titik bagian dehidrasi dan </w:t>
      </w:r>
      <w:proofErr w:type="spellStart"/>
      <w:r w:rsidRPr="00726762">
        <w:rPr>
          <w:rFonts w:ascii="Times New Roman" w:hAnsi="Times New Roman" w:cs="Times New Roman"/>
          <w:sz w:val="24"/>
          <w:szCs w:val="24"/>
        </w:rPr>
        <w:t>kristalinitas</w:t>
      </w:r>
      <w:proofErr w:type="spellEnd"/>
      <w:r w:rsidRPr="00726762">
        <w:rPr>
          <w:rFonts w:ascii="Times New Roman" w:hAnsi="Times New Roman" w:cs="Times New Roman"/>
          <w:sz w:val="24"/>
          <w:szCs w:val="24"/>
        </w:rPr>
        <w:t xml:space="preserve"> parsial. Sifat struktural dari produk dijelaskan dalam hal </w:t>
      </w:r>
      <w:proofErr w:type="spellStart"/>
      <w:r w:rsidRPr="00726762">
        <w:rPr>
          <w:rFonts w:ascii="Times New Roman" w:hAnsi="Times New Roman" w:cs="Times New Roman"/>
          <w:sz w:val="24"/>
          <w:szCs w:val="24"/>
        </w:rPr>
        <w:t>kontinum</w:t>
      </w:r>
      <w:proofErr w:type="spellEnd"/>
      <w:r w:rsidRPr="00726762">
        <w:rPr>
          <w:rFonts w:ascii="Times New Roman" w:hAnsi="Times New Roman" w:cs="Times New Roman"/>
          <w:sz w:val="24"/>
          <w:szCs w:val="24"/>
        </w:rPr>
        <w:t xml:space="preserve"> dalam urutan kisi, mulai dari fase sangat kristal ke bentuk amorf [13] </w:t>
      </w:r>
    </w:p>
    <w:p w:rsidR="00037185" w:rsidRDefault="00F80D8F" w:rsidP="007057E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6762">
        <w:rPr>
          <w:rFonts w:ascii="Times New Roman" w:hAnsi="Times New Roman" w:cs="Times New Roman"/>
          <w:sz w:val="24"/>
          <w:szCs w:val="24"/>
        </w:rPr>
        <w:t xml:space="preserve">Ditemukan bahwa </w:t>
      </w:r>
      <w:proofErr w:type="spellStart"/>
      <w:r w:rsidRPr="00726762">
        <w:rPr>
          <w:rFonts w:ascii="Times New Roman" w:hAnsi="Times New Roman" w:cs="Times New Roman"/>
          <w:i/>
          <w:sz w:val="24"/>
          <w:szCs w:val="24"/>
        </w:rPr>
        <w:t>milling</w:t>
      </w:r>
      <w:proofErr w:type="spellEnd"/>
      <w:r w:rsidRPr="00726762">
        <w:rPr>
          <w:rFonts w:ascii="Times New Roman" w:hAnsi="Times New Roman" w:cs="Times New Roman"/>
          <w:sz w:val="24"/>
          <w:szCs w:val="24"/>
        </w:rPr>
        <w:t xml:space="preserve"> mengakibatkan f</w:t>
      </w:r>
      <w:r w:rsidR="00740AA8" w:rsidRPr="00726762">
        <w:rPr>
          <w:rFonts w:ascii="Times New Roman" w:hAnsi="Times New Roman" w:cs="Times New Roman"/>
          <w:sz w:val="24"/>
          <w:szCs w:val="24"/>
        </w:rPr>
        <w:t xml:space="preserve">raktur sepanjang bidang kristal </w:t>
      </w:r>
      <w:r w:rsidRPr="00726762">
        <w:rPr>
          <w:rFonts w:ascii="Times New Roman" w:hAnsi="Times New Roman" w:cs="Times New Roman"/>
          <w:sz w:val="24"/>
          <w:szCs w:val="24"/>
        </w:rPr>
        <w:t xml:space="preserve">mengekspos permukaan kimia relatif berbeda ke permukaan yang terbentuk selama kristalisasi awal, dan bahwa energi permukaan </w:t>
      </w:r>
      <w:proofErr w:type="spellStart"/>
      <w:r w:rsidRPr="00726762">
        <w:rPr>
          <w:rFonts w:ascii="Times New Roman" w:hAnsi="Times New Roman" w:cs="Times New Roman"/>
          <w:sz w:val="24"/>
          <w:szCs w:val="24"/>
        </w:rPr>
        <w:t>terdispersi</w:t>
      </w:r>
      <w:proofErr w:type="spellEnd"/>
      <w:r w:rsidRPr="00726762">
        <w:rPr>
          <w:rFonts w:ascii="Times New Roman" w:hAnsi="Times New Roman" w:cs="Times New Roman"/>
          <w:sz w:val="24"/>
          <w:szCs w:val="24"/>
        </w:rPr>
        <w:t xml:space="preserve"> meningkat sebesar 20% dengan penurunan ukuran partikel</w:t>
      </w:r>
      <w:r w:rsidR="00726762">
        <w:rPr>
          <w:rFonts w:ascii="Times New Roman" w:hAnsi="Times New Roman" w:cs="Times New Roman"/>
          <w:sz w:val="24"/>
          <w:szCs w:val="24"/>
        </w:rPr>
        <w:t>[13</w:t>
      </w:r>
      <w:r w:rsidR="00740AA8" w:rsidRPr="00726762">
        <w:rPr>
          <w:rFonts w:ascii="Times New Roman" w:hAnsi="Times New Roman" w:cs="Times New Roman"/>
          <w:sz w:val="24"/>
          <w:szCs w:val="24"/>
        </w:rPr>
        <w:t>]</w:t>
      </w:r>
      <w:r w:rsidRPr="00726762">
        <w:rPr>
          <w:rFonts w:ascii="Times New Roman" w:hAnsi="Times New Roman" w:cs="Times New Roman"/>
          <w:sz w:val="24"/>
          <w:szCs w:val="24"/>
        </w:rPr>
        <w:t xml:space="preserve">. </w:t>
      </w:r>
      <w:r w:rsidR="00740AA8" w:rsidRPr="00726762">
        <w:rPr>
          <w:rFonts w:ascii="Times New Roman" w:hAnsi="Times New Roman" w:cs="Times New Roman"/>
          <w:sz w:val="24"/>
          <w:szCs w:val="24"/>
        </w:rPr>
        <w:t>K</w:t>
      </w:r>
      <w:r w:rsidRPr="00726762">
        <w:rPr>
          <w:rFonts w:ascii="Times New Roman" w:hAnsi="Times New Roman" w:cs="Times New Roman"/>
          <w:sz w:val="24"/>
          <w:szCs w:val="24"/>
        </w:rPr>
        <w:t>ristal</w:t>
      </w:r>
      <w:r w:rsidR="00740AA8" w:rsidRPr="00726762">
        <w:rPr>
          <w:rFonts w:ascii="Times New Roman" w:hAnsi="Times New Roman" w:cs="Times New Roman"/>
          <w:sz w:val="24"/>
          <w:szCs w:val="24"/>
        </w:rPr>
        <w:t xml:space="preserve"> yang akan</w:t>
      </w:r>
      <w:r w:rsidRPr="00726762">
        <w:rPr>
          <w:rFonts w:ascii="Times New Roman" w:hAnsi="Times New Roman" w:cs="Times New Roman"/>
          <w:sz w:val="24"/>
          <w:szCs w:val="24"/>
        </w:rPr>
        <w:t xml:space="preserve"> diproses dalam bola pabrik dan di pabrik jet, dengan proses sedang disertai dengan pembentukan amorf substansi, dan </w:t>
      </w:r>
      <w:r w:rsidR="00740AA8" w:rsidRPr="00726762">
        <w:rPr>
          <w:rFonts w:ascii="Times New Roman" w:hAnsi="Times New Roman" w:cs="Times New Roman"/>
          <w:sz w:val="24"/>
          <w:szCs w:val="24"/>
        </w:rPr>
        <w:t>dengan sedikit fase konversi.</w:t>
      </w:r>
      <w:r w:rsidRPr="00726762">
        <w:rPr>
          <w:rFonts w:ascii="Times New Roman" w:hAnsi="Times New Roman" w:cs="Times New Roman"/>
          <w:sz w:val="24"/>
          <w:szCs w:val="24"/>
        </w:rPr>
        <w:t xml:space="preserve"> Produk </w:t>
      </w:r>
      <w:r w:rsidRPr="00726762">
        <w:rPr>
          <w:rFonts w:ascii="Times New Roman" w:hAnsi="Times New Roman" w:cs="Times New Roman"/>
          <w:sz w:val="24"/>
          <w:szCs w:val="24"/>
        </w:rPr>
        <w:lastRenderedPageBreak/>
        <w:t xml:space="preserve">yang digiling dipamerkan </w:t>
      </w:r>
      <w:proofErr w:type="spellStart"/>
      <w:r w:rsidRPr="00726762">
        <w:rPr>
          <w:rFonts w:ascii="Times New Roman" w:hAnsi="Times New Roman" w:cs="Times New Roman"/>
          <w:sz w:val="24"/>
          <w:szCs w:val="24"/>
        </w:rPr>
        <w:t>entalpi</w:t>
      </w:r>
      <w:proofErr w:type="spellEnd"/>
      <w:r w:rsidRPr="00726762">
        <w:rPr>
          <w:rFonts w:ascii="Times New Roman" w:hAnsi="Times New Roman" w:cs="Times New Roman"/>
          <w:sz w:val="24"/>
          <w:szCs w:val="24"/>
        </w:rPr>
        <w:t xml:space="preserve"> solusi yang lebih rendah, yang dikaitkan hilangnya sebagian dalam </w:t>
      </w:r>
      <w:proofErr w:type="spellStart"/>
      <w:r w:rsidRPr="00726762">
        <w:rPr>
          <w:rFonts w:ascii="Times New Roman" w:hAnsi="Times New Roman" w:cs="Times New Roman"/>
          <w:sz w:val="24"/>
          <w:szCs w:val="24"/>
        </w:rPr>
        <w:t>kristalinitas</w:t>
      </w:r>
      <w:proofErr w:type="spellEnd"/>
      <w:r w:rsidRPr="00726762">
        <w:rPr>
          <w:rFonts w:ascii="Times New Roman" w:hAnsi="Times New Roman" w:cs="Times New Roman"/>
          <w:sz w:val="24"/>
          <w:szCs w:val="24"/>
        </w:rPr>
        <w:t xml:space="preserve">, dan sejauh mana konversi ke amorf dapat dikaitkan dengan morfologi </w:t>
      </w:r>
      <w:r w:rsidR="00740AA8" w:rsidRPr="00726762">
        <w:rPr>
          <w:rFonts w:ascii="Times New Roman" w:hAnsi="Times New Roman" w:cs="Times New Roman"/>
          <w:sz w:val="24"/>
          <w:szCs w:val="24"/>
        </w:rPr>
        <w:t>kristal di awal bahan yang biasanya membent</w:t>
      </w:r>
      <w:r w:rsidR="00726762" w:rsidRPr="00726762">
        <w:rPr>
          <w:rFonts w:ascii="Times New Roman" w:hAnsi="Times New Roman" w:cs="Times New Roman"/>
          <w:sz w:val="24"/>
          <w:szCs w:val="24"/>
        </w:rPr>
        <w:t xml:space="preserve">uk amorf seperti pada </w:t>
      </w:r>
      <w:proofErr w:type="spellStart"/>
      <w:r w:rsidR="00726762" w:rsidRPr="00726762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="00726762">
        <w:rPr>
          <w:rFonts w:ascii="Times New Roman" w:hAnsi="Times New Roman" w:cs="Times New Roman"/>
          <w:sz w:val="24"/>
          <w:szCs w:val="24"/>
        </w:rPr>
        <w:t>[14</w:t>
      </w:r>
      <w:r w:rsidR="00726762" w:rsidRPr="00726762">
        <w:rPr>
          <w:rFonts w:ascii="Times New Roman" w:hAnsi="Times New Roman" w:cs="Times New Roman"/>
          <w:sz w:val="24"/>
          <w:szCs w:val="24"/>
        </w:rPr>
        <w:t>].</w:t>
      </w:r>
    </w:p>
    <w:p w:rsidR="00EF0A9A" w:rsidRPr="007057E7" w:rsidRDefault="00EF0A9A" w:rsidP="007057E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6762" w:rsidRDefault="00726762" w:rsidP="0072676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Pengembangan Metode Pengecekan Ketidakmurnian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Valsartan</w:t>
      </w:r>
      <w:proofErr w:type="spellEnd"/>
    </w:p>
    <w:p w:rsidR="003170B5" w:rsidRPr="003170B5" w:rsidRDefault="00726762" w:rsidP="003170B5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Kita ketahui,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memiliki 3 ketidakmurnian yang terkandung dalam bahan bakunya tersebut, yang mana bisa dipisahkan dengan cara kromatografi. Pemisahan harus dilakukan sebelum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dibuat dalam bentuk kristalnya, salah satu bentuk pemisahan dan pengecekan terdapatnya ketidakmurnian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tersendiri adalah dengan</w:t>
      </w:r>
      <w:r w:rsidR="003170B5">
        <w:rPr>
          <w:rFonts w:ascii="Times New Roman" w:hAnsi="Times New Roman" w:cs="Times New Roman"/>
          <w:sz w:val="24"/>
          <w:szCs w:val="24"/>
        </w:rPr>
        <w:t xml:space="preserve"> penggunaan HPLC dengan bantuan detektor NMR dan MS. P</w:t>
      </w:r>
      <w:r w:rsidR="003170B5" w:rsidRPr="003170B5">
        <w:rPr>
          <w:rFonts w:ascii="Times New Roman" w:hAnsi="Times New Roman" w:cs="Times New Roman"/>
          <w:sz w:val="24"/>
          <w:szCs w:val="24"/>
        </w:rPr>
        <w:t>emisahan dasar k</w:t>
      </w:r>
      <w:r w:rsidR="003170B5">
        <w:rPr>
          <w:rFonts w:ascii="Times New Roman" w:hAnsi="Times New Roman" w:cs="Times New Roman"/>
          <w:sz w:val="24"/>
          <w:szCs w:val="24"/>
        </w:rPr>
        <w:t xml:space="preserve">etiga zat tidak murni ini tidak memungkinkan </w:t>
      </w:r>
      <w:r w:rsidR="003170B5" w:rsidRPr="003170B5">
        <w:rPr>
          <w:rFonts w:ascii="Times New Roman" w:hAnsi="Times New Roman" w:cs="Times New Roman"/>
          <w:sz w:val="24"/>
          <w:szCs w:val="24"/>
        </w:rPr>
        <w:t>di bawah kondisi kroma</w:t>
      </w:r>
      <w:r w:rsidR="003170B5">
        <w:rPr>
          <w:rFonts w:ascii="Times New Roman" w:hAnsi="Times New Roman" w:cs="Times New Roman"/>
          <w:sz w:val="24"/>
          <w:szCs w:val="24"/>
        </w:rPr>
        <w:t xml:space="preserve">tografi ini, dan penyesuaian </w:t>
      </w:r>
      <w:proofErr w:type="spellStart"/>
      <w:r w:rsidR="003170B5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3170B5">
        <w:rPr>
          <w:rFonts w:ascii="Times New Roman" w:hAnsi="Times New Roman" w:cs="Times New Roman"/>
          <w:sz w:val="24"/>
          <w:szCs w:val="24"/>
        </w:rPr>
        <w:t xml:space="preserve"> t</w:t>
      </w:r>
      <w:r w:rsidR="003170B5" w:rsidRPr="003170B5">
        <w:rPr>
          <w:rFonts w:ascii="Times New Roman" w:hAnsi="Times New Roman" w:cs="Times New Roman"/>
          <w:sz w:val="24"/>
          <w:szCs w:val="24"/>
        </w:rPr>
        <w:t>idak bisa meningkatkan resolusi juga. Jadi, pertama, fraksi yang mengandu</w:t>
      </w:r>
      <w:r w:rsidR="003170B5">
        <w:rPr>
          <w:rFonts w:ascii="Times New Roman" w:hAnsi="Times New Roman" w:cs="Times New Roman"/>
          <w:sz w:val="24"/>
          <w:szCs w:val="24"/>
        </w:rPr>
        <w:t>ng tiga zat ketidakmurnian</w:t>
      </w:r>
      <w:r w:rsidR="003170B5" w:rsidRPr="003170B5">
        <w:rPr>
          <w:rFonts w:ascii="Times New Roman" w:hAnsi="Times New Roman" w:cs="Times New Roman"/>
          <w:sz w:val="24"/>
          <w:szCs w:val="24"/>
        </w:rPr>
        <w:t xml:space="preserve"> dikumpulkan bersama dengan LC </w:t>
      </w:r>
      <w:proofErr w:type="spellStart"/>
      <w:r w:rsidR="003170B5" w:rsidRPr="003170B5">
        <w:rPr>
          <w:rFonts w:ascii="Times New Roman" w:hAnsi="Times New Roman" w:cs="Times New Roman"/>
          <w:sz w:val="24"/>
          <w:szCs w:val="24"/>
        </w:rPr>
        <w:t>preparatif</w:t>
      </w:r>
      <w:proofErr w:type="spellEnd"/>
      <w:r w:rsidR="003170B5" w:rsidRPr="003170B5">
        <w:rPr>
          <w:rFonts w:ascii="Times New Roman" w:hAnsi="Times New Roman" w:cs="Times New Roman"/>
          <w:sz w:val="24"/>
          <w:szCs w:val="24"/>
        </w:rPr>
        <w:t>.</w:t>
      </w:r>
    </w:p>
    <w:p w:rsidR="00726762" w:rsidRDefault="003170B5" w:rsidP="003170B5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0B5">
        <w:rPr>
          <w:rFonts w:ascii="Times New Roman" w:hAnsi="Times New Roman" w:cs="Times New Roman"/>
          <w:sz w:val="24"/>
          <w:szCs w:val="24"/>
        </w:rPr>
        <w:t xml:space="preserve">Fase gerak untuk LC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adalah 0,2% asam asetat (v / v dalam H2O)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asetonitril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(55: 45, v / v). Kondisi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analit</w:t>
      </w:r>
      <w:r>
        <w:rPr>
          <w:rFonts w:ascii="Times New Roman" w:hAnsi="Times New Roman" w:cs="Times New Roman"/>
          <w:sz w:val="24"/>
          <w:szCs w:val="24"/>
        </w:rPr>
        <w:t>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ditingkatkan untuk persiapan </w:t>
      </w:r>
      <w:r w:rsidRPr="003170B5">
        <w:rPr>
          <w:rFonts w:ascii="Times New Roman" w:hAnsi="Times New Roman" w:cs="Times New Roman"/>
          <w:sz w:val="24"/>
          <w:szCs w:val="24"/>
        </w:rPr>
        <w:t>berjalan (diameter kolom internal: 10 mm) dengan s</w:t>
      </w:r>
      <w:r>
        <w:rPr>
          <w:rFonts w:ascii="Times New Roman" w:hAnsi="Times New Roman" w:cs="Times New Roman"/>
          <w:sz w:val="24"/>
          <w:szCs w:val="24"/>
        </w:rPr>
        <w:t xml:space="preserve">edikit penyesuaian </w:t>
      </w:r>
      <w:r w:rsidRPr="003170B5">
        <w:rPr>
          <w:rFonts w:ascii="Times New Roman" w:hAnsi="Times New Roman" w:cs="Times New Roman"/>
          <w:sz w:val="24"/>
          <w:szCs w:val="24"/>
        </w:rPr>
        <w:t>laju aliran (5mL / min vs 1mL / m</w:t>
      </w:r>
      <w:r>
        <w:rPr>
          <w:rFonts w:ascii="Times New Roman" w:hAnsi="Times New Roman" w:cs="Times New Roman"/>
          <w:sz w:val="24"/>
          <w:szCs w:val="24"/>
        </w:rPr>
        <w:t xml:space="preserve">in) dan rasio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asetonitril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r w:rsidRPr="003170B5">
        <w:rPr>
          <w:rFonts w:ascii="Times New Roman" w:hAnsi="Times New Roman" w:cs="Times New Roman"/>
          <w:sz w:val="24"/>
          <w:szCs w:val="24"/>
        </w:rPr>
        <w:t>fase gerak (40% vs 45%, v / v).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0B5">
        <w:rPr>
          <w:rFonts w:ascii="Times New Roman" w:hAnsi="Times New Roman" w:cs="Times New Roman"/>
          <w:sz w:val="24"/>
          <w:szCs w:val="24"/>
        </w:rPr>
        <w:t xml:space="preserve">Jumlah total tiga </w:t>
      </w:r>
      <w:r>
        <w:rPr>
          <w:rFonts w:ascii="Times New Roman" w:hAnsi="Times New Roman" w:cs="Times New Roman"/>
          <w:sz w:val="24"/>
          <w:szCs w:val="24"/>
        </w:rPr>
        <w:t>zat ketidakmurnian</w:t>
      </w:r>
      <w:r w:rsidRPr="003170B5">
        <w:rPr>
          <w:rFonts w:ascii="Times New Roman" w:hAnsi="Times New Roman" w:cs="Times New Roman"/>
          <w:sz w:val="24"/>
          <w:szCs w:val="24"/>
        </w:rPr>
        <w:t xml:space="preserve"> adalah sekit</w:t>
      </w:r>
      <w:r>
        <w:rPr>
          <w:rFonts w:ascii="Times New Roman" w:hAnsi="Times New Roman" w:cs="Times New Roman"/>
          <w:sz w:val="24"/>
          <w:szCs w:val="24"/>
        </w:rPr>
        <w:t xml:space="preserve">ar 1,8%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mentah. Fraksi pengotor (22-</w:t>
      </w:r>
      <w:r w:rsidRPr="003170B5">
        <w:rPr>
          <w:rFonts w:ascii="Times New Roman" w:hAnsi="Times New Roman" w:cs="Times New Roman"/>
          <w:sz w:val="24"/>
          <w:szCs w:val="24"/>
        </w:rPr>
        <w:t xml:space="preserve">28 menit) dan </w:t>
      </w:r>
      <w:r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(15-18 menit) </w:t>
      </w:r>
      <w:r w:rsidRPr="003170B5">
        <w:rPr>
          <w:rFonts w:ascii="Times New Roman" w:hAnsi="Times New Roman" w:cs="Times New Roman"/>
          <w:sz w:val="24"/>
          <w:szCs w:val="24"/>
        </w:rPr>
        <w:t>dikumpulkan, masing-masing</w:t>
      </w:r>
      <w:r w:rsidR="002539B0">
        <w:rPr>
          <w:rFonts w:ascii="Times New Roman" w:hAnsi="Times New Roman" w:cs="Times New Roman"/>
          <w:sz w:val="24"/>
          <w:szCs w:val="24"/>
        </w:rPr>
        <w:t>[19</w:t>
      </w:r>
      <w:r w:rsidR="004B7E85">
        <w:rPr>
          <w:rFonts w:ascii="Times New Roman" w:hAnsi="Times New Roman" w:cs="Times New Roman"/>
          <w:sz w:val="24"/>
          <w:szCs w:val="24"/>
        </w:rPr>
        <w:t>]</w:t>
      </w:r>
      <w:r w:rsidRPr="003170B5">
        <w:rPr>
          <w:rFonts w:ascii="Times New Roman" w:hAnsi="Times New Roman" w:cs="Times New Roman"/>
          <w:sz w:val="24"/>
          <w:szCs w:val="24"/>
        </w:rPr>
        <w:t>.</w:t>
      </w:r>
      <w:r w:rsidR="00726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7E7" w:rsidRDefault="003170B5" w:rsidP="007057E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Isolat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317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dipisahkan oleh kolom CN yang mana </w:t>
      </w:r>
      <w:r w:rsidRPr="003170B5">
        <w:rPr>
          <w:rFonts w:ascii="Times New Roman" w:hAnsi="Times New Roman" w:cs="Times New Roman"/>
          <w:sz w:val="24"/>
          <w:szCs w:val="24"/>
        </w:rPr>
        <w:t xml:space="preserve">pemisahan dasar dua </w:t>
      </w:r>
      <w:r>
        <w:rPr>
          <w:rFonts w:ascii="Times New Roman" w:hAnsi="Times New Roman" w:cs="Times New Roman"/>
          <w:sz w:val="24"/>
          <w:szCs w:val="24"/>
        </w:rPr>
        <w:t xml:space="preserve">puncak dicapai dengan kolom CN. </w:t>
      </w:r>
      <w:r w:rsidRPr="003170B5">
        <w:rPr>
          <w:rFonts w:ascii="Times New Roman" w:hAnsi="Times New Roman" w:cs="Times New Roman"/>
          <w:sz w:val="24"/>
          <w:szCs w:val="24"/>
        </w:rPr>
        <w:t>Kolom CN menunjukkan selektivit</w:t>
      </w:r>
      <w:r>
        <w:rPr>
          <w:rFonts w:ascii="Times New Roman" w:hAnsi="Times New Roman" w:cs="Times New Roman"/>
          <w:sz w:val="24"/>
          <w:szCs w:val="24"/>
        </w:rPr>
        <w:t xml:space="preserve">as yang sangat berbeda dari C18 </w:t>
      </w:r>
      <w:r w:rsidRPr="003170B5">
        <w:rPr>
          <w:rFonts w:ascii="Times New Roman" w:hAnsi="Times New Roman" w:cs="Times New Roman"/>
          <w:sz w:val="24"/>
          <w:szCs w:val="24"/>
        </w:rPr>
        <w:t xml:space="preserve">kolom, yang mungkin disebabkan oleh interaksi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dipol-dipol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khusus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0B5">
        <w:rPr>
          <w:rFonts w:ascii="Times New Roman" w:hAnsi="Times New Roman" w:cs="Times New Roman"/>
          <w:sz w:val="24"/>
          <w:szCs w:val="24"/>
        </w:rPr>
        <w:t xml:space="preserve">antara fase stasioner CN dan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analit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E85">
        <w:rPr>
          <w:rFonts w:ascii="Times New Roman" w:hAnsi="Times New Roman" w:cs="Times New Roman"/>
          <w:sz w:val="24"/>
          <w:szCs w:val="24"/>
        </w:rPr>
        <w:t>pengotor [16</w:t>
      </w:r>
      <w:r>
        <w:rPr>
          <w:rFonts w:ascii="Times New Roman" w:hAnsi="Times New Roman" w:cs="Times New Roman"/>
          <w:sz w:val="24"/>
          <w:szCs w:val="24"/>
        </w:rPr>
        <w:t xml:space="preserve">].  Dua fraksi, </w:t>
      </w:r>
      <w:proofErr w:type="spellStart"/>
      <w:r>
        <w:rPr>
          <w:rFonts w:ascii="Times New Roman" w:hAnsi="Times New Roman" w:cs="Times New Roman"/>
          <w:sz w:val="24"/>
          <w:szCs w:val="24"/>
        </w:rPr>
        <w:t>isolat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dan </w:t>
      </w:r>
      <w:r w:rsidRPr="003170B5">
        <w:rPr>
          <w:rFonts w:ascii="Times New Roman" w:hAnsi="Times New Roman" w:cs="Times New Roman"/>
          <w:sz w:val="24"/>
          <w:szCs w:val="24"/>
        </w:rPr>
        <w:t>III, dikumpulkan, masing-</w:t>
      </w:r>
      <w:r>
        <w:rPr>
          <w:rFonts w:ascii="Times New Roman" w:hAnsi="Times New Roman" w:cs="Times New Roman"/>
          <w:sz w:val="24"/>
          <w:szCs w:val="24"/>
        </w:rPr>
        <w:t xml:space="preserve">masing, untuk percobaan berikutnya. </w:t>
      </w:r>
    </w:p>
    <w:p w:rsidR="003170B5" w:rsidRDefault="003170B5" w:rsidP="007057E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0B5">
        <w:rPr>
          <w:rFonts w:ascii="Times New Roman" w:hAnsi="Times New Roman" w:cs="Times New Roman"/>
          <w:sz w:val="24"/>
          <w:szCs w:val="24"/>
        </w:rPr>
        <w:t>Isolat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II dimurnikan lebih lanjut melalui pr</w:t>
      </w:r>
      <w:r>
        <w:rPr>
          <w:rFonts w:ascii="Times New Roman" w:hAnsi="Times New Roman" w:cs="Times New Roman"/>
          <w:sz w:val="24"/>
          <w:szCs w:val="24"/>
        </w:rPr>
        <w:t xml:space="preserve">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preparatif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pengotor A </w:t>
      </w:r>
      <w:r w:rsidRPr="003170B5">
        <w:rPr>
          <w:rFonts w:ascii="Times New Roman" w:hAnsi="Times New Roman" w:cs="Times New Roman"/>
          <w:sz w:val="24"/>
          <w:szCs w:val="24"/>
        </w:rPr>
        <w:t xml:space="preserve">akhirnya diperoleh.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Kromato</w:t>
      </w:r>
      <w:r>
        <w:rPr>
          <w:rFonts w:ascii="Times New Roman" w:hAnsi="Times New Roman" w:cs="Times New Roman"/>
          <w:sz w:val="24"/>
          <w:szCs w:val="24"/>
        </w:rPr>
        <w:t>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preparatif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pemurnian pengotor A. </w:t>
      </w:r>
      <w:r w:rsidRPr="003170B5">
        <w:rPr>
          <w:rFonts w:ascii="Times New Roman" w:hAnsi="Times New Roman" w:cs="Times New Roman"/>
          <w:sz w:val="24"/>
          <w:szCs w:val="24"/>
        </w:rPr>
        <w:t xml:space="preserve">Dua puncak terdeteksi ketika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isolat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 xml:space="preserve">I selanjutnya dipisahkan dengan </w:t>
      </w:r>
      <w:r w:rsidRPr="003170B5">
        <w:rPr>
          <w:rFonts w:ascii="Times New Roman" w:hAnsi="Times New Roman" w:cs="Times New Roman"/>
          <w:sz w:val="24"/>
          <w:szCs w:val="24"/>
        </w:rPr>
        <w:t>Kolom ODS. Dua kotoran, B dan C,</w:t>
      </w:r>
      <w:r>
        <w:rPr>
          <w:rFonts w:ascii="Times New Roman" w:hAnsi="Times New Roman" w:cs="Times New Roman"/>
          <w:sz w:val="24"/>
          <w:szCs w:val="24"/>
        </w:rPr>
        <w:t xml:space="preserve"> diperoleh, akhirnya. Persiapan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kromatogram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untuk isolasi </w:t>
      </w:r>
      <w:r>
        <w:rPr>
          <w:rFonts w:ascii="Times New Roman" w:hAnsi="Times New Roman" w:cs="Times New Roman"/>
          <w:sz w:val="24"/>
          <w:szCs w:val="24"/>
        </w:rPr>
        <w:t xml:space="preserve">pengotor B dan C dilakukan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diakhir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170B5" w:rsidRPr="003170B5" w:rsidRDefault="003170B5" w:rsidP="003170B5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3170B5" w:rsidRDefault="003170B5" w:rsidP="00EF0A9A">
      <w:pPr>
        <w:pStyle w:val="ListParagraph"/>
        <w:kinsoku w:val="0"/>
        <w:overflowPunct w:val="0"/>
        <w:spacing w:before="8"/>
        <w:ind w:left="0"/>
        <w:jc w:val="center"/>
        <w:rPr>
          <w:rFonts w:ascii="Times New Roman" w:hAnsi="Times New Roman" w:cs="Times New Roman"/>
          <w:sz w:val="13"/>
          <w:szCs w:val="13"/>
          <w:lang w:val="en-US"/>
        </w:rPr>
      </w:pPr>
      <w:r w:rsidRPr="003170B5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4147331" cy="24479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877" cy="249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9A" w:rsidRPr="00EF0A9A" w:rsidRDefault="00EF0A9A" w:rsidP="00EF0A9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EF0A9A">
        <w:rPr>
          <w:rFonts w:ascii="Times New Roman" w:hAnsi="Times New Roman" w:cs="Times New Roman"/>
          <w:b/>
          <w:sz w:val="24"/>
          <w:szCs w:val="24"/>
        </w:rPr>
        <w:t xml:space="preserve">Gambar 2. </w:t>
      </w:r>
      <w:r w:rsidRPr="00EF0A9A">
        <w:rPr>
          <w:rFonts w:ascii="Times New Roman" w:hAnsi="Times New Roman" w:cs="Times New Roman"/>
          <w:sz w:val="24"/>
          <w:szCs w:val="24"/>
        </w:rPr>
        <w:t xml:space="preserve">Gambar Kromatografi hasil pemisahan pengotor </w:t>
      </w:r>
      <w:r w:rsidRPr="00EF0A9A">
        <w:rPr>
          <w:rFonts w:ascii="Times New Roman" w:eastAsia="TimesNewRomanPSMT" w:hAnsi="Times New Roman" w:cs="Times New Roman"/>
          <w:sz w:val="24"/>
          <w:szCs w:val="24"/>
          <w:lang w:val="en-US"/>
        </w:rPr>
        <w:t>(S) -</w:t>
      </w:r>
      <w:proofErr w:type="spellStart"/>
      <w:r w:rsidRPr="00EF0A9A">
        <w:rPr>
          <w:rFonts w:ascii="Times New Roman" w:eastAsia="TimesNewRomanPSMT" w:hAnsi="Times New Roman" w:cs="Times New Roman"/>
          <w:sz w:val="24"/>
          <w:szCs w:val="24"/>
          <w:lang w:val="en-US"/>
        </w:rPr>
        <w:t>Nvaleryl</w:t>
      </w:r>
      <w:proofErr w:type="spellEnd"/>
      <w:r w:rsidRPr="00EF0A9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- N - {[2' (1H-tetrazole-5- </w:t>
      </w:r>
      <w:proofErr w:type="spellStart"/>
      <w:r w:rsidRPr="00EF0A9A">
        <w:rPr>
          <w:rFonts w:ascii="Times New Roman" w:eastAsia="TimesNewRomanPSMT" w:hAnsi="Times New Roman" w:cs="Times New Roman"/>
          <w:sz w:val="24"/>
          <w:szCs w:val="24"/>
          <w:lang w:val="en-US"/>
        </w:rPr>
        <w:t>yl</w:t>
      </w:r>
      <w:proofErr w:type="spellEnd"/>
      <w:r w:rsidRPr="00EF0A9A">
        <w:rPr>
          <w:rFonts w:ascii="Times New Roman" w:eastAsia="TimesNewRomanPSMT" w:hAnsi="Times New Roman" w:cs="Times New Roman"/>
          <w:sz w:val="24"/>
          <w:szCs w:val="24"/>
          <w:lang w:val="en-US"/>
        </w:rPr>
        <w:t>) biphenyl-4-yl] -methyl} valine benzyl ester.</w:t>
      </w:r>
    </w:p>
    <w:p w:rsidR="00EF0A9A" w:rsidRPr="00EF0A9A" w:rsidRDefault="00EF0A9A" w:rsidP="00EF0A9A">
      <w:pPr>
        <w:pStyle w:val="ListParagraph"/>
        <w:kinsoku w:val="0"/>
        <w:overflowPunct w:val="0"/>
        <w:spacing w:before="8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F0A9A" w:rsidRDefault="003170B5" w:rsidP="00EF0A9A">
      <w:pPr>
        <w:kinsoku w:val="0"/>
        <w:overflowPunct w:val="0"/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170B5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4179847" cy="24098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983" cy="247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9A" w:rsidRPr="00EF0A9A" w:rsidRDefault="00EF0A9A" w:rsidP="00EF0A9A">
      <w:pPr>
        <w:kinsoku w:val="0"/>
        <w:overflowPunct w:val="0"/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F0A9A">
        <w:rPr>
          <w:rFonts w:ascii="Times New Roman" w:hAnsi="Times New Roman" w:cs="Times New Roman"/>
          <w:b/>
          <w:sz w:val="24"/>
          <w:szCs w:val="20"/>
        </w:rPr>
        <w:t>Gambar</w:t>
      </w:r>
      <w:r w:rsidR="00037185" w:rsidRPr="00EF0A9A">
        <w:rPr>
          <w:rFonts w:ascii="Times New Roman" w:hAnsi="Times New Roman" w:cs="Times New Roman"/>
          <w:b/>
          <w:sz w:val="24"/>
          <w:szCs w:val="20"/>
        </w:rPr>
        <w:t xml:space="preserve"> 3</w:t>
      </w:r>
      <w:r w:rsidR="004B7E85" w:rsidRPr="00EF0A9A">
        <w:rPr>
          <w:rFonts w:ascii="Times New Roman" w:hAnsi="Times New Roman" w:cs="Times New Roman"/>
          <w:b/>
          <w:sz w:val="24"/>
          <w:szCs w:val="20"/>
        </w:rPr>
        <w:t>.</w:t>
      </w:r>
      <w:r w:rsidR="004B7E85" w:rsidRPr="00EF0A9A">
        <w:rPr>
          <w:rFonts w:ascii="Times New Roman" w:hAnsi="Times New Roman" w:cs="Times New Roman"/>
          <w:sz w:val="24"/>
          <w:szCs w:val="20"/>
        </w:rPr>
        <w:t xml:space="preserve"> Gambar kromatografi hasil pemisahan pengotor</w:t>
      </w:r>
      <w:r w:rsidRPr="00EF0A9A">
        <w:rPr>
          <w:rFonts w:ascii="Times New Roman" w:hAnsi="Times New Roman" w:cs="Times New Roman"/>
          <w:sz w:val="24"/>
          <w:szCs w:val="20"/>
        </w:rPr>
        <w:t xml:space="preserve"> </w:t>
      </w:r>
      <w:r w:rsidRPr="00EF0A9A">
        <w:rPr>
          <w:rFonts w:ascii="Times New Roman" w:eastAsia="TimesNewRomanPSMT" w:hAnsi="Times New Roman" w:cs="Times New Roman"/>
          <w:sz w:val="24"/>
          <w:szCs w:val="24"/>
          <w:lang w:val="en-US"/>
        </w:rPr>
        <w:t>(R) -N-</w:t>
      </w:r>
      <w:proofErr w:type="spellStart"/>
      <w:r w:rsidRPr="00EF0A9A">
        <w:rPr>
          <w:rFonts w:ascii="Times New Roman" w:eastAsia="TimesNewRomanPSMT" w:hAnsi="Times New Roman" w:cs="Times New Roman"/>
          <w:sz w:val="24"/>
          <w:szCs w:val="24"/>
          <w:lang w:val="en-US"/>
        </w:rPr>
        <w:t>valeryl</w:t>
      </w:r>
      <w:proofErr w:type="spellEnd"/>
      <w:r w:rsidRPr="00EF0A9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-N - {[2'- (1H-tetrazole-5-yl)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biphenyl-4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yl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] -methyl} valine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EF0A9A">
        <w:rPr>
          <w:rFonts w:ascii="Times New Roman" w:eastAsia="TimesNewRomanPSMT" w:hAnsi="Times New Roman" w:cs="Times New Roman"/>
          <w:sz w:val="24"/>
          <w:szCs w:val="24"/>
          <w:lang w:val="en-US"/>
        </w:rPr>
        <w:t>(S) - N-</w:t>
      </w:r>
      <w:proofErr w:type="spellStart"/>
      <w:r w:rsidRPr="00EF0A9A">
        <w:rPr>
          <w:rFonts w:ascii="Times New Roman" w:eastAsia="TimesNewRomanPSMT" w:hAnsi="Times New Roman" w:cs="Times New Roman"/>
          <w:sz w:val="24"/>
          <w:szCs w:val="24"/>
          <w:lang w:val="en-US"/>
        </w:rPr>
        <w:t>butyryl</w:t>
      </w:r>
      <w:proofErr w:type="spellEnd"/>
      <w:r w:rsidRPr="00EF0A9A">
        <w:rPr>
          <w:rFonts w:ascii="Times New Roman" w:eastAsia="TimesNewRomanPSMT" w:hAnsi="Times New Roman" w:cs="Times New Roman"/>
          <w:sz w:val="24"/>
          <w:szCs w:val="24"/>
          <w:lang w:val="en-US"/>
        </w:rPr>
        <w:t>-N- {[2 '- (1H-tetrazole-5-yl) biphenyl-4-yl] -methyl} valine</w:t>
      </w:r>
    </w:p>
    <w:p w:rsidR="007057E7" w:rsidRDefault="007057E7" w:rsidP="003170B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F80D8F" w:rsidRPr="002539B0" w:rsidRDefault="00215A3B" w:rsidP="003170B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2539B0">
        <w:rPr>
          <w:rFonts w:ascii="Times New Roman" w:eastAsia="TimesNewRomanPSMT" w:hAnsi="Times New Roman" w:cs="Times New Roman"/>
          <w:b/>
          <w:sz w:val="24"/>
          <w:szCs w:val="24"/>
        </w:rPr>
        <w:t xml:space="preserve">Analisis </w:t>
      </w:r>
      <w:proofErr w:type="spellStart"/>
      <w:r w:rsidRPr="002539B0">
        <w:rPr>
          <w:rFonts w:ascii="Times New Roman" w:eastAsia="TimesNewRomanPSMT" w:hAnsi="Times New Roman" w:cs="Times New Roman"/>
          <w:b/>
          <w:sz w:val="24"/>
          <w:szCs w:val="24"/>
        </w:rPr>
        <w:t>Valsartan</w:t>
      </w:r>
      <w:proofErr w:type="spellEnd"/>
      <w:r w:rsidRPr="002539B0">
        <w:rPr>
          <w:rFonts w:ascii="Times New Roman" w:eastAsia="TimesNewRomanPSMT" w:hAnsi="Times New Roman" w:cs="Times New Roman"/>
          <w:b/>
          <w:sz w:val="24"/>
          <w:szCs w:val="24"/>
        </w:rPr>
        <w:t xml:space="preserve"> di dalam Darah</w:t>
      </w:r>
    </w:p>
    <w:p w:rsidR="00215A3B" w:rsidRDefault="00215A3B" w:rsidP="003170B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Analisis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analit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valsartan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yang telah melewati proses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rekristalisasi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menjelaskan masih menggunakan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HPLC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yang dib</w:t>
      </w:r>
      <w:r w:rsidR="002539B0">
        <w:rPr>
          <w:rFonts w:ascii="Times New Roman" w:eastAsia="TimesNewRomanPSMT" w:hAnsi="Times New Roman" w:cs="Times New Roman"/>
          <w:sz w:val="24"/>
          <w:szCs w:val="24"/>
        </w:rPr>
        <w:t xml:space="preserve">antu dengan detektor UV[20]. Selain itu, analisis dilanjutkan dengan penggunaan </w:t>
      </w:r>
      <w:proofErr w:type="spellStart"/>
      <w:r w:rsidR="002539B0">
        <w:rPr>
          <w:rFonts w:ascii="Times New Roman" w:eastAsia="TimesNewRomanPSMT" w:hAnsi="Times New Roman" w:cs="Times New Roman"/>
          <w:sz w:val="24"/>
          <w:szCs w:val="24"/>
        </w:rPr>
        <w:t>densitometry</w:t>
      </w:r>
      <w:proofErr w:type="spellEnd"/>
      <w:r w:rsidR="002539B0">
        <w:rPr>
          <w:rFonts w:ascii="Times New Roman" w:eastAsia="TimesNewRomanPSMT" w:hAnsi="Times New Roman" w:cs="Times New Roman"/>
          <w:sz w:val="24"/>
          <w:szCs w:val="24"/>
        </w:rPr>
        <w:t xml:space="preserve"> untuk melihat apakah terdapat metabolit pengotor yang tercampur di dalam darah. Karena pengotor dari </w:t>
      </w:r>
      <w:proofErr w:type="spellStart"/>
      <w:r w:rsidR="002539B0">
        <w:rPr>
          <w:rFonts w:ascii="Times New Roman" w:eastAsia="TimesNewRomanPSMT" w:hAnsi="Times New Roman" w:cs="Times New Roman"/>
          <w:sz w:val="24"/>
          <w:szCs w:val="24"/>
        </w:rPr>
        <w:t>valsartan</w:t>
      </w:r>
      <w:proofErr w:type="spellEnd"/>
      <w:r w:rsidR="002539B0">
        <w:rPr>
          <w:rFonts w:ascii="Times New Roman" w:eastAsia="TimesNewRomanPSMT" w:hAnsi="Times New Roman" w:cs="Times New Roman"/>
          <w:sz w:val="24"/>
          <w:szCs w:val="24"/>
        </w:rPr>
        <w:t xml:space="preserve"> tersendiri memiliki berat molekul yang lebih besar dan lebih </w:t>
      </w:r>
      <w:proofErr w:type="spellStart"/>
      <w:r w:rsidR="002539B0">
        <w:rPr>
          <w:rFonts w:ascii="Times New Roman" w:eastAsia="TimesNewRomanPSMT" w:hAnsi="Times New Roman" w:cs="Times New Roman"/>
          <w:sz w:val="24"/>
          <w:szCs w:val="24"/>
        </w:rPr>
        <w:t>non-polar</w:t>
      </w:r>
      <w:proofErr w:type="spellEnd"/>
      <w:r w:rsidR="002539B0">
        <w:rPr>
          <w:rFonts w:ascii="Times New Roman" w:eastAsia="TimesNewRomanPSMT" w:hAnsi="Times New Roman" w:cs="Times New Roman"/>
          <w:sz w:val="24"/>
          <w:szCs w:val="24"/>
        </w:rPr>
        <w:t xml:space="preserve"> dibandingkan dengan </w:t>
      </w:r>
      <w:proofErr w:type="spellStart"/>
      <w:r w:rsidR="002539B0">
        <w:rPr>
          <w:rFonts w:ascii="Times New Roman" w:eastAsia="TimesNewRomanPSMT" w:hAnsi="Times New Roman" w:cs="Times New Roman"/>
          <w:sz w:val="24"/>
          <w:szCs w:val="24"/>
        </w:rPr>
        <w:t>valsartan</w:t>
      </w:r>
      <w:proofErr w:type="spellEnd"/>
      <w:r w:rsidR="002539B0">
        <w:rPr>
          <w:rFonts w:ascii="Times New Roman" w:eastAsia="TimesNewRomanPSMT" w:hAnsi="Times New Roman" w:cs="Times New Roman"/>
          <w:sz w:val="24"/>
          <w:szCs w:val="24"/>
        </w:rPr>
        <w:t xml:space="preserve"> yang telah melalui fase </w:t>
      </w:r>
      <w:proofErr w:type="spellStart"/>
      <w:r w:rsidR="002539B0">
        <w:rPr>
          <w:rFonts w:ascii="Times New Roman" w:eastAsia="TimesNewRomanPSMT" w:hAnsi="Times New Roman" w:cs="Times New Roman"/>
          <w:sz w:val="24"/>
          <w:szCs w:val="24"/>
        </w:rPr>
        <w:t>rekristalisasi</w:t>
      </w:r>
      <w:proofErr w:type="spellEnd"/>
      <w:r w:rsidR="002539B0">
        <w:rPr>
          <w:rFonts w:ascii="Times New Roman" w:eastAsia="TimesNewRomanPSMT" w:hAnsi="Times New Roman" w:cs="Times New Roman"/>
          <w:sz w:val="24"/>
          <w:szCs w:val="24"/>
        </w:rPr>
        <w:t>[21]</w:t>
      </w:r>
      <w:r w:rsidR="007057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7057E7" w:rsidRDefault="007057E7" w:rsidP="003170B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F0A9A" w:rsidRPr="00215A3B" w:rsidRDefault="00EF0A9A" w:rsidP="003170B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847FC1" w:rsidRPr="00F333E9" w:rsidRDefault="00847FC1" w:rsidP="007057E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F333E9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Daftar Pustaka</w:t>
      </w:r>
    </w:p>
    <w:p w:rsidR="00215A3B" w:rsidRPr="00215A3B" w:rsidRDefault="00215A3B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Siddiqui N, Husain A, Chaudhry L,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Alam</w:t>
      </w:r>
      <w:proofErr w:type="spellEnd"/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MS, </w:t>
      </w:r>
      <w:proofErr w:type="spellStart"/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>Mitra</w:t>
      </w:r>
      <w:proofErr w:type="spellEnd"/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>Bhasin</w:t>
      </w:r>
      <w:proofErr w:type="spellEnd"/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PS, et al.</w:t>
      </w:r>
      <w:r w:rsidR="007057E7" w:rsidRP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7057E7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2011</w:t>
      </w:r>
      <w:r w:rsidR="007057E7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Pharmacological and Pharmaceutical Profile of </w:t>
      </w:r>
      <w:proofErr w:type="gram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Valsartan :</w:t>
      </w:r>
      <w:proofErr w:type="gram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 Review.;1(4):12–9.</w:t>
      </w:r>
    </w:p>
    <w:p w:rsidR="000F661B" w:rsidRPr="00F333E9" w:rsidRDefault="000F661B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Mistri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Nisha </w:t>
      </w:r>
      <w:proofErr w:type="spellStart"/>
      <w:r w:rsidRPr="00F333E9">
        <w:rPr>
          <w:rFonts w:ascii="Times New Roman" w:eastAsia="TimesNewRomanPSMT" w:hAnsi="Times New Roman" w:cs="Times New Roman"/>
          <w:i/>
          <w:sz w:val="24"/>
          <w:szCs w:val="24"/>
        </w:rPr>
        <w:t>et</w:t>
      </w:r>
      <w:proofErr w:type="spellEnd"/>
      <w:r w:rsidRPr="00F333E9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proofErr w:type="spellStart"/>
      <w:r w:rsidRPr="00F333E9">
        <w:rPr>
          <w:rFonts w:ascii="Times New Roman" w:eastAsia="TimesNewRomanPSMT" w:hAnsi="Times New Roman" w:cs="Times New Roman"/>
          <w:i/>
          <w:sz w:val="24"/>
          <w:szCs w:val="24"/>
        </w:rPr>
        <w:t>al</w:t>
      </w:r>
      <w:proofErr w:type="spellEnd"/>
      <w:r w:rsidRPr="00F333E9">
        <w:rPr>
          <w:rFonts w:ascii="Times New Roman" w:eastAsia="TimesNewRomanPSMT" w:hAnsi="Times New Roman" w:cs="Times New Roman"/>
          <w:i/>
          <w:sz w:val="24"/>
          <w:szCs w:val="24"/>
        </w:rPr>
        <w:t xml:space="preserve">. </w:t>
      </w:r>
      <w:r w:rsidR="007057E7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2006</w:t>
      </w:r>
      <w:r w:rsidR="007057E7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Evaluation D. The angiotensin receptor antagonist </w:t>
      </w:r>
      <w:proofErr w:type="gram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valsartan :</w:t>
      </w:r>
      <w:proofErr w:type="gram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 review of the literature with a focus on.;575–81.</w:t>
      </w:r>
    </w:p>
    <w:p w:rsidR="00392B79" w:rsidRPr="00F333E9" w:rsidRDefault="00392B79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Cubuk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E,</w:t>
      </w:r>
      <w:r w:rsidR="0070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7E7">
        <w:rPr>
          <w:rFonts w:ascii="Times New Roman" w:hAnsi="Times New Roman" w:cs="Times New Roman"/>
          <w:sz w:val="24"/>
          <w:szCs w:val="24"/>
        </w:rPr>
        <w:t>Cubuk</w:t>
      </w:r>
      <w:proofErr w:type="spellEnd"/>
      <w:r w:rsidR="007057E7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="007057E7">
        <w:rPr>
          <w:rFonts w:ascii="Times New Roman" w:hAnsi="Times New Roman" w:cs="Times New Roman"/>
          <w:sz w:val="24"/>
          <w:szCs w:val="24"/>
        </w:rPr>
        <w:t>Ozkan</w:t>
      </w:r>
      <w:proofErr w:type="spellEnd"/>
      <w:r w:rsidR="007057E7">
        <w:rPr>
          <w:rFonts w:ascii="Times New Roman" w:hAnsi="Times New Roman" w:cs="Times New Roman"/>
          <w:sz w:val="24"/>
          <w:szCs w:val="24"/>
        </w:rPr>
        <w:t xml:space="preserve"> SA, </w:t>
      </w:r>
      <w:proofErr w:type="spellStart"/>
      <w:r w:rsidR="007057E7">
        <w:rPr>
          <w:rFonts w:ascii="Times New Roman" w:hAnsi="Times New Roman" w:cs="Times New Roman"/>
          <w:sz w:val="24"/>
          <w:szCs w:val="24"/>
        </w:rPr>
        <w:t>Alsancak</w:t>
      </w:r>
      <w:proofErr w:type="spellEnd"/>
      <w:r w:rsidR="007057E7">
        <w:rPr>
          <w:rFonts w:ascii="Times New Roman" w:hAnsi="Times New Roman" w:cs="Times New Roman"/>
          <w:sz w:val="24"/>
          <w:szCs w:val="24"/>
        </w:rPr>
        <w:t xml:space="preserve"> G.</w:t>
      </w:r>
      <w:r w:rsidR="007057E7" w:rsidRPr="007057E7">
        <w:rPr>
          <w:rFonts w:ascii="Times New Roman" w:hAnsi="Times New Roman" w:cs="Times New Roman"/>
          <w:sz w:val="24"/>
          <w:szCs w:val="24"/>
        </w:rPr>
        <w:t xml:space="preserve"> </w:t>
      </w:r>
      <w:r w:rsidR="007057E7" w:rsidRPr="00F333E9">
        <w:rPr>
          <w:rFonts w:ascii="Times New Roman" w:hAnsi="Times New Roman" w:cs="Times New Roman"/>
          <w:sz w:val="24"/>
          <w:szCs w:val="24"/>
        </w:rPr>
        <w:t>2010</w:t>
      </w:r>
      <w:r w:rsidR="007057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of Pharmaceutical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Biomedical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polarity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chromatographic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angiotensin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receptor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antagonists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dosage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Pharm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Biomed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Anal [Internet].;53(3):475–82.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F333E9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http://dx.doi.org/10.1016/j.jpba.2010.05.020</w:t>
        </w:r>
      </w:hyperlink>
    </w:p>
    <w:p w:rsidR="009A250C" w:rsidRPr="00F333E9" w:rsidRDefault="00014C49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Pozna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PT</w:t>
      </w:r>
      <w:r w:rsidR="009A250C" w:rsidRPr="00F333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250C" w:rsidRPr="00F333E9">
        <w:rPr>
          <w:rFonts w:ascii="Times New Roman" w:hAnsi="Times New Roman" w:cs="Times New Roman"/>
          <w:sz w:val="24"/>
          <w:szCs w:val="24"/>
        </w:rPr>
        <w:t>Pyda</w:t>
      </w:r>
      <w:proofErr w:type="spellEnd"/>
      <w:r w:rsidR="009A250C" w:rsidRPr="00F333E9">
        <w:rPr>
          <w:rFonts w:ascii="Times New Roman" w:hAnsi="Times New Roman" w:cs="Times New Roman"/>
          <w:sz w:val="24"/>
          <w:szCs w:val="24"/>
        </w:rPr>
        <w:t xml:space="preserve"> M.</w:t>
      </w:r>
      <w:r w:rsidR="007057E7" w:rsidRPr="007057E7">
        <w:rPr>
          <w:rFonts w:ascii="Times New Roman" w:hAnsi="Times New Roman" w:cs="Times New Roman"/>
          <w:sz w:val="24"/>
          <w:szCs w:val="24"/>
        </w:rPr>
        <w:t xml:space="preserve"> </w:t>
      </w:r>
      <w:r w:rsidR="007057E7" w:rsidRPr="00F333E9">
        <w:rPr>
          <w:rFonts w:ascii="Times New Roman" w:hAnsi="Times New Roman" w:cs="Times New Roman"/>
          <w:sz w:val="24"/>
          <w:szCs w:val="24"/>
        </w:rPr>
        <w:t>2014</w:t>
      </w:r>
      <w:r w:rsidR="007057E7">
        <w:rPr>
          <w:rFonts w:ascii="Times New Roman" w:hAnsi="Times New Roman" w:cs="Times New Roman"/>
          <w:sz w:val="24"/>
          <w:szCs w:val="24"/>
        </w:rPr>
        <w:t>.</w:t>
      </w:r>
      <w:r w:rsidR="009A250C" w:rsidRPr="00F333E9">
        <w:rPr>
          <w:rFonts w:ascii="Times New Roman" w:hAnsi="Times New Roman" w:cs="Times New Roman"/>
          <w:sz w:val="24"/>
          <w:szCs w:val="24"/>
        </w:rPr>
        <w:t xml:space="preserve"> CHARACTERISATION OF VALSARTAN AND ITS COMPATIBILITY WITH BISOPROLOL STUDIED BY DIFFERENTIAL SCANNING CALORIMETRY AND SOLID - STATE NUCLEAR MAGNETIC RESONANCE CHARAKTERYSTYKA WALSART</w:t>
      </w:r>
      <w:r w:rsidR="007057E7">
        <w:rPr>
          <w:rFonts w:ascii="Times New Roman" w:hAnsi="Times New Roman" w:cs="Times New Roman"/>
          <w:sz w:val="24"/>
          <w:szCs w:val="24"/>
        </w:rPr>
        <w:t>ANU ORAZ BADANIE W FAZIE STAŁEJ.</w:t>
      </w:r>
    </w:p>
    <w:p w:rsidR="00392B79" w:rsidRPr="00F333E9" w:rsidRDefault="00392B79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333E9">
        <w:rPr>
          <w:rFonts w:ascii="Times New Roman" w:hAnsi="Times New Roman" w:cs="Times New Roman"/>
          <w:sz w:val="24"/>
          <w:szCs w:val="24"/>
        </w:rPr>
        <w:t>Nal</w:t>
      </w:r>
      <w:r w:rsidR="007057E7">
        <w:rPr>
          <w:rFonts w:ascii="Times New Roman" w:hAnsi="Times New Roman" w:cs="Times New Roman"/>
          <w:sz w:val="24"/>
          <w:szCs w:val="24"/>
        </w:rPr>
        <w:t>luri</w:t>
      </w:r>
      <w:proofErr w:type="spellEnd"/>
      <w:r w:rsidR="007057E7">
        <w:rPr>
          <w:rFonts w:ascii="Times New Roman" w:hAnsi="Times New Roman" w:cs="Times New Roman"/>
          <w:sz w:val="24"/>
          <w:szCs w:val="24"/>
        </w:rPr>
        <w:t xml:space="preserve"> BN, M RK, </w:t>
      </w:r>
      <w:proofErr w:type="spellStart"/>
      <w:r w:rsidR="007057E7">
        <w:rPr>
          <w:rFonts w:ascii="Times New Roman" w:hAnsi="Times New Roman" w:cs="Times New Roman"/>
          <w:sz w:val="24"/>
          <w:szCs w:val="24"/>
        </w:rPr>
        <w:t>Tp</w:t>
      </w:r>
      <w:proofErr w:type="spellEnd"/>
      <w:r w:rsidR="007057E7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="007057E7">
        <w:rPr>
          <w:rFonts w:ascii="Times New Roman" w:hAnsi="Times New Roman" w:cs="Times New Roman"/>
          <w:sz w:val="24"/>
          <w:szCs w:val="24"/>
        </w:rPr>
        <w:t>Crooks</w:t>
      </w:r>
      <w:proofErr w:type="spellEnd"/>
      <w:r w:rsidR="007057E7">
        <w:rPr>
          <w:rFonts w:ascii="Times New Roman" w:hAnsi="Times New Roman" w:cs="Times New Roman"/>
          <w:sz w:val="24"/>
          <w:szCs w:val="24"/>
        </w:rPr>
        <w:t xml:space="preserve"> PA.</w:t>
      </w:r>
      <w:r w:rsidR="007057E7" w:rsidRPr="007057E7">
        <w:rPr>
          <w:rFonts w:ascii="Times New Roman" w:hAnsi="Times New Roman" w:cs="Times New Roman"/>
          <w:sz w:val="24"/>
          <w:szCs w:val="24"/>
        </w:rPr>
        <w:t xml:space="preserve"> </w:t>
      </w:r>
      <w:r w:rsidR="007057E7" w:rsidRPr="00F333E9">
        <w:rPr>
          <w:rFonts w:ascii="Times New Roman" w:hAnsi="Times New Roman" w:cs="Times New Roman"/>
          <w:sz w:val="24"/>
          <w:szCs w:val="24"/>
        </w:rPr>
        <w:t>2012</w:t>
      </w:r>
      <w:r w:rsidR="007057E7">
        <w:rPr>
          <w:rFonts w:ascii="Times New Roman" w:hAnsi="Times New Roman" w:cs="Times New Roman"/>
          <w:sz w:val="24"/>
          <w:szCs w:val="24"/>
        </w:rPr>
        <w:t>.</w:t>
      </w:r>
      <w:r w:rsidRPr="00F333E9">
        <w:rPr>
          <w:rFonts w:ascii="Times New Roman" w:hAnsi="Times New Roman" w:cs="Times New Roman"/>
          <w:sz w:val="24"/>
          <w:szCs w:val="24"/>
        </w:rPr>
        <w:t xml:space="preserve">Effect of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Recrystallization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Pharmaceutical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>.;2(10):126–32.</w:t>
      </w:r>
    </w:p>
    <w:p w:rsidR="00392B79" w:rsidRPr="00392B79" w:rsidRDefault="007057E7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Adhiyaman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R, Kumar S.</w:t>
      </w:r>
      <w:r w:rsidRP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2006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392B79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Crystal modification of dipyridamole using different solvents and crystallization conditions.</w:t>
      </w:r>
      <w:proofErr w:type="gramStart"/>
      <w:r w:rsidR="00392B79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;321:27</w:t>
      </w:r>
      <w:proofErr w:type="gramEnd"/>
      <w:r w:rsidR="00392B79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–34.</w:t>
      </w:r>
    </w:p>
    <w:p w:rsidR="00392B79" w:rsidRPr="00392B79" w:rsidRDefault="00392B79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F333E9">
        <w:rPr>
          <w:rFonts w:ascii="Times New Roman" w:hAnsi="Times New Roman" w:cs="Times New Roman"/>
          <w:sz w:val="24"/>
          <w:szCs w:val="24"/>
        </w:rPr>
        <w:t>Tran TT, Tran PH, Park J, Lee B.</w:t>
      </w:r>
      <w:r w:rsidR="007057E7" w:rsidRPr="007057E7">
        <w:rPr>
          <w:rFonts w:ascii="Times New Roman" w:hAnsi="Times New Roman" w:cs="Times New Roman"/>
          <w:sz w:val="24"/>
          <w:szCs w:val="24"/>
        </w:rPr>
        <w:t xml:space="preserve"> </w:t>
      </w:r>
      <w:r w:rsidR="007057E7" w:rsidRPr="00F333E9">
        <w:rPr>
          <w:rFonts w:ascii="Times New Roman" w:hAnsi="Times New Roman" w:cs="Times New Roman"/>
          <w:sz w:val="24"/>
          <w:szCs w:val="24"/>
        </w:rPr>
        <w:t>2012</w:t>
      </w:r>
      <w:r w:rsidR="007057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Solvents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Crystallization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Polymorphic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Dissolution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>.;35(7):1223–30.</w:t>
      </w:r>
    </w:p>
    <w:p w:rsidR="00915FA9" w:rsidRPr="00392B79" w:rsidRDefault="00915FA9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eastAsia="TimesNewRomanPSMT" w:hAnsi="Times New Roman" w:cs="Times New Roman"/>
          <w:color w:val="auto"/>
          <w:sz w:val="24"/>
          <w:szCs w:val="24"/>
          <w:u w:val="none"/>
          <w:lang w:val="en-US"/>
        </w:rPr>
      </w:pPr>
      <w:proofErr w:type="spellStart"/>
      <w:r w:rsidRPr="00F333E9">
        <w:rPr>
          <w:rFonts w:ascii="Times New Roman" w:hAnsi="Times New Roman" w:cs="Times New Roman"/>
          <w:sz w:val="24"/>
          <w:szCs w:val="24"/>
        </w:rPr>
        <w:t>Uchimoto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Iwao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Y,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Takahashi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Tanak</w:t>
      </w:r>
      <w:r w:rsidR="007057E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057E7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7057E7">
        <w:rPr>
          <w:rFonts w:ascii="Times New Roman" w:hAnsi="Times New Roman" w:cs="Times New Roman"/>
          <w:sz w:val="24"/>
          <w:szCs w:val="24"/>
        </w:rPr>
        <w:t>Agata</w:t>
      </w:r>
      <w:proofErr w:type="spellEnd"/>
      <w:r w:rsidR="007057E7">
        <w:rPr>
          <w:rFonts w:ascii="Times New Roman" w:hAnsi="Times New Roman" w:cs="Times New Roman"/>
          <w:sz w:val="24"/>
          <w:szCs w:val="24"/>
        </w:rPr>
        <w:t xml:space="preserve"> Y, </w:t>
      </w:r>
      <w:proofErr w:type="spellStart"/>
      <w:r w:rsidR="007057E7">
        <w:rPr>
          <w:rFonts w:ascii="Times New Roman" w:hAnsi="Times New Roman" w:cs="Times New Roman"/>
          <w:sz w:val="24"/>
          <w:szCs w:val="24"/>
        </w:rPr>
        <w:t>Iwamura</w:t>
      </w:r>
      <w:proofErr w:type="spellEnd"/>
      <w:r w:rsidR="007057E7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="007057E7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70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7E7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7057E7">
        <w:rPr>
          <w:rFonts w:ascii="Times New Roman" w:hAnsi="Times New Roman" w:cs="Times New Roman"/>
          <w:sz w:val="24"/>
          <w:szCs w:val="24"/>
        </w:rPr>
        <w:t>.</w:t>
      </w:r>
      <w:r w:rsidR="007057E7" w:rsidRPr="007057E7">
        <w:rPr>
          <w:rFonts w:ascii="Times New Roman" w:hAnsi="Times New Roman" w:cs="Times New Roman"/>
          <w:sz w:val="24"/>
          <w:szCs w:val="24"/>
        </w:rPr>
        <w:t xml:space="preserve"> </w:t>
      </w:r>
      <w:r w:rsidR="007057E7" w:rsidRPr="00F333E9">
        <w:rPr>
          <w:rFonts w:ascii="Times New Roman" w:hAnsi="Times New Roman" w:cs="Times New Roman"/>
          <w:sz w:val="24"/>
          <w:szCs w:val="24"/>
        </w:rPr>
        <w:t>2011</w:t>
      </w:r>
      <w:r w:rsidR="007057E7">
        <w:rPr>
          <w:rFonts w:ascii="Times New Roman" w:hAnsi="Times New Roman" w:cs="Times New Roman"/>
          <w:sz w:val="24"/>
          <w:szCs w:val="24"/>
        </w:rPr>
        <w:t xml:space="preserve">. </w:t>
      </w:r>
      <w:r w:rsidRPr="00F333E9">
        <w:rPr>
          <w:rFonts w:ascii="Times New Roman" w:hAnsi="Times New Roman" w:cs="Times New Roman"/>
          <w:sz w:val="24"/>
          <w:szCs w:val="24"/>
        </w:rPr>
        <w:t xml:space="preserve">European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Pharmaceutics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Biopharmaceutics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glycerin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fatty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ester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magnesium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stearate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dissolution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acetaminophen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tablets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area.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Pharm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Biopharm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[Internet].;78(3):492–8.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3E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333E9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916D35" w:rsidRPr="00F333E9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http://dx.doi.org/10.1016/j.ejpb.2011.01.014</w:t>
        </w:r>
      </w:hyperlink>
    </w:p>
    <w:p w:rsidR="00916D35" w:rsidRDefault="00916D35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Criscione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L,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Gasparo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M De,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Biihlmayer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P,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Whitebread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Ramjoue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HR, Wood J.</w:t>
      </w:r>
      <w:r w:rsidR="007057E7" w:rsidRP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7057E7"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1993</w:t>
      </w:r>
      <w:r w:rsidR="007057E7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Pharmacological profile of </w:t>
      </w:r>
      <w:proofErr w:type="gram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valsartan :</w:t>
      </w:r>
      <w:proofErr w:type="gram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 potent , orally active , </w:t>
      </w:r>
      <w:proofErr w:type="spellStart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>nonpeptide</w:t>
      </w:r>
      <w:proofErr w:type="spellEnd"/>
      <w:r w:rsidRPr="00F333E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antagonist of the angiotensin II AT , -receptor subtype.;761–71.</w:t>
      </w:r>
    </w:p>
    <w:p w:rsidR="00392B79" w:rsidRDefault="00392B79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392B79">
        <w:rPr>
          <w:rFonts w:ascii="Times New Roman" w:eastAsia="TimesNewRomanPSMT" w:hAnsi="Times New Roman" w:cs="Times New Roman"/>
          <w:sz w:val="24"/>
          <w:szCs w:val="24"/>
          <w:lang w:val="en-US"/>
        </w:rPr>
        <w:t>Thipparaboina</w:t>
      </w:r>
      <w:proofErr w:type="spellEnd"/>
      <w:r w:rsidRPr="00392B7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R, </w:t>
      </w:r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Kumar D, </w:t>
      </w:r>
      <w:proofErr w:type="spellStart"/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>Chavan</w:t>
      </w:r>
      <w:proofErr w:type="spellEnd"/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RB, </w:t>
      </w:r>
      <w:proofErr w:type="spellStart"/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>Shastri</w:t>
      </w:r>
      <w:proofErr w:type="spellEnd"/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NR.</w:t>
      </w:r>
      <w:r w:rsidR="007057E7" w:rsidRP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7057E7" w:rsidRPr="00392B79">
        <w:rPr>
          <w:rFonts w:ascii="Times New Roman" w:eastAsia="TimesNewRomanPSMT" w:hAnsi="Times New Roman" w:cs="Times New Roman"/>
          <w:sz w:val="24"/>
          <w:szCs w:val="24"/>
          <w:lang w:val="en-US"/>
        </w:rPr>
        <w:t>2016</w:t>
      </w:r>
      <w:r w:rsidR="007057E7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392B79">
        <w:rPr>
          <w:rFonts w:ascii="Times New Roman" w:eastAsia="TimesNewRomanPSMT" w:hAnsi="Times New Roman" w:cs="Times New Roman"/>
          <w:sz w:val="24"/>
          <w:szCs w:val="24"/>
          <w:lang w:val="en-US"/>
        </w:rPr>
        <w:t>Multidrug co-</w:t>
      </w:r>
      <w:proofErr w:type="gramStart"/>
      <w:r w:rsidRPr="00392B79">
        <w:rPr>
          <w:rFonts w:ascii="Times New Roman" w:eastAsia="TimesNewRomanPSMT" w:hAnsi="Times New Roman" w:cs="Times New Roman"/>
          <w:sz w:val="24"/>
          <w:szCs w:val="24"/>
          <w:lang w:val="en-US"/>
        </w:rPr>
        <w:t>crystals :</w:t>
      </w:r>
      <w:proofErr w:type="gramEnd"/>
      <w:r w:rsidRPr="00392B7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towards the development of effective therapeutic hybrids. Drug </w:t>
      </w:r>
      <w:proofErr w:type="spellStart"/>
      <w:r w:rsidRPr="00392B79">
        <w:rPr>
          <w:rFonts w:ascii="Times New Roman" w:eastAsia="TimesNewRomanPSMT" w:hAnsi="Times New Roman" w:cs="Times New Roman"/>
          <w:sz w:val="24"/>
          <w:szCs w:val="24"/>
          <w:lang w:val="en-US"/>
        </w:rPr>
        <w:t>Discov</w:t>
      </w:r>
      <w:proofErr w:type="spellEnd"/>
      <w:r w:rsidRPr="00392B7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Today [Internet].</w:t>
      </w:r>
      <w:proofErr w:type="gramStart"/>
      <w:r w:rsidRPr="00392B79">
        <w:rPr>
          <w:rFonts w:ascii="Times New Roman" w:eastAsia="TimesNewRomanPSMT" w:hAnsi="Times New Roman" w:cs="Times New Roman"/>
          <w:sz w:val="24"/>
          <w:szCs w:val="24"/>
          <w:lang w:val="en-US"/>
        </w:rPr>
        <w:t>;21</w:t>
      </w:r>
      <w:proofErr w:type="gramEnd"/>
      <w:r w:rsidRPr="00392B7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(3):481–90. Available from: </w:t>
      </w:r>
      <w:hyperlink r:id="rId12" w:history="1">
        <w:r w:rsidR="00740AA8" w:rsidRPr="00FE2673">
          <w:rPr>
            <w:rStyle w:val="Hyperlink"/>
            <w:rFonts w:ascii="Times New Roman" w:eastAsia="TimesNewRomanPSMT" w:hAnsi="Times New Roman" w:cs="Times New Roman"/>
            <w:sz w:val="24"/>
            <w:szCs w:val="24"/>
            <w:lang w:val="en-US"/>
          </w:rPr>
          <w:t>http://dx.doi.org/10.1016/j.drudis.2016.02.001</w:t>
        </w:r>
      </w:hyperlink>
    </w:p>
    <w:p w:rsidR="00740AA8" w:rsidRDefault="007057E7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Brittain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HG.</w:t>
      </w:r>
      <w:r w:rsidRP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740AA8">
        <w:rPr>
          <w:rFonts w:ascii="Times New Roman" w:eastAsia="TimesNewRomanPSMT" w:hAnsi="Times New Roman" w:cs="Times New Roman"/>
          <w:sz w:val="24"/>
          <w:szCs w:val="24"/>
          <w:lang w:val="en-US"/>
        </w:rPr>
        <w:t>2008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740AA8" w:rsidRPr="00740AA8">
        <w:rPr>
          <w:rFonts w:ascii="Times New Roman" w:eastAsia="TimesNewRomanPSMT" w:hAnsi="Times New Roman" w:cs="Times New Roman"/>
          <w:sz w:val="24"/>
          <w:szCs w:val="24"/>
          <w:lang w:val="en-US"/>
        </w:rPr>
        <w:t>Polymorphism a</w:t>
      </w:r>
      <w:r w:rsidR="00740AA8">
        <w:rPr>
          <w:rFonts w:ascii="Times New Roman" w:eastAsia="TimesNewRomanPSMT" w:hAnsi="Times New Roman" w:cs="Times New Roman"/>
          <w:sz w:val="24"/>
          <w:szCs w:val="24"/>
          <w:lang w:val="en-US"/>
        </w:rPr>
        <w:t>nd Solvatomorphism</w:t>
      </w:r>
      <w:r w:rsidR="00740AA8" w:rsidRPr="00740AA8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  <w:proofErr w:type="gramStart"/>
      <w:r w:rsidR="00740AA8" w:rsidRPr="00740AA8">
        <w:rPr>
          <w:rFonts w:ascii="Times New Roman" w:eastAsia="TimesNewRomanPSMT" w:hAnsi="Times New Roman" w:cs="Times New Roman"/>
          <w:sz w:val="24"/>
          <w:szCs w:val="24"/>
          <w:lang w:val="en-US"/>
        </w:rPr>
        <w:t>;97</w:t>
      </w:r>
      <w:proofErr w:type="gramEnd"/>
      <w:r w:rsidR="00740AA8" w:rsidRPr="00740AA8">
        <w:rPr>
          <w:rFonts w:ascii="Times New Roman" w:eastAsia="TimesNewRomanPSMT" w:hAnsi="Times New Roman" w:cs="Times New Roman"/>
          <w:sz w:val="24"/>
          <w:szCs w:val="24"/>
          <w:lang w:val="en-US"/>
        </w:rPr>
        <w:t>(9):3611–36.</w:t>
      </w:r>
    </w:p>
    <w:p w:rsidR="00740AA8" w:rsidRDefault="00740AA8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740AA8">
        <w:rPr>
          <w:rFonts w:ascii="Times New Roman" w:eastAsia="TimesNewRomanPSMT" w:hAnsi="Times New Roman" w:cs="Times New Roman"/>
          <w:sz w:val="24"/>
          <w:szCs w:val="24"/>
          <w:lang w:val="en-US"/>
        </w:rPr>
        <w:t>Chikhalia</w:t>
      </w:r>
      <w:proofErr w:type="spellEnd"/>
      <w:r w:rsidRPr="00740AA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V, Forbes RT, </w:t>
      </w:r>
      <w:proofErr w:type="spellStart"/>
      <w:r w:rsidRPr="00740AA8">
        <w:rPr>
          <w:rFonts w:ascii="Times New Roman" w:eastAsia="TimesNewRomanPSMT" w:hAnsi="Times New Roman" w:cs="Times New Roman"/>
          <w:sz w:val="24"/>
          <w:szCs w:val="24"/>
          <w:lang w:val="en-US"/>
        </w:rPr>
        <w:t>Storey</w:t>
      </w:r>
      <w:proofErr w:type="spellEnd"/>
      <w:r w:rsidRPr="00740AA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RA, Ticehurst M.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40AA8">
        <w:rPr>
          <w:rFonts w:ascii="Times New Roman" w:eastAsia="TimesNewRomanPSMT" w:hAnsi="Times New Roman" w:cs="Times New Roman"/>
          <w:sz w:val="24"/>
          <w:szCs w:val="24"/>
          <w:lang w:val="en-US"/>
        </w:rPr>
        <w:t>2006. The effect of crystal morphology and mill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40AA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type on milling induced crystal disorder. </w:t>
      </w:r>
      <w:proofErr w:type="spellStart"/>
      <w:r w:rsidRPr="00740AA8">
        <w:rPr>
          <w:rFonts w:ascii="Times New Roman" w:eastAsia="TimesNewRomanPSMT" w:hAnsi="Times New Roman" w:cs="Times New Roman"/>
          <w:sz w:val="24"/>
          <w:szCs w:val="24"/>
          <w:lang w:val="en-US"/>
        </w:rPr>
        <w:t>Eur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40AA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J Pharm </w:t>
      </w:r>
      <w:proofErr w:type="spellStart"/>
      <w:r w:rsidRPr="00740AA8">
        <w:rPr>
          <w:rFonts w:ascii="Times New Roman" w:eastAsia="TimesNewRomanPSMT" w:hAnsi="Times New Roman" w:cs="Times New Roman"/>
          <w:sz w:val="24"/>
          <w:szCs w:val="24"/>
          <w:lang w:val="en-US"/>
        </w:rPr>
        <w:t>Sci</w:t>
      </w:r>
      <w:proofErr w:type="spellEnd"/>
      <w:r w:rsidRPr="00740AA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27:19–26.</w:t>
      </w:r>
    </w:p>
    <w:p w:rsidR="00726762" w:rsidRDefault="00726762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Rani M, </w:t>
      </w:r>
      <w:proofErr w:type="spellStart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>Govindarajan</w:t>
      </w:r>
      <w:proofErr w:type="spellEnd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>Surana</w:t>
      </w:r>
      <w:proofErr w:type="spellEnd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>Suryanarayanan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R. 2006. Structure in dehydrated </w:t>
      </w:r>
      <w:proofErr w:type="spellStart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>trehalose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>dihydrate</w:t>
      </w:r>
      <w:proofErr w:type="spellEnd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>—Evaluation of the concept of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>partial crystallinity. Pharm Res 23:2356–2367.</w:t>
      </w:r>
    </w:p>
    <w:p w:rsidR="00726762" w:rsidRDefault="00726762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Lester C, </w:t>
      </w:r>
      <w:proofErr w:type="spellStart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>Lubey</w:t>
      </w:r>
      <w:proofErr w:type="spellEnd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G, Dicks M, </w:t>
      </w:r>
      <w:proofErr w:type="spellStart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>Andol</w:t>
      </w:r>
      <w:proofErr w:type="spellEnd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>Vaugn</w:t>
      </w:r>
      <w:proofErr w:type="spellEnd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>Cambron</w:t>
      </w:r>
      <w:proofErr w:type="spellEnd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RT, </w:t>
      </w:r>
      <w:proofErr w:type="spellStart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>Poiesz</w:t>
      </w:r>
      <w:proofErr w:type="spellEnd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K, Redman-</w:t>
      </w:r>
      <w:proofErr w:type="spellStart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>Furey</w:t>
      </w:r>
      <w:proofErr w:type="spellEnd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N. 2006.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Dehydration of </w:t>
      </w:r>
      <w:proofErr w:type="spellStart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>risedronate</w:t>
      </w:r>
      <w:proofErr w:type="spellEnd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hemi-pentahydrate: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>Analytical and physical characterization.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J Pharm </w:t>
      </w:r>
      <w:proofErr w:type="spellStart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>Sci</w:t>
      </w:r>
      <w:proofErr w:type="spellEnd"/>
      <w:r w:rsidRPr="0072676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95:2632–2644.</w:t>
      </w:r>
    </w:p>
    <w:p w:rsidR="004B7E85" w:rsidRPr="004B7E85" w:rsidRDefault="003170B5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3170B5">
        <w:rPr>
          <w:rFonts w:ascii="Times New Roman" w:hAnsi="Times New Roman" w:cs="Times New Roman"/>
          <w:sz w:val="24"/>
          <w:szCs w:val="24"/>
        </w:rPr>
        <w:t xml:space="preserve">Taylor P, </w:t>
      </w:r>
      <w:proofErr w:type="spellStart"/>
      <w:r w:rsidR="007057E7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7057E7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="007057E7">
        <w:rPr>
          <w:rFonts w:ascii="Times New Roman" w:hAnsi="Times New Roman" w:cs="Times New Roman"/>
          <w:sz w:val="24"/>
          <w:szCs w:val="24"/>
        </w:rPr>
        <w:t>Xiang</w:t>
      </w:r>
      <w:proofErr w:type="spellEnd"/>
      <w:r w:rsidR="007057E7">
        <w:rPr>
          <w:rFonts w:ascii="Times New Roman" w:hAnsi="Times New Roman" w:cs="Times New Roman"/>
          <w:sz w:val="24"/>
          <w:szCs w:val="24"/>
        </w:rPr>
        <w:t xml:space="preserve"> B, Feng Y, </w:t>
      </w:r>
      <w:proofErr w:type="spellStart"/>
      <w:r w:rsidR="007057E7">
        <w:rPr>
          <w:rFonts w:ascii="Times New Roman" w:hAnsi="Times New Roman" w:cs="Times New Roman"/>
          <w:sz w:val="24"/>
          <w:szCs w:val="24"/>
        </w:rPr>
        <w:t>Wang</w:t>
      </w:r>
      <w:proofErr w:type="spellEnd"/>
      <w:r w:rsidR="007057E7">
        <w:rPr>
          <w:rFonts w:ascii="Times New Roman" w:hAnsi="Times New Roman" w:cs="Times New Roman"/>
          <w:sz w:val="24"/>
          <w:szCs w:val="24"/>
        </w:rPr>
        <w:t xml:space="preserve"> D.</w:t>
      </w:r>
      <w:r w:rsidR="007057E7" w:rsidRPr="007057E7">
        <w:rPr>
          <w:rFonts w:ascii="Times New Roman" w:hAnsi="Times New Roman" w:cs="Times New Roman"/>
          <w:sz w:val="24"/>
          <w:szCs w:val="24"/>
        </w:rPr>
        <w:t xml:space="preserve"> </w:t>
      </w:r>
      <w:r w:rsidR="007057E7" w:rsidRPr="003170B5">
        <w:rPr>
          <w:rFonts w:ascii="Times New Roman" w:hAnsi="Times New Roman" w:cs="Times New Roman"/>
          <w:sz w:val="24"/>
          <w:szCs w:val="24"/>
        </w:rPr>
        <w:t>2013</w:t>
      </w:r>
      <w:r w:rsidR="007057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Liquid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Chromatography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Isolation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Impurities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Crude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Valsartan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HPLC , Mass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Spectrometry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Nuclear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Magnetic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Resonance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Spectroscopy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3170B5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3170B5">
        <w:rPr>
          <w:rFonts w:ascii="Times New Roman" w:hAnsi="Times New Roman" w:cs="Times New Roman"/>
          <w:sz w:val="24"/>
          <w:szCs w:val="24"/>
        </w:rPr>
        <w:t>):37–41.</w:t>
      </w:r>
    </w:p>
    <w:p w:rsidR="004B7E85" w:rsidRDefault="004B7E85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4B7E85">
        <w:rPr>
          <w:rFonts w:ascii="Times New Roman" w:eastAsia="TimesNewRomanPSMT" w:hAnsi="Times New Roman" w:cs="Times New Roman"/>
          <w:sz w:val="24"/>
          <w:szCs w:val="24"/>
          <w:lang w:val="en-US"/>
        </w:rPr>
        <w:t>Hillaert</w:t>
      </w:r>
      <w:proofErr w:type="spellEnd"/>
      <w:r w:rsidRPr="004B7E85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S.; </w:t>
      </w:r>
      <w:proofErr w:type="spellStart"/>
      <w:r w:rsidRPr="004B7E85">
        <w:rPr>
          <w:rFonts w:ascii="Times New Roman" w:eastAsia="TimesNewRomanPSMT" w:hAnsi="Times New Roman" w:cs="Times New Roman"/>
          <w:sz w:val="24"/>
          <w:szCs w:val="24"/>
          <w:lang w:val="en-US"/>
        </w:rPr>
        <w:t>Bossche</w:t>
      </w:r>
      <w:proofErr w:type="spellEnd"/>
      <w:r w:rsidRPr="004B7E85">
        <w:rPr>
          <w:rFonts w:ascii="Times New Roman" w:eastAsia="TimesNewRomanPSMT" w:hAnsi="Times New Roman" w:cs="Times New Roman"/>
          <w:sz w:val="24"/>
          <w:szCs w:val="24"/>
          <w:lang w:val="en-US"/>
        </w:rPr>
        <w:t>, W.V.</w:t>
      </w:r>
      <w:r w:rsidR="007057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057E7" w:rsidRPr="004B7E85">
        <w:rPr>
          <w:rFonts w:ascii="Times New Roman" w:eastAsia="TimesNewRomanPSMT" w:hAnsi="Times New Roman" w:cs="Times New Roman"/>
          <w:sz w:val="24"/>
          <w:szCs w:val="24"/>
          <w:lang w:val="en-US"/>
        </w:rPr>
        <w:t>2002</w:t>
      </w:r>
      <w:r w:rsidR="007057E7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4B7E85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Optimization an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d validation of a capillary zone </w:t>
      </w:r>
      <w:r w:rsidRPr="004B7E85">
        <w:rPr>
          <w:rFonts w:ascii="Times New Roman" w:eastAsia="TimesNewRomanPSMT" w:hAnsi="Times New Roman" w:cs="Times New Roman"/>
          <w:sz w:val="24"/>
          <w:szCs w:val="24"/>
          <w:lang w:val="en-US"/>
        </w:rPr>
        <w:t>electrophoretic method for the analysis of several angiotensin-II-receptor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B7E85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antagonists. J. </w:t>
      </w:r>
      <w:proofErr w:type="spellStart"/>
      <w:r w:rsidRPr="004B7E85">
        <w:rPr>
          <w:rFonts w:ascii="Times New Roman" w:eastAsia="TimesNewRomanPSMT" w:hAnsi="Times New Roman" w:cs="Times New Roman"/>
          <w:sz w:val="24"/>
          <w:szCs w:val="24"/>
          <w:lang w:val="en-US"/>
        </w:rPr>
        <w:t>Chromatogr</w:t>
      </w:r>
      <w:proofErr w:type="spellEnd"/>
      <w:r w:rsidRPr="004B7E85">
        <w:rPr>
          <w:rFonts w:ascii="Times New Roman" w:eastAsia="TimesNewRomanPSMT" w:hAnsi="Times New Roman" w:cs="Times New Roman"/>
          <w:sz w:val="24"/>
          <w:szCs w:val="24"/>
          <w:lang w:val="en-US"/>
        </w:rPr>
        <w:t>. A</w:t>
      </w:r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  <w:r w:rsidRPr="004B7E85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979, 323.</w:t>
      </w:r>
    </w:p>
    <w:p w:rsidR="00215A3B" w:rsidRPr="00215A3B" w:rsidRDefault="00215A3B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Waldmeier</w:t>
      </w:r>
      <w:proofErr w:type="spellEnd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F., Flesh G., Muller P., Winkler T., </w:t>
      </w:r>
      <w:proofErr w:type="spellStart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Kriemler</w:t>
      </w:r>
      <w:proofErr w:type="spellEnd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HP.,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Buhlmayer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P.,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Gasparo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MD.</w:t>
      </w:r>
      <w:r w:rsidR="007057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057E7"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1997</w:t>
      </w:r>
      <w:r w:rsidR="007057E7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Pharmacokinetics disposition and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biotransformation of [14C] </w:t>
      </w:r>
      <w:proofErr w:type="spellStart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rad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iolabelled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valsartan in health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male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volunteers after</w:t>
      </w:r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 single oral dose. Xenobiotic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; 27(1): 59-71.</w:t>
      </w:r>
    </w:p>
    <w:p w:rsidR="00215A3B" w:rsidRDefault="00215A3B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lastRenderedPageBreak/>
        <w:t>Younus</w:t>
      </w:r>
      <w:proofErr w:type="spellEnd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M., Reddy TK., Red</w:t>
      </w:r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dy YR., </w:t>
      </w:r>
      <w:proofErr w:type="spellStart"/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>Arif</w:t>
      </w:r>
      <w:proofErr w:type="spellEnd"/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MF.</w:t>
      </w:r>
      <w:r w:rsidR="007057E7" w:rsidRP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7057E7"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2010</w:t>
      </w:r>
      <w:r w:rsidR="007057E7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RP-HPLC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Method Development and Validation for Simultaneous Estimation of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Aml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odipine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besylate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Valsartan and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Hydrochlorothiazide in Tablet Dosage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form. J Pharmacy Res; 3(11): 2647-2650.</w:t>
      </w:r>
    </w:p>
    <w:p w:rsidR="00215A3B" w:rsidRPr="00215A3B" w:rsidRDefault="00215A3B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Iqbal M., </w:t>
      </w:r>
      <w:proofErr w:type="spellStart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Khuroo</w:t>
      </w:r>
      <w:proofErr w:type="spellEnd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Batolar</w:t>
      </w:r>
      <w:proofErr w:type="spellEnd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LS.,</w:t>
      </w:r>
      <w:proofErr w:type="gramEnd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Tandon</w:t>
      </w:r>
      <w:proofErr w:type="spellEnd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Monif</w:t>
      </w:r>
      <w:proofErr w:type="spellEnd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T., Sharma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PL. </w:t>
      </w:r>
      <w:r w:rsidR="007057E7"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2010</w:t>
      </w:r>
      <w:r w:rsidR="007057E7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Pharmacokinetics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and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Bioequivalence Study of Three Oral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Fo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rmulations of Valsartan 160 mg 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Single-Dose, Randomized, Open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Label, Three-Period Crossov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er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Comparison in Healthy Indian Male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Volunteers. </w:t>
      </w:r>
      <w:proofErr w:type="spellStart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Clin</w:t>
      </w:r>
      <w:proofErr w:type="spellEnd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Therapeutics; 32: 588-596.</w:t>
      </w:r>
    </w:p>
    <w:p w:rsidR="00215A3B" w:rsidRPr="00215A3B" w:rsidRDefault="00215A3B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Iriarte</w:t>
      </w:r>
      <w:proofErr w:type="spellEnd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G.,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Ferreirós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N.,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Ibarrondo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I.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Alonso RM., </w:t>
      </w:r>
      <w:proofErr w:type="spellStart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Maguregi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MI., Gonzalez L., Jiménez RM.</w:t>
      </w:r>
      <w:r w:rsidR="007057E7" w:rsidRP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7057E7"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2006</w:t>
      </w:r>
      <w:r w:rsidR="007057E7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Optimization via experimental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design of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an SPE-HPLC-UV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fluorescence method for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the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determination of valsartan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and its metabolite in human plasma samples. J Separation </w:t>
      </w:r>
      <w:proofErr w:type="spellStart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Sci</w:t>
      </w:r>
      <w:proofErr w:type="spellEnd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;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29(15): 2265-2283.</w:t>
      </w:r>
    </w:p>
    <w:p w:rsidR="00215A3B" w:rsidRPr="00215A3B" w:rsidRDefault="00215A3B" w:rsidP="007057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Kadam BR, Bari SB.</w:t>
      </w:r>
      <w:r w:rsidR="007057E7" w:rsidRPr="007057E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7057E7"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2007</w:t>
      </w:r>
      <w:r w:rsidR="007057E7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Quantitative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analysis of valsartan and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hy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drochlorothiazide in tablets by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high performance thin-layer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chromatography with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ultraviolet </w:t>
      </w:r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absorption de</w:t>
      </w:r>
      <w:bookmarkStart w:id="0" w:name="_GoBack"/>
      <w:bookmarkEnd w:id="0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nsitometry. </w:t>
      </w:r>
      <w:proofErr w:type="spellStart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Acta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Chromatographica</w:t>
      </w:r>
      <w:proofErr w:type="spellEnd"/>
      <w:r w:rsidRPr="00215A3B">
        <w:rPr>
          <w:rFonts w:ascii="Times New Roman" w:eastAsia="TimesNewRomanPSMT" w:hAnsi="Times New Roman" w:cs="Times New Roman"/>
          <w:sz w:val="24"/>
          <w:szCs w:val="24"/>
          <w:lang w:val="en-US"/>
        </w:rPr>
        <w:t>; 18: 260-269</w:t>
      </w:r>
    </w:p>
    <w:sectPr w:rsidR="00215A3B" w:rsidRPr="00215A3B" w:rsidSect="00EF0A9A">
      <w:type w:val="continuous"/>
      <w:pgSz w:w="11906" w:h="16838"/>
      <w:pgMar w:top="567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764FC"/>
    <w:multiLevelType w:val="hybridMultilevel"/>
    <w:tmpl w:val="93048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D3B8B"/>
    <w:multiLevelType w:val="hybridMultilevel"/>
    <w:tmpl w:val="93048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E0E5B"/>
    <w:multiLevelType w:val="hybridMultilevel"/>
    <w:tmpl w:val="2D2A0E18"/>
    <w:lvl w:ilvl="0" w:tplc="01D21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846EF"/>
    <w:multiLevelType w:val="hybridMultilevel"/>
    <w:tmpl w:val="DFC08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43C59"/>
    <w:multiLevelType w:val="hybridMultilevel"/>
    <w:tmpl w:val="93048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D7596"/>
    <w:multiLevelType w:val="hybridMultilevel"/>
    <w:tmpl w:val="BAF29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C7"/>
    <w:rsid w:val="00014C49"/>
    <w:rsid w:val="00037185"/>
    <w:rsid w:val="000F661B"/>
    <w:rsid w:val="00106CB1"/>
    <w:rsid w:val="00116E6A"/>
    <w:rsid w:val="001B3661"/>
    <w:rsid w:val="00215A3B"/>
    <w:rsid w:val="002539B0"/>
    <w:rsid w:val="003170B5"/>
    <w:rsid w:val="00392B79"/>
    <w:rsid w:val="004B7E85"/>
    <w:rsid w:val="004E3208"/>
    <w:rsid w:val="00530F80"/>
    <w:rsid w:val="006F3072"/>
    <w:rsid w:val="00703BDA"/>
    <w:rsid w:val="007057E7"/>
    <w:rsid w:val="00726762"/>
    <w:rsid w:val="00740AA8"/>
    <w:rsid w:val="00771C32"/>
    <w:rsid w:val="007820BB"/>
    <w:rsid w:val="00847FC1"/>
    <w:rsid w:val="00862F77"/>
    <w:rsid w:val="00915FA9"/>
    <w:rsid w:val="00916D35"/>
    <w:rsid w:val="009A250C"/>
    <w:rsid w:val="00B30E13"/>
    <w:rsid w:val="00B43467"/>
    <w:rsid w:val="00B65B5A"/>
    <w:rsid w:val="00C55E0F"/>
    <w:rsid w:val="00D872C7"/>
    <w:rsid w:val="00EB0D88"/>
    <w:rsid w:val="00EF0A9A"/>
    <w:rsid w:val="00F333E9"/>
    <w:rsid w:val="00F475D7"/>
    <w:rsid w:val="00F80D8F"/>
    <w:rsid w:val="00F9002A"/>
    <w:rsid w:val="00FC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F62A1-93DD-4BA4-B477-BCA75C96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C32"/>
    <w:pPr>
      <w:ind w:left="720"/>
      <w:contextualSpacing/>
    </w:pPr>
  </w:style>
  <w:style w:type="table" w:styleId="TableGrid">
    <w:name w:val="Table Grid"/>
    <w:basedOn w:val="TableNormal"/>
    <w:uiPriority w:val="39"/>
    <w:rsid w:val="0077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6D3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6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6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dx.doi.org/10.1016/j.drudis.2016.02.0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lviristatianti@gmail.com" TargetMode="External"/><Relationship Id="rId11" Type="http://schemas.openxmlformats.org/officeDocument/2006/relationships/hyperlink" Target="http://dx.doi.org/10.1016/j.ejpb.2011.01.0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x.doi.org/10.1016/j.jpba.2010.05.0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3450A-71DB-4531-BC51-1754E1E0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12</Pages>
  <Words>3779</Words>
  <Characters>21542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 Ristatianti</dc:creator>
  <cp:keywords/>
  <dc:description/>
  <cp:lastModifiedBy>Silvi Ristatianti</cp:lastModifiedBy>
  <cp:revision>9</cp:revision>
  <dcterms:created xsi:type="dcterms:W3CDTF">2018-09-02T11:28:00Z</dcterms:created>
  <dcterms:modified xsi:type="dcterms:W3CDTF">2018-10-07T13:55:00Z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23674a39-a481-3925-869b-e8761357ee29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