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402" w:rsidRPr="001006D3" w:rsidRDefault="00AA62F9" w:rsidP="00706662">
      <w:pPr>
        <w:jc w:val="center"/>
        <w:rPr>
          <w:rFonts w:ascii="Book Antiqua" w:hAnsi="Book Antiqua" w:cs="Times New Roman"/>
          <w:sz w:val="24"/>
        </w:rPr>
      </w:pPr>
      <w:r w:rsidRPr="001006D3">
        <w:rPr>
          <w:rFonts w:ascii="Book Antiqua" w:hAnsi="Book Antiqua" w:cs="Times New Roman"/>
          <w:sz w:val="28"/>
        </w:rPr>
        <w:t>Griya Boedaya</w:t>
      </w:r>
      <w:r w:rsidR="000329F3" w:rsidRPr="001006D3">
        <w:rPr>
          <w:rFonts w:ascii="Book Antiqua" w:hAnsi="Book Antiqua" w:cs="Times New Roman"/>
          <w:sz w:val="28"/>
        </w:rPr>
        <w:t xml:space="preserve">: Komoditas Wahana Berliterasi Budaya sebagai Wujud Pengenalan Budaya Lokal </w:t>
      </w:r>
      <w:r w:rsidR="002561AB" w:rsidRPr="001006D3">
        <w:rPr>
          <w:rFonts w:ascii="Book Antiqua" w:hAnsi="Book Antiqua" w:cs="Times New Roman"/>
          <w:sz w:val="28"/>
        </w:rPr>
        <w:t xml:space="preserve">di Jawa Timur </w:t>
      </w:r>
    </w:p>
    <w:p w:rsidR="000329F3" w:rsidRPr="001006D3" w:rsidRDefault="000329F3" w:rsidP="00D80880">
      <w:pPr>
        <w:spacing w:after="0" w:line="240" w:lineRule="auto"/>
        <w:jc w:val="center"/>
        <w:rPr>
          <w:rFonts w:ascii="Book Antiqua" w:hAnsi="Book Antiqua" w:cs="Times New Roman"/>
          <w:sz w:val="24"/>
          <w:vertAlign w:val="superscript"/>
          <w:lang w:val="en-US"/>
        </w:rPr>
      </w:pPr>
      <w:r w:rsidRPr="001006D3">
        <w:rPr>
          <w:rFonts w:ascii="Book Antiqua" w:hAnsi="Book Antiqua" w:cs="Times New Roman"/>
          <w:sz w:val="24"/>
        </w:rPr>
        <w:t>Iffa Maisyaroh</w:t>
      </w:r>
      <w:r w:rsidR="001006D3" w:rsidRPr="001006D3">
        <w:rPr>
          <w:rFonts w:ascii="Book Antiqua" w:hAnsi="Book Antiqua" w:cs="Times New Roman"/>
          <w:sz w:val="24"/>
          <w:vertAlign w:val="superscript"/>
          <w:lang w:val="en-US"/>
        </w:rPr>
        <w:t>1</w:t>
      </w:r>
      <w:r w:rsidR="001006D3" w:rsidRPr="001006D3">
        <w:rPr>
          <w:rFonts w:ascii="Book Antiqua" w:hAnsi="Book Antiqua" w:cs="Times New Roman"/>
          <w:sz w:val="24"/>
          <w:lang w:val="en-US"/>
        </w:rPr>
        <w:t xml:space="preserve">, </w:t>
      </w:r>
      <w:r w:rsidR="001006D3" w:rsidRPr="001006D3">
        <w:rPr>
          <w:rFonts w:ascii="Book Antiqua" w:hAnsi="Book Antiqua" w:cs="Times New Roman"/>
          <w:sz w:val="24"/>
        </w:rPr>
        <w:t>Silvi Oktavia</w:t>
      </w:r>
      <w:r w:rsidR="001006D3" w:rsidRPr="001006D3">
        <w:rPr>
          <w:rFonts w:ascii="Book Antiqua" w:hAnsi="Book Antiqua" w:cs="Times New Roman"/>
          <w:sz w:val="24"/>
          <w:vertAlign w:val="superscript"/>
          <w:lang w:val="en-US"/>
        </w:rPr>
        <w:t>2</w:t>
      </w:r>
    </w:p>
    <w:p w:rsidR="000329F3" w:rsidRPr="001006D3" w:rsidRDefault="000329F3" w:rsidP="00D80880">
      <w:pPr>
        <w:spacing w:after="0" w:line="240" w:lineRule="auto"/>
        <w:jc w:val="center"/>
        <w:rPr>
          <w:rFonts w:ascii="Book Antiqua" w:hAnsi="Book Antiqua" w:cs="Times New Roman"/>
          <w:sz w:val="20"/>
        </w:rPr>
      </w:pPr>
      <w:r w:rsidRPr="001006D3">
        <w:rPr>
          <w:rFonts w:ascii="Book Antiqua" w:hAnsi="Book Antiqua" w:cs="Times New Roman"/>
          <w:sz w:val="20"/>
        </w:rPr>
        <w:t>Universitas Negeri Malang</w:t>
      </w:r>
    </w:p>
    <w:p w:rsidR="001006D3" w:rsidRPr="001006D3" w:rsidRDefault="001006D3" w:rsidP="00D80880">
      <w:pPr>
        <w:spacing w:after="0" w:line="240" w:lineRule="auto"/>
        <w:jc w:val="center"/>
        <w:rPr>
          <w:rFonts w:ascii="Book Antiqua" w:hAnsi="Book Antiqua" w:cs="Times New Roman"/>
          <w:sz w:val="20"/>
          <w:lang w:val="en-US"/>
        </w:rPr>
      </w:pPr>
      <w:proofErr w:type="spellStart"/>
      <w:r w:rsidRPr="001006D3">
        <w:rPr>
          <w:rFonts w:ascii="Book Antiqua" w:hAnsi="Book Antiqua" w:cs="Times New Roman"/>
          <w:sz w:val="20"/>
          <w:lang w:val="en-US"/>
        </w:rPr>
        <w:t>Jalan</w:t>
      </w:r>
      <w:proofErr w:type="spellEnd"/>
      <w:r w:rsidRPr="001006D3">
        <w:rPr>
          <w:rFonts w:ascii="Book Antiqua" w:hAnsi="Book Antiqua" w:cs="Times New Roman"/>
          <w:sz w:val="20"/>
          <w:lang w:val="en-US"/>
        </w:rPr>
        <w:t xml:space="preserve"> Semarang 5 Malang</w:t>
      </w:r>
    </w:p>
    <w:p w:rsidR="000329F3" w:rsidRDefault="001006D3" w:rsidP="001006D3">
      <w:pPr>
        <w:spacing w:after="0" w:line="360" w:lineRule="auto"/>
        <w:jc w:val="center"/>
        <w:rPr>
          <w:rFonts w:ascii="Times New Roman" w:hAnsi="Times New Roman" w:cs="Times New Roman"/>
          <w:sz w:val="24"/>
        </w:rPr>
      </w:pPr>
      <w:r w:rsidRPr="001006D3">
        <w:rPr>
          <w:rFonts w:ascii="Book Antiqua" w:hAnsi="Book Antiqua" w:cs="Times New Roman"/>
          <w:sz w:val="20"/>
          <w:lang w:val="en-US"/>
        </w:rPr>
        <w:t xml:space="preserve">Email: </w:t>
      </w:r>
      <w:r w:rsidRPr="001006D3">
        <w:rPr>
          <w:rFonts w:ascii="Book Antiqua" w:hAnsi="Book Antiqua" w:cs="Times New Roman"/>
          <w:sz w:val="20"/>
          <w:vertAlign w:val="superscript"/>
          <w:lang w:val="en-US"/>
        </w:rPr>
        <w:t>1</w:t>
      </w:r>
      <w:r w:rsidR="000329F3" w:rsidRPr="001006D3">
        <w:rPr>
          <w:rFonts w:ascii="Book Antiqua" w:hAnsi="Book Antiqua" w:cs="Times New Roman"/>
          <w:sz w:val="20"/>
        </w:rPr>
        <w:t>maisyarohiffa@gmail.com</w:t>
      </w:r>
      <w:r w:rsidRPr="001006D3">
        <w:rPr>
          <w:rFonts w:ascii="Book Antiqua" w:hAnsi="Book Antiqua" w:cs="Times New Roman"/>
          <w:sz w:val="20"/>
          <w:lang w:val="en-US"/>
        </w:rPr>
        <w:t xml:space="preserve"> </w:t>
      </w:r>
      <w:r w:rsidRPr="001006D3">
        <w:rPr>
          <w:rFonts w:ascii="Book Antiqua" w:hAnsi="Book Antiqua" w:cs="Times New Roman"/>
          <w:sz w:val="20"/>
          <w:vertAlign w:val="superscript"/>
          <w:lang w:val="en-US"/>
        </w:rPr>
        <w:t>2</w:t>
      </w:r>
      <w:r w:rsidR="000329F3" w:rsidRPr="001006D3">
        <w:rPr>
          <w:rFonts w:ascii="Book Antiqua" w:hAnsi="Book Antiqua" w:cs="Times New Roman"/>
          <w:sz w:val="20"/>
        </w:rPr>
        <w:t>o.silvi.oktavia@gmail.com</w:t>
      </w:r>
    </w:p>
    <w:p w:rsidR="000329F3" w:rsidRDefault="000329F3" w:rsidP="000329F3">
      <w:pPr>
        <w:jc w:val="center"/>
        <w:rPr>
          <w:rFonts w:ascii="Times New Roman" w:hAnsi="Times New Roman" w:cs="Times New Roman"/>
          <w:sz w:val="24"/>
        </w:rPr>
      </w:pPr>
    </w:p>
    <w:p w:rsidR="009E7402" w:rsidRPr="0071191F" w:rsidRDefault="009E7402" w:rsidP="000329F3">
      <w:pPr>
        <w:jc w:val="center"/>
        <w:rPr>
          <w:rFonts w:ascii="Book Antiqua" w:hAnsi="Book Antiqua" w:cs="Times New Roman"/>
          <w:sz w:val="23"/>
          <w:szCs w:val="23"/>
        </w:rPr>
      </w:pPr>
      <w:r w:rsidRPr="0071191F">
        <w:rPr>
          <w:rFonts w:ascii="Book Antiqua" w:hAnsi="Book Antiqua" w:cs="Times New Roman"/>
          <w:sz w:val="23"/>
          <w:szCs w:val="23"/>
        </w:rPr>
        <w:t>ABSTRACT</w:t>
      </w:r>
    </w:p>
    <w:p w:rsidR="009E7402" w:rsidRPr="0071191F" w:rsidRDefault="00AD5E5D" w:rsidP="009E7402">
      <w:pPr>
        <w:ind w:left="567" w:right="521"/>
        <w:jc w:val="both"/>
        <w:rPr>
          <w:rFonts w:ascii="Book Antiqua" w:hAnsi="Book Antiqua" w:cs="Times New Roman"/>
          <w:sz w:val="20"/>
        </w:rPr>
      </w:pPr>
      <w:r w:rsidRPr="0071191F">
        <w:rPr>
          <w:rFonts w:ascii="Book Antiqua" w:hAnsi="Book Antiqua" w:cs="Times New Roman"/>
          <w:sz w:val="20"/>
        </w:rPr>
        <w:t>This writing aims to provide information related to the application of cultural literacy in the community. Culture in society cannot be separated from the three components of the form of culture, namely in the form of ideas, behavior and artifacts or works. The form of the idea is poured into a paper, the behavior is expressed in community activities and artifacts are written in the form of objects from the results of activities and actions. The main focus of this writing is more on the basic human needs applied through the Griya Boedaya tour. The basic human needs in this writing are more focused on clothing and food. Clothing in the form of fabrics typical of East Java, while food is in the form of typical dishes from East Java. The culture produced reflects environmental characteristics in the East Java region. So that it has distinctive characteristics and becomes the identity of the culture of the local community. Griya Boedaya is a place to introduce local cu</w:t>
      </w:r>
      <w:r w:rsidR="00215FD7" w:rsidRPr="0071191F">
        <w:rPr>
          <w:rFonts w:ascii="Book Antiqua" w:hAnsi="Book Antiqua" w:cs="Times New Roman"/>
          <w:sz w:val="20"/>
        </w:rPr>
        <w:t>ltures such as regional fabrics and</w:t>
      </w:r>
      <w:r w:rsidRPr="0071191F">
        <w:rPr>
          <w:rFonts w:ascii="Book Antiqua" w:hAnsi="Book Antiqua" w:cs="Times New Roman"/>
          <w:sz w:val="20"/>
        </w:rPr>
        <w:t xml:space="preserve"> regional cuisine. The vehicle displayed at Griya Boedaya includes the introduction of history, the creation process, the work system, the tools used, the use and philosophy of local cultural products. The method used in this paper uses a literature study. The result of cultural literacy through the Griya Boedaya tour is that the community is expected to be able to know, know and understand the culture they have with methods that are easy to understand and fun.</w:t>
      </w:r>
    </w:p>
    <w:p w:rsidR="009E7402" w:rsidRPr="009E7402" w:rsidRDefault="009E7402" w:rsidP="009E7402">
      <w:pPr>
        <w:ind w:left="567" w:right="521"/>
        <w:jc w:val="both"/>
        <w:rPr>
          <w:rFonts w:ascii="Times New Roman" w:hAnsi="Times New Roman" w:cs="Times New Roman"/>
          <w:sz w:val="20"/>
        </w:rPr>
      </w:pPr>
      <w:r w:rsidRPr="0071191F">
        <w:rPr>
          <w:rFonts w:ascii="Book Antiqua" w:hAnsi="Book Antiqua" w:cs="Times New Roman"/>
          <w:sz w:val="20"/>
        </w:rPr>
        <w:t>Keywords: Culture, Cultural Literacy, Tourism</w:t>
      </w:r>
    </w:p>
    <w:p w:rsidR="000329F3" w:rsidRPr="0071191F" w:rsidRDefault="000329F3" w:rsidP="000329F3">
      <w:pPr>
        <w:spacing w:line="240" w:lineRule="auto"/>
        <w:jc w:val="center"/>
        <w:rPr>
          <w:rFonts w:ascii="Book Antiqua" w:hAnsi="Book Antiqua" w:cs="Times New Roman"/>
          <w:sz w:val="23"/>
          <w:szCs w:val="23"/>
        </w:rPr>
      </w:pPr>
      <w:r w:rsidRPr="0071191F">
        <w:rPr>
          <w:rFonts w:ascii="Book Antiqua" w:hAnsi="Book Antiqua" w:cs="Times New Roman"/>
          <w:sz w:val="23"/>
          <w:szCs w:val="23"/>
        </w:rPr>
        <w:t>ABSTRAK</w:t>
      </w:r>
    </w:p>
    <w:p w:rsidR="000329F3" w:rsidRPr="0071191F" w:rsidRDefault="00FF3DBC" w:rsidP="0071191F">
      <w:pPr>
        <w:spacing w:line="240" w:lineRule="auto"/>
        <w:ind w:left="567" w:right="521"/>
        <w:jc w:val="both"/>
        <w:rPr>
          <w:rFonts w:ascii="Book Antiqua" w:hAnsi="Book Antiqua" w:cs="Times New Roman"/>
          <w:sz w:val="20"/>
        </w:rPr>
      </w:pPr>
      <w:r w:rsidRPr="0071191F">
        <w:rPr>
          <w:rFonts w:ascii="Book Antiqua" w:hAnsi="Book Antiqua" w:cs="Times New Roman"/>
          <w:sz w:val="20"/>
        </w:rPr>
        <w:t xml:space="preserve">Penulisan </w:t>
      </w:r>
      <w:r w:rsidR="00AA62F9" w:rsidRPr="0071191F">
        <w:rPr>
          <w:rFonts w:ascii="Book Antiqua" w:hAnsi="Book Antiqua" w:cs="Times New Roman"/>
          <w:sz w:val="20"/>
        </w:rPr>
        <w:t xml:space="preserve">ini bertujuan untuk memberikan informasi terkait program penerapan literasi budaya di masyarakat. </w:t>
      </w:r>
      <w:r w:rsidR="008C5D35" w:rsidRPr="0071191F">
        <w:rPr>
          <w:rFonts w:ascii="Book Antiqua" w:hAnsi="Book Antiqua" w:cs="Times New Roman"/>
          <w:sz w:val="20"/>
        </w:rPr>
        <w:t>Budaya di masyarakat tidak bisa lepas dari 3 komponen wujud kebudayaan, yakni berupa gagasan, tingkah laku dan artefak atau karya.</w:t>
      </w:r>
      <w:r w:rsidR="00560ABE" w:rsidRPr="0071191F">
        <w:rPr>
          <w:rFonts w:ascii="Book Antiqua" w:hAnsi="Book Antiqua" w:cs="Times New Roman"/>
          <w:sz w:val="20"/>
        </w:rPr>
        <w:t xml:space="preserve"> Wujud gagasan dituangkan dalam karya tulis, tingkah laku dituangkan dalam a</w:t>
      </w:r>
      <w:r w:rsidR="00F30C40" w:rsidRPr="0071191F">
        <w:rPr>
          <w:rFonts w:ascii="Book Antiqua" w:hAnsi="Book Antiqua" w:cs="Times New Roman"/>
          <w:sz w:val="20"/>
        </w:rPr>
        <w:t xml:space="preserve">ktivitas masyarakat dan artefak  </w:t>
      </w:r>
      <w:r w:rsidR="00560ABE" w:rsidRPr="0071191F">
        <w:rPr>
          <w:rFonts w:ascii="Book Antiqua" w:hAnsi="Book Antiqua" w:cs="Times New Roman"/>
          <w:sz w:val="20"/>
        </w:rPr>
        <w:t xml:space="preserve">dituangkan dalam karya berbentuk benda dari </w:t>
      </w:r>
      <w:r w:rsidR="00F30C40" w:rsidRPr="0071191F">
        <w:rPr>
          <w:rFonts w:ascii="Book Antiqua" w:hAnsi="Book Antiqua" w:cs="Times New Roman"/>
          <w:sz w:val="20"/>
        </w:rPr>
        <w:t>hasil dari aktivitas dan</w:t>
      </w:r>
      <w:r w:rsidR="00560ABE" w:rsidRPr="0071191F">
        <w:rPr>
          <w:rFonts w:ascii="Book Antiqua" w:hAnsi="Book Antiqua" w:cs="Times New Roman"/>
          <w:sz w:val="20"/>
        </w:rPr>
        <w:t xml:space="preserve"> perbuatan. </w:t>
      </w:r>
      <w:r w:rsidR="00D764CC" w:rsidRPr="0071191F">
        <w:rPr>
          <w:rFonts w:ascii="Book Antiqua" w:hAnsi="Book Antiqua" w:cs="Times New Roman"/>
          <w:sz w:val="20"/>
        </w:rPr>
        <w:t xml:space="preserve">Fokus utama penulisan ini lebih pada kebutuhan pokok manusia yang diterapkan melalui wisata Griya Boedaya. </w:t>
      </w:r>
      <w:r w:rsidR="002561AB" w:rsidRPr="0071191F">
        <w:rPr>
          <w:rFonts w:ascii="Book Antiqua" w:hAnsi="Book Antiqua" w:cs="Times New Roman"/>
          <w:sz w:val="20"/>
        </w:rPr>
        <w:t>Kebutuhan pokok manusia dalam penulisan ini lebih difokuskan kepada sandang dan pangan. Sandang berupa kain khas dari Jawa T</w:t>
      </w:r>
      <w:r w:rsidR="005430F4" w:rsidRPr="0071191F">
        <w:rPr>
          <w:rFonts w:ascii="Book Antiqua" w:hAnsi="Book Antiqua" w:cs="Times New Roman"/>
          <w:sz w:val="20"/>
        </w:rPr>
        <w:t>imur</w:t>
      </w:r>
      <w:r w:rsidR="002561AB" w:rsidRPr="0071191F">
        <w:rPr>
          <w:rFonts w:ascii="Book Antiqua" w:hAnsi="Book Antiqua" w:cs="Times New Roman"/>
          <w:sz w:val="20"/>
        </w:rPr>
        <w:t xml:space="preserve"> </w:t>
      </w:r>
      <w:r w:rsidR="00560ABE" w:rsidRPr="0071191F">
        <w:rPr>
          <w:rFonts w:ascii="Book Antiqua" w:hAnsi="Book Antiqua" w:cs="Times New Roman"/>
          <w:sz w:val="20"/>
        </w:rPr>
        <w:t>sedangkan</w:t>
      </w:r>
      <w:r w:rsidR="002561AB" w:rsidRPr="0071191F">
        <w:rPr>
          <w:rFonts w:ascii="Book Antiqua" w:hAnsi="Book Antiqua" w:cs="Times New Roman"/>
          <w:sz w:val="20"/>
        </w:rPr>
        <w:t xml:space="preserve"> pangan berupa masakan khas dari Jawa Timur</w:t>
      </w:r>
      <w:r w:rsidR="008C5D35" w:rsidRPr="0071191F">
        <w:rPr>
          <w:rFonts w:ascii="Book Antiqua" w:hAnsi="Book Antiqua" w:cs="Times New Roman"/>
          <w:sz w:val="20"/>
        </w:rPr>
        <w:t xml:space="preserve">. </w:t>
      </w:r>
      <w:r w:rsidR="00560ABE" w:rsidRPr="0071191F">
        <w:rPr>
          <w:rFonts w:ascii="Book Antiqua" w:hAnsi="Book Antiqua" w:cs="Times New Roman"/>
          <w:sz w:val="20"/>
        </w:rPr>
        <w:t>Kebudayaan yang dihasilkan mencerminkan karakteristik lingkungan di daerah Jawa Timur.</w:t>
      </w:r>
      <w:r w:rsidR="00F30C40" w:rsidRPr="0071191F">
        <w:rPr>
          <w:rFonts w:ascii="Book Antiqua" w:hAnsi="Book Antiqua" w:cs="Times New Roman"/>
          <w:sz w:val="20"/>
        </w:rPr>
        <w:t xml:space="preserve"> Sehingga memiliki ciri khas yang menonjol dan menjadi identitas dari kebudayaan masyarakat setempat. </w:t>
      </w:r>
      <w:r w:rsidR="00D764CC" w:rsidRPr="0071191F">
        <w:rPr>
          <w:rFonts w:ascii="Book Antiqua" w:hAnsi="Book Antiqua" w:cs="Times New Roman"/>
          <w:sz w:val="20"/>
        </w:rPr>
        <w:t>Griya Boedaya merupakan tempat wisata pengenalan budaya</w:t>
      </w:r>
      <w:r w:rsidR="00215FD7" w:rsidRPr="0071191F">
        <w:rPr>
          <w:rFonts w:ascii="Book Antiqua" w:hAnsi="Book Antiqua" w:cs="Times New Roman"/>
          <w:sz w:val="20"/>
        </w:rPr>
        <w:t xml:space="preserve"> lokal seperti kain khas daerah dan</w:t>
      </w:r>
      <w:r w:rsidR="00D764CC" w:rsidRPr="0071191F">
        <w:rPr>
          <w:rFonts w:ascii="Book Antiqua" w:hAnsi="Book Antiqua" w:cs="Times New Roman"/>
          <w:sz w:val="20"/>
        </w:rPr>
        <w:t xml:space="preserve"> masakan daerah. Wahana yang ditampilkan pada Griya Boedaya melip</w:t>
      </w:r>
      <w:r w:rsidR="00886565" w:rsidRPr="0071191F">
        <w:rPr>
          <w:rFonts w:ascii="Book Antiqua" w:hAnsi="Book Antiqua" w:cs="Times New Roman"/>
          <w:sz w:val="20"/>
        </w:rPr>
        <w:t xml:space="preserve">uti pengenalan sejarah, proses penciptaan, sistem pengerjaan, alat yang digunakan, penggunaan dan filosofi dari produk budaya setempat. </w:t>
      </w:r>
      <w:r w:rsidR="00A24F6C" w:rsidRPr="0071191F">
        <w:rPr>
          <w:rFonts w:ascii="Book Antiqua" w:hAnsi="Book Antiqua" w:cs="Times New Roman"/>
          <w:sz w:val="20"/>
        </w:rPr>
        <w:t xml:space="preserve">Metode yang digunakan dalam penulisan ini menggunakan study literature. </w:t>
      </w:r>
      <w:r w:rsidR="00886565" w:rsidRPr="0071191F">
        <w:rPr>
          <w:rFonts w:ascii="Book Antiqua" w:hAnsi="Book Antiqua" w:cs="Times New Roman"/>
          <w:sz w:val="20"/>
        </w:rPr>
        <w:t xml:space="preserve">Hasil dari literasi budaya melalui wisata Griya Boedaya ini </w:t>
      </w:r>
      <w:r w:rsidR="00F30C40" w:rsidRPr="0071191F">
        <w:rPr>
          <w:rFonts w:ascii="Book Antiqua" w:hAnsi="Book Antiqua" w:cs="Times New Roman"/>
          <w:sz w:val="20"/>
        </w:rPr>
        <w:t xml:space="preserve">diharapkan </w:t>
      </w:r>
      <w:r w:rsidR="00886565" w:rsidRPr="0071191F">
        <w:rPr>
          <w:rFonts w:ascii="Book Antiqua" w:hAnsi="Book Antiqua" w:cs="Times New Roman"/>
          <w:sz w:val="20"/>
        </w:rPr>
        <w:t xml:space="preserve">masyarakat </w:t>
      </w:r>
      <w:r w:rsidR="00D80880" w:rsidRPr="0071191F">
        <w:rPr>
          <w:rFonts w:ascii="Book Antiqua" w:hAnsi="Book Antiqua" w:cs="Times New Roman"/>
          <w:sz w:val="20"/>
        </w:rPr>
        <w:t xml:space="preserve">mampu untuk </w:t>
      </w:r>
      <w:r w:rsidR="00AD5E5D" w:rsidRPr="0071191F">
        <w:rPr>
          <w:rFonts w:ascii="Book Antiqua" w:hAnsi="Book Antiqua" w:cs="Times New Roman"/>
          <w:sz w:val="20"/>
        </w:rPr>
        <w:t xml:space="preserve">mengenal, mengetahui dan </w:t>
      </w:r>
      <w:r w:rsidR="00AD5E5D" w:rsidRPr="0071191F">
        <w:rPr>
          <w:rFonts w:ascii="Book Antiqua" w:hAnsi="Book Antiqua" w:cs="Times New Roman"/>
          <w:sz w:val="20"/>
        </w:rPr>
        <w:lastRenderedPageBreak/>
        <w:t xml:space="preserve">memahami </w:t>
      </w:r>
      <w:r w:rsidR="00D80880" w:rsidRPr="0071191F">
        <w:rPr>
          <w:rFonts w:ascii="Book Antiqua" w:hAnsi="Book Antiqua" w:cs="Times New Roman"/>
          <w:sz w:val="20"/>
        </w:rPr>
        <w:t xml:space="preserve">budaya </w:t>
      </w:r>
      <w:r w:rsidR="00AD5E5D" w:rsidRPr="0071191F">
        <w:rPr>
          <w:rFonts w:ascii="Book Antiqua" w:hAnsi="Book Antiqua" w:cs="Times New Roman"/>
          <w:sz w:val="20"/>
        </w:rPr>
        <w:t xml:space="preserve">yang mereka miliki </w:t>
      </w:r>
      <w:r w:rsidR="00D80880" w:rsidRPr="0071191F">
        <w:rPr>
          <w:rFonts w:ascii="Book Antiqua" w:hAnsi="Book Antiqua" w:cs="Times New Roman"/>
          <w:sz w:val="20"/>
        </w:rPr>
        <w:t>dengan metode yang mudah dipahami dan menyenangkan.</w:t>
      </w:r>
    </w:p>
    <w:p w:rsidR="00D80880" w:rsidRDefault="00D80880" w:rsidP="0071191F">
      <w:pPr>
        <w:spacing w:line="240" w:lineRule="auto"/>
        <w:ind w:left="567" w:right="521"/>
        <w:jc w:val="both"/>
        <w:rPr>
          <w:rFonts w:ascii="Times New Roman" w:hAnsi="Times New Roman" w:cs="Times New Roman"/>
          <w:sz w:val="20"/>
        </w:rPr>
      </w:pPr>
      <w:r w:rsidRPr="0071191F">
        <w:rPr>
          <w:rFonts w:ascii="Book Antiqua" w:hAnsi="Book Antiqua" w:cs="Times New Roman"/>
          <w:sz w:val="20"/>
        </w:rPr>
        <w:t xml:space="preserve">Kata Kunci: </w:t>
      </w:r>
      <w:r w:rsidR="00D25288" w:rsidRPr="0071191F">
        <w:rPr>
          <w:rFonts w:ascii="Book Antiqua" w:hAnsi="Book Antiqua" w:cs="Times New Roman"/>
          <w:sz w:val="20"/>
        </w:rPr>
        <w:t>Budaya, Literasi Budaya, Wisata</w:t>
      </w:r>
    </w:p>
    <w:p w:rsidR="00D64061" w:rsidRDefault="00D64061" w:rsidP="0071191F">
      <w:pPr>
        <w:spacing w:line="240" w:lineRule="auto"/>
        <w:ind w:left="567" w:right="521"/>
        <w:jc w:val="both"/>
        <w:rPr>
          <w:rFonts w:ascii="Book Antiqua" w:hAnsi="Book Antiqua" w:cs="Times New Roman"/>
          <w:sz w:val="20"/>
        </w:rPr>
      </w:pPr>
      <w:r w:rsidRPr="0071191F">
        <w:rPr>
          <w:rFonts w:ascii="Book Antiqua" w:hAnsi="Book Antiqua" w:cs="Times New Roman"/>
          <w:sz w:val="20"/>
        </w:rPr>
        <w:t xml:space="preserve">Tema: Pengetahuan Lokal </w:t>
      </w:r>
      <w:r w:rsidR="00337FD7" w:rsidRPr="0071191F">
        <w:rPr>
          <w:rFonts w:ascii="Book Antiqua" w:hAnsi="Book Antiqua" w:cs="Times New Roman"/>
          <w:sz w:val="20"/>
        </w:rPr>
        <w:t>sebagai Jati Diri Bangsa</w:t>
      </w:r>
    </w:p>
    <w:p w:rsidR="00953DEB" w:rsidRPr="0071191F" w:rsidRDefault="00953DEB" w:rsidP="0071191F">
      <w:pPr>
        <w:spacing w:line="240" w:lineRule="auto"/>
        <w:ind w:left="567" w:right="521"/>
        <w:jc w:val="both"/>
        <w:rPr>
          <w:rFonts w:ascii="Book Antiqua" w:hAnsi="Book Antiqua" w:cs="Times New Roman"/>
          <w:sz w:val="20"/>
        </w:rPr>
      </w:pPr>
    </w:p>
    <w:p w:rsidR="002561AB" w:rsidRPr="0071191F" w:rsidRDefault="002561AB" w:rsidP="002561AB">
      <w:pPr>
        <w:pStyle w:val="ListParagraph"/>
        <w:numPr>
          <w:ilvl w:val="0"/>
          <w:numId w:val="3"/>
        </w:numPr>
        <w:ind w:left="284"/>
        <w:jc w:val="both"/>
        <w:rPr>
          <w:rFonts w:ascii="Book Antiqua" w:hAnsi="Book Antiqua" w:cs="Times New Roman"/>
          <w:b/>
          <w:sz w:val="24"/>
        </w:rPr>
      </w:pPr>
      <w:r w:rsidRPr="0071191F">
        <w:rPr>
          <w:rFonts w:ascii="Book Antiqua" w:hAnsi="Book Antiqua" w:cs="Times New Roman"/>
          <w:b/>
          <w:sz w:val="24"/>
        </w:rPr>
        <w:t>PENDAHULUAN</w:t>
      </w:r>
    </w:p>
    <w:p w:rsidR="00953DEB" w:rsidRDefault="00953DEB" w:rsidP="0071191F">
      <w:pPr>
        <w:pStyle w:val="ListParagraph"/>
        <w:ind w:left="284" w:firstLine="425"/>
        <w:jc w:val="both"/>
        <w:rPr>
          <w:rFonts w:ascii="Book Antiqua" w:hAnsi="Book Antiqua" w:cs="Times New Roman"/>
          <w:sz w:val="24"/>
        </w:rPr>
      </w:pPr>
    </w:p>
    <w:p w:rsidR="00CE0AA6" w:rsidRPr="0071191F" w:rsidRDefault="002561AB" w:rsidP="0071191F">
      <w:pPr>
        <w:pStyle w:val="ListParagraph"/>
        <w:ind w:left="284" w:firstLine="425"/>
        <w:jc w:val="both"/>
        <w:rPr>
          <w:rFonts w:ascii="Book Antiqua" w:hAnsi="Book Antiqua" w:cs="Times New Roman"/>
          <w:sz w:val="24"/>
        </w:rPr>
      </w:pPr>
      <w:r w:rsidRPr="0071191F">
        <w:rPr>
          <w:rFonts w:ascii="Book Antiqua" w:hAnsi="Book Antiqua" w:cs="Times New Roman"/>
          <w:sz w:val="24"/>
        </w:rPr>
        <w:t xml:space="preserve">Era globalisasi tidak menuntut kemungkinan membaurnya segala aspek kehidupan karena sifatnya yang tidak terbatas oleh jarak dan waktu. Dengan masuknya globalisasi di segala aspek ini mengakibatkan adanya dampak positif dan negatif. Dampak positif yang dialami yakni semakin canggihnya teknologi dan pengetahuan, namun hal ini berbanding terbalik dengan dampak negatif yang dialami yakni tergerusnya budaya akibat dari kecanggihan teknologi dan pengetahuan tersebut.  Dampak negatif tersebut bisa terlihat dari masyarakat yang lebih mengenal  budaya baru daripada budaya yang sudah ada. Hal tersebut mengakibatkan masyarakat mengalami krisis terhadap pengetahuan budaya. </w:t>
      </w:r>
      <w:r w:rsidR="00CE0AA6" w:rsidRPr="0071191F">
        <w:rPr>
          <w:rFonts w:ascii="Book Antiqua" w:hAnsi="Book Antiqua" w:cs="Times New Roman"/>
          <w:sz w:val="24"/>
        </w:rPr>
        <w:t xml:space="preserve">Krisis budaya seperti cara berpakaian masyarakat yang lebih menggunakan produk dari luar negeri karena dianggap lebih </w:t>
      </w:r>
      <w:r w:rsidR="00CE0AA6" w:rsidRPr="0071191F">
        <w:rPr>
          <w:rFonts w:ascii="Book Antiqua" w:hAnsi="Book Antiqua" w:cs="Times New Roman"/>
          <w:i/>
          <w:sz w:val="24"/>
        </w:rPr>
        <w:t>trendy</w:t>
      </w:r>
      <w:r w:rsidR="00CE0AA6" w:rsidRPr="0071191F">
        <w:rPr>
          <w:rFonts w:ascii="Book Antiqua" w:hAnsi="Book Antiqua" w:cs="Times New Roman"/>
          <w:sz w:val="24"/>
        </w:rPr>
        <w:t xml:space="preserve"> daripada menggunakan produk khas dari dalam negeri.</w:t>
      </w:r>
    </w:p>
    <w:p w:rsidR="002561AB" w:rsidRPr="0071191F" w:rsidRDefault="002561AB" w:rsidP="0071191F">
      <w:pPr>
        <w:pStyle w:val="ListParagraph"/>
        <w:ind w:left="284" w:firstLine="425"/>
        <w:jc w:val="both"/>
        <w:rPr>
          <w:rFonts w:ascii="Book Antiqua" w:hAnsi="Book Antiqua" w:cs="Times New Roman"/>
          <w:sz w:val="24"/>
        </w:rPr>
      </w:pPr>
      <w:r w:rsidRPr="0071191F">
        <w:rPr>
          <w:rFonts w:ascii="Book Antiqua" w:hAnsi="Book Antiqua" w:cs="Times New Roman"/>
          <w:sz w:val="24"/>
        </w:rPr>
        <w:t xml:space="preserve">Dalam menghadapi krisis budaya bisa dilakukan dengan cara berliterasi. Pemerintah saat ini sedang menggalakkan berbagai macam literasi dari literasi baca tulis, literasi numerik, litrasi sains, literasi digital, literasi finansial dan literasi budaya dan kewarganegaraan. Literasi budaya merupakan kemampuan untuk mengetahui, memahami dan bersikap sesuai dengan kebudayaan kita. Namun masyarakat Indonesia dinilai kurang dalam berliterasi budaya karena masyarakat kurang memiliki kesadaran atas keberagaman bangsanya. </w:t>
      </w:r>
    </w:p>
    <w:p w:rsidR="002561AB" w:rsidRPr="0071191F" w:rsidRDefault="002561AB" w:rsidP="0071191F">
      <w:pPr>
        <w:pStyle w:val="ListParagraph"/>
        <w:ind w:left="284" w:firstLine="425"/>
        <w:jc w:val="both"/>
        <w:rPr>
          <w:rFonts w:ascii="Book Antiqua" w:hAnsi="Book Antiqua" w:cs="Times New Roman"/>
          <w:sz w:val="24"/>
        </w:rPr>
      </w:pPr>
      <w:r w:rsidRPr="0071191F">
        <w:rPr>
          <w:rFonts w:ascii="Book Antiqua" w:hAnsi="Book Antiqua" w:cs="Times New Roman"/>
          <w:sz w:val="24"/>
        </w:rPr>
        <w:t>Menurut Selo Soemardjan dan Soelaiman Soemardi (dalam Kuriawan, 2012:3) mengemukakan bahwa kebudayaan adalah suatu sarana dari hasil karya, rasa dan cipta dari masyarakat. Maksudnya adalah kebudayaan tercipta dari masyarakat itu sendiri melalui kebiasaan mereka yang lambat laun menjadi sebuah tradisi dan budaya yang digunakan untuk memahami lingkungan serta menjadi pedoman tingkah lakunya.</w:t>
      </w:r>
    </w:p>
    <w:p w:rsidR="002561AB" w:rsidRPr="0071191F" w:rsidRDefault="002561AB" w:rsidP="0071191F">
      <w:pPr>
        <w:pStyle w:val="ListParagraph"/>
        <w:ind w:left="284" w:firstLine="425"/>
        <w:jc w:val="both"/>
        <w:rPr>
          <w:rFonts w:ascii="Book Antiqua" w:hAnsi="Book Antiqua" w:cs="Times New Roman"/>
          <w:sz w:val="24"/>
        </w:rPr>
      </w:pPr>
      <w:r w:rsidRPr="0071191F">
        <w:rPr>
          <w:rFonts w:ascii="Book Antiqua" w:hAnsi="Book Antiqua" w:cs="Times New Roman"/>
          <w:sz w:val="24"/>
        </w:rPr>
        <w:t>Budaya masyarakat di berbagai daerah berbeda-beda, menyesuaikan dengan lingkungan alam sekitar dan pemikiran dari masyarakat tersebut. Hal ini dapat terlihat d</w:t>
      </w:r>
      <w:r w:rsidR="00727196" w:rsidRPr="0071191F">
        <w:rPr>
          <w:rFonts w:ascii="Book Antiqua" w:hAnsi="Book Antiqua" w:cs="Times New Roman"/>
          <w:sz w:val="24"/>
        </w:rPr>
        <w:t>ari hasil karya mereka seperti k</w:t>
      </w:r>
      <w:r w:rsidRPr="0071191F">
        <w:rPr>
          <w:rFonts w:ascii="Book Antiqua" w:hAnsi="Book Antiqua" w:cs="Times New Roman"/>
          <w:sz w:val="24"/>
        </w:rPr>
        <w:t>ain khas daerah tersebut yang mengandung corak ciri khas lingkungan mereka. Makanan khas mereka yang menyesuaikan dengan hasil alam.</w:t>
      </w:r>
    </w:p>
    <w:p w:rsidR="002561AB" w:rsidRDefault="002561AB" w:rsidP="0071191F">
      <w:pPr>
        <w:pStyle w:val="ListParagraph"/>
        <w:ind w:left="284" w:firstLine="425"/>
        <w:jc w:val="both"/>
        <w:rPr>
          <w:rFonts w:ascii="Times New Roman" w:hAnsi="Times New Roman" w:cs="Times New Roman"/>
          <w:sz w:val="24"/>
        </w:rPr>
      </w:pPr>
      <w:r w:rsidRPr="0071191F">
        <w:rPr>
          <w:rFonts w:ascii="Book Antiqua" w:hAnsi="Book Antiqua" w:cs="Times New Roman"/>
          <w:sz w:val="24"/>
        </w:rPr>
        <w:lastRenderedPageBreak/>
        <w:t>Hasil dari penulisan ini diharap pemerintah daerah bisa memberliterasikan masyarakat akan pengetahuan lokal atau budaya lokal. Sehingga masyarakat bisa mengenal dan mengetahui budaya yang ada di sekitar mereka.</w:t>
      </w:r>
    </w:p>
    <w:p w:rsidR="008958A4" w:rsidRDefault="008958A4" w:rsidP="002561AB">
      <w:pPr>
        <w:pStyle w:val="ListParagraph"/>
        <w:spacing w:line="360" w:lineRule="auto"/>
        <w:ind w:left="284" w:firstLine="425"/>
        <w:jc w:val="both"/>
        <w:rPr>
          <w:rFonts w:ascii="Times New Roman" w:hAnsi="Times New Roman" w:cs="Times New Roman"/>
          <w:b/>
          <w:sz w:val="24"/>
        </w:rPr>
      </w:pPr>
    </w:p>
    <w:p w:rsidR="00AF1DA9" w:rsidRDefault="00AF1DA9" w:rsidP="002561AB">
      <w:pPr>
        <w:pStyle w:val="ListParagraph"/>
        <w:spacing w:line="360" w:lineRule="auto"/>
        <w:ind w:left="284" w:firstLine="425"/>
        <w:jc w:val="both"/>
        <w:rPr>
          <w:rFonts w:ascii="Times New Roman" w:hAnsi="Times New Roman" w:cs="Times New Roman"/>
          <w:b/>
          <w:sz w:val="24"/>
        </w:rPr>
      </w:pPr>
    </w:p>
    <w:p w:rsidR="00AF1DA9" w:rsidRPr="003138A3" w:rsidRDefault="00AF1DA9" w:rsidP="002561AB">
      <w:pPr>
        <w:pStyle w:val="ListParagraph"/>
        <w:spacing w:line="360" w:lineRule="auto"/>
        <w:ind w:left="284" w:firstLine="425"/>
        <w:jc w:val="both"/>
        <w:rPr>
          <w:rFonts w:ascii="Times New Roman" w:hAnsi="Times New Roman" w:cs="Times New Roman"/>
          <w:b/>
          <w:sz w:val="24"/>
        </w:rPr>
      </w:pPr>
    </w:p>
    <w:p w:rsidR="002561AB" w:rsidRPr="00953DEB" w:rsidRDefault="002561AB" w:rsidP="00953DEB">
      <w:pPr>
        <w:pStyle w:val="ListParagraph"/>
        <w:numPr>
          <w:ilvl w:val="0"/>
          <w:numId w:val="3"/>
        </w:numPr>
        <w:ind w:left="284"/>
        <w:jc w:val="both"/>
        <w:rPr>
          <w:rFonts w:ascii="Book Antiqua" w:hAnsi="Book Antiqua" w:cs="Times New Roman"/>
          <w:b/>
          <w:sz w:val="24"/>
        </w:rPr>
      </w:pPr>
      <w:r w:rsidRPr="00953DEB">
        <w:rPr>
          <w:rFonts w:ascii="Book Antiqua" w:hAnsi="Book Antiqua" w:cs="Times New Roman"/>
          <w:b/>
          <w:sz w:val="24"/>
        </w:rPr>
        <w:t xml:space="preserve">METODE </w:t>
      </w:r>
    </w:p>
    <w:p w:rsidR="00953DEB" w:rsidRDefault="00953DEB" w:rsidP="00953DEB">
      <w:pPr>
        <w:pStyle w:val="ListParagraph"/>
        <w:ind w:left="284" w:firstLine="436"/>
        <w:jc w:val="both"/>
        <w:rPr>
          <w:rFonts w:ascii="Book Antiqua" w:hAnsi="Book Antiqua" w:cs="Times New Roman"/>
          <w:sz w:val="24"/>
        </w:rPr>
      </w:pPr>
    </w:p>
    <w:p w:rsidR="002561AB" w:rsidRDefault="002561AB" w:rsidP="00953DEB">
      <w:pPr>
        <w:pStyle w:val="ListParagraph"/>
        <w:ind w:left="284" w:firstLine="436"/>
        <w:jc w:val="both"/>
        <w:rPr>
          <w:rFonts w:ascii="Book Antiqua" w:hAnsi="Book Antiqua" w:cs="Times New Roman"/>
          <w:sz w:val="24"/>
        </w:rPr>
      </w:pPr>
      <w:r w:rsidRPr="00953DEB">
        <w:rPr>
          <w:rFonts w:ascii="Book Antiqua" w:hAnsi="Book Antiqua" w:cs="Times New Roman"/>
          <w:sz w:val="24"/>
        </w:rPr>
        <w:t>Metode yang digunakan pada penulisan ini</w:t>
      </w:r>
      <w:r w:rsidR="00727196" w:rsidRPr="00953DEB">
        <w:rPr>
          <w:rFonts w:ascii="Book Antiqua" w:hAnsi="Book Antiqua" w:cs="Times New Roman"/>
          <w:sz w:val="24"/>
        </w:rPr>
        <w:t xml:space="preserve"> </w:t>
      </w:r>
      <w:r w:rsidRPr="00953DEB">
        <w:rPr>
          <w:rFonts w:ascii="Book Antiqua" w:hAnsi="Book Antiqua" w:cs="Times New Roman"/>
          <w:sz w:val="24"/>
        </w:rPr>
        <w:t>ialah study literatur.Study literatur  yang dilakukan dengan melakukan pencarian terhadap sumber tertulis berupa buku – buku dan artikel yang relevan dengan masalah yang dikaji oleh penulis.</w:t>
      </w:r>
    </w:p>
    <w:p w:rsidR="00953DEB" w:rsidRPr="00953DEB" w:rsidRDefault="00953DEB" w:rsidP="00953DEB">
      <w:pPr>
        <w:pStyle w:val="ListParagraph"/>
        <w:ind w:left="284" w:firstLine="436"/>
        <w:jc w:val="both"/>
        <w:rPr>
          <w:rFonts w:ascii="Times New Roman" w:hAnsi="Times New Roman" w:cs="Times New Roman"/>
          <w:b/>
          <w:sz w:val="24"/>
          <w:lang w:val="en-US"/>
        </w:rPr>
      </w:pPr>
    </w:p>
    <w:p w:rsidR="002561AB" w:rsidRPr="00953DEB" w:rsidRDefault="002561AB" w:rsidP="002561AB">
      <w:pPr>
        <w:pStyle w:val="ListParagraph"/>
        <w:numPr>
          <w:ilvl w:val="0"/>
          <w:numId w:val="3"/>
        </w:numPr>
        <w:spacing w:line="360" w:lineRule="auto"/>
        <w:ind w:left="284"/>
        <w:jc w:val="both"/>
        <w:rPr>
          <w:rFonts w:ascii="Book Antiqua" w:hAnsi="Book Antiqua" w:cs="Times New Roman"/>
          <w:b/>
          <w:sz w:val="24"/>
        </w:rPr>
      </w:pPr>
      <w:r w:rsidRPr="00953DEB">
        <w:rPr>
          <w:rFonts w:ascii="Book Antiqua" w:hAnsi="Book Antiqua" w:cs="Times New Roman"/>
          <w:b/>
          <w:sz w:val="24"/>
        </w:rPr>
        <w:t>PEMBAHASAN</w:t>
      </w:r>
    </w:p>
    <w:p w:rsidR="002561AB" w:rsidRDefault="002561AB" w:rsidP="002561AB">
      <w:pPr>
        <w:pStyle w:val="ListParagraph"/>
        <w:spacing w:line="360" w:lineRule="auto"/>
        <w:ind w:left="284"/>
        <w:jc w:val="both"/>
        <w:rPr>
          <w:rFonts w:ascii="Times New Roman" w:hAnsi="Times New Roman" w:cs="Times New Roman"/>
          <w:b/>
          <w:sz w:val="24"/>
        </w:rPr>
      </w:pPr>
      <w:r w:rsidRPr="00953DEB">
        <w:rPr>
          <w:rFonts w:ascii="Book Antiqua" w:hAnsi="Book Antiqua" w:cs="Times New Roman"/>
          <w:b/>
          <w:sz w:val="24"/>
        </w:rPr>
        <w:t>Konsep Budaya dan Literasi Budaya</w:t>
      </w:r>
    </w:p>
    <w:p w:rsidR="00AF1DA9" w:rsidRPr="00953DEB" w:rsidRDefault="002561AB" w:rsidP="00953DEB">
      <w:pPr>
        <w:pStyle w:val="ListParagraph"/>
        <w:ind w:left="284" w:firstLine="436"/>
        <w:jc w:val="both"/>
        <w:rPr>
          <w:rFonts w:ascii="Book Antiqua" w:hAnsi="Book Antiqua" w:cs="Times New Roman"/>
          <w:sz w:val="24"/>
        </w:rPr>
      </w:pPr>
      <w:r w:rsidRPr="00953DEB">
        <w:rPr>
          <w:rFonts w:ascii="Book Antiqua" w:hAnsi="Book Antiqua" w:cs="Times New Roman"/>
          <w:sz w:val="24"/>
        </w:rPr>
        <w:t xml:space="preserve">Budaya merupakan salah satu jiwa dari nilai – nilai yang ada di dalam masyarakat. Secara umum pengertian kebudayaan adalah merupakan jalan atau arah didalam bertindak dan berfikir untuk memenuhi kebutuhan hidup baik jasmani maupun rohani (Kurniawan, 2012:1). Artinya manusia dalam memenuhi kebutuhan jasmani dan rohaninya dengan cara bertindak dan berfikir yang dilakukan secara terus menerus hingga menjadi kebiasaaan dan menjadi budaya masyarakat. </w:t>
      </w:r>
    </w:p>
    <w:p w:rsidR="002561AB" w:rsidRPr="00953DEB" w:rsidRDefault="002561AB" w:rsidP="00953DEB">
      <w:pPr>
        <w:pStyle w:val="ListParagraph"/>
        <w:ind w:left="284" w:firstLine="436"/>
        <w:jc w:val="both"/>
        <w:rPr>
          <w:rFonts w:ascii="Book Antiqua" w:hAnsi="Book Antiqua" w:cs="Times New Roman"/>
          <w:sz w:val="24"/>
        </w:rPr>
      </w:pPr>
      <w:r w:rsidRPr="00953DEB">
        <w:rPr>
          <w:rFonts w:ascii="Book Antiqua" w:hAnsi="Book Antiqua" w:cs="Times New Roman"/>
          <w:sz w:val="24"/>
        </w:rPr>
        <w:t>Menurut Selo Soemardjan dan Soelaiman Soemardi (dalam Kuriawan, 2012:3) Kebudayaan  adalah sarana hasil karya, rasa, dan cipta masyarakat. Maksudnya kebudayaan tercipta dari masyarakat itu sendiri melalui kebiasaan mereka yang lambat laun menjadi sebuah tradisi dan budaya yang digunakan untuk memahami lingkungan serta menjadi pedoman tingkah lakunya.</w:t>
      </w:r>
    </w:p>
    <w:p w:rsidR="002561AB" w:rsidRPr="00953DEB" w:rsidRDefault="002561AB" w:rsidP="00953DEB">
      <w:pPr>
        <w:pStyle w:val="ListParagraph"/>
        <w:ind w:left="284" w:firstLine="436"/>
        <w:jc w:val="both"/>
        <w:rPr>
          <w:rFonts w:ascii="Book Antiqua" w:hAnsi="Book Antiqua" w:cs="Times New Roman"/>
          <w:sz w:val="24"/>
        </w:rPr>
      </w:pPr>
      <w:r w:rsidRPr="00953DEB">
        <w:rPr>
          <w:rFonts w:ascii="Book Antiqua" w:hAnsi="Book Antiqua" w:cs="Times New Roman"/>
          <w:sz w:val="24"/>
        </w:rPr>
        <w:t>Dari kedua definisi tersebut bisa kita simpulkan bahwa budaya merupakan suatu kebiasaan yang tercipta di masyarakat dan dilakukan secara terus – menerus sehingga menjadi tradisi yang mengakar dan membudaya untuk digunakan dalam hal bertindakdan berfikir sebagai pedoman tingkal laku  dalam memahami alam.</w:t>
      </w:r>
    </w:p>
    <w:p w:rsidR="00FC6C60" w:rsidRPr="008958A4" w:rsidRDefault="002561AB" w:rsidP="00953DEB">
      <w:pPr>
        <w:pStyle w:val="ListParagraph"/>
        <w:ind w:left="284" w:firstLine="436"/>
        <w:jc w:val="both"/>
        <w:rPr>
          <w:rFonts w:ascii="Times New Roman" w:hAnsi="Times New Roman" w:cs="Times New Roman"/>
          <w:sz w:val="24"/>
        </w:rPr>
      </w:pPr>
      <w:r w:rsidRPr="00953DEB">
        <w:rPr>
          <w:rFonts w:ascii="Book Antiqua" w:hAnsi="Book Antiqua" w:cs="Times New Roman"/>
          <w:sz w:val="24"/>
        </w:rPr>
        <w:t>Literasi Budaya merupakan kemampuan dalam memahami dan bersikap terhadap kebudayaan Indonesia sebagai identitas bangsa. (Kemendikbud,  2017:3). Artinya literasi budaya adalah kemampuan seseorang untuk mengenali budaya dan memahami budayanya sendiri.</w:t>
      </w:r>
    </w:p>
    <w:p w:rsidR="00953DEB" w:rsidRDefault="00953DEB" w:rsidP="002561AB">
      <w:pPr>
        <w:spacing w:line="360" w:lineRule="auto"/>
        <w:ind w:left="284"/>
        <w:jc w:val="both"/>
        <w:rPr>
          <w:rFonts w:ascii="Times New Roman" w:hAnsi="Times New Roman" w:cs="Times New Roman"/>
          <w:b/>
          <w:sz w:val="24"/>
        </w:rPr>
      </w:pPr>
    </w:p>
    <w:p w:rsidR="00953DEB" w:rsidRDefault="00953DEB" w:rsidP="002561AB">
      <w:pPr>
        <w:spacing w:line="360" w:lineRule="auto"/>
        <w:ind w:left="284"/>
        <w:jc w:val="both"/>
        <w:rPr>
          <w:rFonts w:ascii="Times New Roman" w:hAnsi="Times New Roman" w:cs="Times New Roman"/>
          <w:b/>
          <w:sz w:val="24"/>
        </w:rPr>
      </w:pPr>
    </w:p>
    <w:p w:rsidR="002561AB" w:rsidRPr="00953DEB" w:rsidRDefault="002561AB" w:rsidP="00953DEB">
      <w:pPr>
        <w:ind w:left="284"/>
        <w:jc w:val="both"/>
        <w:rPr>
          <w:rFonts w:ascii="Book Antiqua" w:hAnsi="Book Antiqua" w:cs="Times New Roman"/>
          <w:b/>
          <w:sz w:val="24"/>
        </w:rPr>
      </w:pPr>
      <w:r w:rsidRPr="00953DEB">
        <w:rPr>
          <w:rFonts w:ascii="Book Antiqua" w:hAnsi="Book Antiqua" w:cs="Times New Roman"/>
          <w:b/>
          <w:sz w:val="24"/>
        </w:rPr>
        <w:lastRenderedPageBreak/>
        <w:t xml:space="preserve">Wujud Kebudayaan </w:t>
      </w:r>
    </w:p>
    <w:p w:rsidR="002561AB" w:rsidRPr="00953DEB" w:rsidRDefault="002561AB" w:rsidP="00953DEB">
      <w:pPr>
        <w:ind w:left="284" w:firstLine="425"/>
        <w:jc w:val="both"/>
        <w:rPr>
          <w:rFonts w:ascii="Book Antiqua" w:hAnsi="Book Antiqua" w:cs="Times New Roman"/>
          <w:sz w:val="24"/>
        </w:rPr>
      </w:pPr>
      <w:r w:rsidRPr="00953DEB">
        <w:rPr>
          <w:rFonts w:ascii="Book Antiqua" w:hAnsi="Book Antiqua" w:cs="Times New Roman"/>
          <w:sz w:val="24"/>
        </w:rPr>
        <w:tab/>
        <w:t>Menurut J.J. Hoenigman (dalam Kurniawan, 2012:4), wujud kebudayaan terbagi menjadi tiga:</w:t>
      </w:r>
    </w:p>
    <w:p w:rsidR="002561AB" w:rsidRPr="00953DEB" w:rsidRDefault="002561AB" w:rsidP="00953DEB">
      <w:pPr>
        <w:pStyle w:val="ListParagraph"/>
        <w:numPr>
          <w:ilvl w:val="0"/>
          <w:numId w:val="4"/>
        </w:numPr>
        <w:jc w:val="both"/>
        <w:rPr>
          <w:rFonts w:ascii="Book Antiqua" w:hAnsi="Book Antiqua" w:cs="Times New Roman"/>
          <w:sz w:val="24"/>
        </w:rPr>
      </w:pPr>
      <w:r w:rsidRPr="00953DEB">
        <w:rPr>
          <w:rFonts w:ascii="Book Antiqua" w:hAnsi="Book Antiqua" w:cs="Times New Roman"/>
          <w:sz w:val="24"/>
        </w:rPr>
        <w:t>Gagasan (Wujud Ideal)</w:t>
      </w:r>
    </w:p>
    <w:p w:rsidR="002561AB" w:rsidRPr="00953DEB" w:rsidRDefault="002561AB" w:rsidP="00953DEB">
      <w:pPr>
        <w:pStyle w:val="ListParagraph"/>
        <w:jc w:val="both"/>
        <w:rPr>
          <w:rFonts w:ascii="Book Antiqua" w:hAnsi="Book Antiqua" w:cs="Times New Roman"/>
          <w:sz w:val="24"/>
        </w:rPr>
      </w:pPr>
      <w:r w:rsidRPr="00953DEB">
        <w:rPr>
          <w:rFonts w:ascii="Book Antiqua" w:hAnsi="Book Antiqua" w:cs="Times New Roman"/>
          <w:sz w:val="24"/>
        </w:rPr>
        <w:t xml:space="preserve">Wujud ideal dalam kebudayaan dapat berbentuk kumpulan ide/gagasan, nilai-nilai, norma-norma, peraturan dan sebagainya yang bersifat abstrak. Masyarakat mempunyai ide/gagasan yang tertuang dalam bentuk tulisan, maka idealnya wujud kebudayaan tersebut berupa buku. Jika masyarakat mempunyai ide/gagasan mengenai syair/irama bisa dituangkan dalam lagu daerah atau di daerah jawa sering dikenal sebagai </w:t>
      </w:r>
      <w:r w:rsidRPr="00953DEB">
        <w:rPr>
          <w:rFonts w:ascii="Book Antiqua" w:hAnsi="Book Antiqua" w:cs="Times New Roman"/>
          <w:i/>
          <w:sz w:val="24"/>
        </w:rPr>
        <w:t>tembang jawa</w:t>
      </w:r>
      <w:r w:rsidRPr="00953DEB">
        <w:rPr>
          <w:rFonts w:ascii="Book Antiqua" w:hAnsi="Book Antiqua" w:cs="Times New Roman"/>
          <w:sz w:val="24"/>
        </w:rPr>
        <w:t>.</w:t>
      </w:r>
    </w:p>
    <w:p w:rsidR="002561AB" w:rsidRPr="00953DEB" w:rsidRDefault="002561AB" w:rsidP="00953DEB">
      <w:pPr>
        <w:pStyle w:val="ListParagraph"/>
        <w:numPr>
          <w:ilvl w:val="0"/>
          <w:numId w:val="4"/>
        </w:numPr>
        <w:jc w:val="both"/>
        <w:rPr>
          <w:rFonts w:ascii="Book Antiqua" w:hAnsi="Book Antiqua" w:cs="Times New Roman"/>
          <w:sz w:val="24"/>
        </w:rPr>
      </w:pPr>
      <w:r w:rsidRPr="00953DEB">
        <w:rPr>
          <w:rFonts w:ascii="Book Antiqua" w:hAnsi="Book Antiqua" w:cs="Times New Roman"/>
          <w:sz w:val="24"/>
        </w:rPr>
        <w:t>Aktivitas (Tindakan)</w:t>
      </w:r>
    </w:p>
    <w:p w:rsidR="002561AB" w:rsidRPr="00953DEB" w:rsidRDefault="002561AB" w:rsidP="00953DEB">
      <w:pPr>
        <w:pStyle w:val="ListParagraph"/>
        <w:jc w:val="both"/>
        <w:rPr>
          <w:rFonts w:ascii="Book Antiqua" w:hAnsi="Book Antiqua" w:cs="Times New Roman"/>
          <w:sz w:val="24"/>
        </w:rPr>
      </w:pPr>
      <w:r w:rsidRPr="00953DEB">
        <w:rPr>
          <w:rFonts w:ascii="Book Antiqua" w:hAnsi="Book Antiqua" w:cs="Times New Roman"/>
          <w:sz w:val="24"/>
        </w:rPr>
        <w:t xml:space="preserve">Tindakan dalam wujud kebudayaan terdiri dari beberapa aktivitas-aktivitas manusia yang saling berinteraksi, adanya kontak sosial serta bergaul berdasarkan adat tata kelakuan. Seperti cara komunikasi orang muda dengan orang tua di daerah jawa, yang lebih dikenal dengan </w:t>
      </w:r>
      <w:r w:rsidRPr="00953DEB">
        <w:rPr>
          <w:rFonts w:ascii="Book Antiqua" w:hAnsi="Book Antiqua" w:cs="Times New Roman"/>
          <w:i/>
          <w:sz w:val="24"/>
        </w:rPr>
        <w:t>unggah ungguh basa</w:t>
      </w:r>
      <w:r w:rsidRPr="00953DEB">
        <w:rPr>
          <w:rFonts w:ascii="Book Antiqua" w:hAnsi="Book Antiqua" w:cs="Times New Roman"/>
          <w:sz w:val="24"/>
        </w:rPr>
        <w:t>.</w:t>
      </w:r>
    </w:p>
    <w:p w:rsidR="002561AB" w:rsidRPr="00953DEB" w:rsidRDefault="002561AB" w:rsidP="00953DEB">
      <w:pPr>
        <w:pStyle w:val="ListParagraph"/>
        <w:numPr>
          <w:ilvl w:val="0"/>
          <w:numId w:val="4"/>
        </w:numPr>
        <w:jc w:val="both"/>
        <w:rPr>
          <w:rFonts w:ascii="Book Antiqua" w:hAnsi="Book Antiqua" w:cs="Times New Roman"/>
          <w:sz w:val="24"/>
        </w:rPr>
      </w:pPr>
      <w:r w:rsidRPr="00953DEB">
        <w:rPr>
          <w:rFonts w:ascii="Book Antiqua" w:hAnsi="Book Antiqua" w:cs="Times New Roman"/>
          <w:sz w:val="24"/>
        </w:rPr>
        <w:t>Artefak (Karya)</w:t>
      </w:r>
    </w:p>
    <w:p w:rsidR="002561AB" w:rsidRPr="00953DEB" w:rsidRDefault="002561AB" w:rsidP="00953DEB">
      <w:pPr>
        <w:pStyle w:val="ListParagraph"/>
        <w:jc w:val="both"/>
        <w:rPr>
          <w:rFonts w:ascii="Book Antiqua" w:hAnsi="Book Antiqua" w:cs="Times New Roman"/>
          <w:sz w:val="24"/>
        </w:rPr>
      </w:pPr>
      <w:r w:rsidRPr="00953DEB">
        <w:rPr>
          <w:rFonts w:ascii="Book Antiqua" w:hAnsi="Book Antiqua" w:cs="Times New Roman"/>
          <w:sz w:val="24"/>
        </w:rPr>
        <w:t xml:space="preserve">Artefak dalam wujud kebudayaan berupa hasil dari aktivitas, perbuatan serta karya manusia yang berbentuk benda. Bisa dilihat dan diraba. Seperti wayang golek, aktivitas dan perbuatan dari masyarakat di kala itu tertuang dalam cerita pewayangan. Sedangkan rupa di wayang golek merupakan penggambaran dari manusia di kala itu. </w:t>
      </w:r>
    </w:p>
    <w:p w:rsidR="002561AB" w:rsidRPr="00953DEB" w:rsidRDefault="002561AB" w:rsidP="00953DEB">
      <w:pPr>
        <w:pStyle w:val="ListParagraph"/>
        <w:ind w:left="426" w:firstLine="283"/>
        <w:jc w:val="both"/>
        <w:rPr>
          <w:rFonts w:ascii="Book Antiqua" w:hAnsi="Book Antiqua" w:cs="Times New Roman"/>
          <w:sz w:val="24"/>
        </w:rPr>
      </w:pPr>
      <w:r w:rsidRPr="00953DEB">
        <w:rPr>
          <w:rFonts w:ascii="Book Antiqua" w:hAnsi="Book Antiqua" w:cs="Times New Roman"/>
          <w:sz w:val="24"/>
        </w:rPr>
        <w:t>Dalam kehidupan bermasyarakat, tiga komponen wujud kebudayaan ini tidak dapat dipisahkan dan saling terikat. Karena gagasan (Wujud ideal) yang mengatur dan memberi arah kepada tindakan dalam beraktivitas dan artefak (karya) dalam hasil dari keduanya (Gagasan dan Tindakan).</w:t>
      </w:r>
    </w:p>
    <w:p w:rsidR="002561AB" w:rsidRPr="00953DEB" w:rsidRDefault="002561AB" w:rsidP="00953DEB">
      <w:pPr>
        <w:ind w:left="426"/>
        <w:jc w:val="both"/>
        <w:rPr>
          <w:rFonts w:ascii="Book Antiqua" w:hAnsi="Book Antiqua" w:cs="Times New Roman"/>
          <w:sz w:val="24"/>
        </w:rPr>
      </w:pPr>
      <w:r w:rsidRPr="00953DEB">
        <w:rPr>
          <w:rFonts w:ascii="Book Antiqua" w:hAnsi="Book Antiqua" w:cs="Times New Roman"/>
          <w:b/>
          <w:sz w:val="24"/>
        </w:rPr>
        <w:t>Wujud Kebudayaa</w:t>
      </w:r>
      <w:r w:rsidR="00393CA5" w:rsidRPr="00953DEB">
        <w:rPr>
          <w:rFonts w:ascii="Book Antiqua" w:hAnsi="Book Antiqua" w:cs="Times New Roman"/>
          <w:b/>
          <w:sz w:val="24"/>
        </w:rPr>
        <w:t xml:space="preserve">n di Wilayah Jawa Timur </w:t>
      </w:r>
    </w:p>
    <w:p w:rsidR="002561AB" w:rsidRPr="00953DEB" w:rsidRDefault="002561AB" w:rsidP="00953DEB">
      <w:pPr>
        <w:ind w:left="426"/>
        <w:jc w:val="both"/>
        <w:rPr>
          <w:rFonts w:ascii="Book Antiqua" w:hAnsi="Book Antiqua" w:cs="Times New Roman"/>
          <w:b/>
          <w:i/>
          <w:sz w:val="24"/>
        </w:rPr>
      </w:pPr>
      <w:r w:rsidRPr="00953DEB">
        <w:rPr>
          <w:rFonts w:ascii="Book Antiqua" w:hAnsi="Book Antiqua" w:cs="Times New Roman"/>
          <w:b/>
          <w:i/>
          <w:sz w:val="24"/>
        </w:rPr>
        <w:t>Masakan Daerah</w:t>
      </w:r>
    </w:p>
    <w:p w:rsidR="002561AB" w:rsidRDefault="002561AB" w:rsidP="00953DEB">
      <w:pPr>
        <w:ind w:left="426" w:firstLine="283"/>
        <w:jc w:val="both"/>
        <w:rPr>
          <w:rFonts w:ascii="Times New Roman" w:hAnsi="Times New Roman" w:cs="Times New Roman"/>
          <w:sz w:val="24"/>
        </w:rPr>
      </w:pPr>
      <w:r w:rsidRPr="00953DEB">
        <w:rPr>
          <w:rFonts w:ascii="Book Antiqua" w:hAnsi="Book Antiqua" w:cs="Times New Roman"/>
          <w:sz w:val="24"/>
        </w:rPr>
        <w:t>Indonesia merupakan negara yang terdiri dari beberapa pulau dan ragam su</w:t>
      </w:r>
      <w:r w:rsidR="00666FB3" w:rsidRPr="00953DEB">
        <w:rPr>
          <w:rFonts w:ascii="Book Antiqua" w:hAnsi="Book Antiqua" w:cs="Times New Roman"/>
          <w:sz w:val="24"/>
        </w:rPr>
        <w:t>k</w:t>
      </w:r>
      <w:r w:rsidRPr="00953DEB">
        <w:rPr>
          <w:rFonts w:ascii="Book Antiqua" w:hAnsi="Book Antiqua" w:cs="Times New Roman"/>
          <w:sz w:val="24"/>
        </w:rPr>
        <w:t xml:space="preserve">u bangsa. Setiap suku bangsa tersebut memiliki karakteristik lingkungan yang berbeda. </w:t>
      </w:r>
      <w:r w:rsidR="00727196" w:rsidRPr="00953DEB">
        <w:rPr>
          <w:rFonts w:ascii="Book Antiqua" w:hAnsi="Book Antiqua" w:cs="Times New Roman"/>
          <w:sz w:val="24"/>
        </w:rPr>
        <w:t>Perbedaan karakteristik lingkungan ini mengakibatkan tradisi yang mereka miliki mempunyai keunikan atau kekhasan sendiri, termasuk masakan khas daerah.</w:t>
      </w:r>
      <w:r w:rsidRPr="00953DEB">
        <w:rPr>
          <w:rFonts w:ascii="Book Antiqua" w:hAnsi="Book Antiqua" w:cs="Times New Roman"/>
          <w:sz w:val="24"/>
        </w:rPr>
        <w:t>Bahan dari masakan menggunakan bahan yang ada di lingkungan sekitarnya untuk digunakan sebagai bahan makanan yang dikonsumsi sehari-hari.</w:t>
      </w:r>
      <w:r w:rsidR="00666FB3" w:rsidRPr="00953DEB">
        <w:rPr>
          <w:rFonts w:ascii="Book Antiqua" w:hAnsi="Book Antiqua" w:cs="Times New Roman"/>
          <w:sz w:val="24"/>
        </w:rPr>
        <w:t xml:space="preserve"> Racikan yang dihasilkan dari berbagai jenis bahan dan bumbu mencerminkan seni memasak dari daerah tersebut sehingga menciptakan rasa khas yang menjadikan suatu identit</w:t>
      </w:r>
      <w:r w:rsidR="00370E9C" w:rsidRPr="00953DEB">
        <w:rPr>
          <w:rFonts w:ascii="Book Antiqua" w:hAnsi="Book Antiqua" w:cs="Times New Roman"/>
          <w:sz w:val="24"/>
        </w:rPr>
        <w:t>as. Contohnya Rawon dari Malang dan</w:t>
      </w:r>
      <w:r w:rsidR="00666FB3" w:rsidRPr="00953DEB">
        <w:rPr>
          <w:rFonts w:ascii="Book Antiqua" w:hAnsi="Book Antiqua" w:cs="Times New Roman"/>
          <w:sz w:val="24"/>
        </w:rPr>
        <w:t xml:space="preserve"> Lontong Balap dari Surabaya</w:t>
      </w:r>
      <w:r w:rsidR="00370E9C" w:rsidRPr="00953DEB">
        <w:rPr>
          <w:rFonts w:ascii="Book Antiqua" w:hAnsi="Book Antiqua" w:cs="Times New Roman"/>
          <w:sz w:val="24"/>
        </w:rPr>
        <w:t>.</w:t>
      </w:r>
      <w:r w:rsidR="00666FB3">
        <w:rPr>
          <w:rFonts w:ascii="Times New Roman" w:hAnsi="Times New Roman" w:cs="Times New Roman"/>
          <w:sz w:val="24"/>
        </w:rPr>
        <w:t xml:space="preserve"> </w:t>
      </w:r>
    </w:p>
    <w:p w:rsidR="00666FB3" w:rsidRPr="00953DEB" w:rsidRDefault="00666FB3" w:rsidP="00953DEB">
      <w:pPr>
        <w:ind w:left="426"/>
        <w:jc w:val="both"/>
        <w:rPr>
          <w:rFonts w:ascii="Book Antiqua" w:hAnsi="Book Antiqua" w:cs="Times New Roman"/>
          <w:i/>
          <w:sz w:val="24"/>
          <w:szCs w:val="24"/>
        </w:rPr>
      </w:pPr>
      <w:r w:rsidRPr="00953DEB">
        <w:rPr>
          <w:rFonts w:ascii="Book Antiqua" w:hAnsi="Book Antiqua" w:cs="Times New Roman"/>
          <w:i/>
          <w:sz w:val="24"/>
          <w:szCs w:val="24"/>
        </w:rPr>
        <w:lastRenderedPageBreak/>
        <w:t>Rawon dari Malang</w:t>
      </w:r>
    </w:p>
    <w:p w:rsidR="00421577" w:rsidRPr="00953DEB" w:rsidRDefault="00421577" w:rsidP="00953DEB">
      <w:pPr>
        <w:ind w:left="426"/>
        <w:jc w:val="both"/>
        <w:rPr>
          <w:rFonts w:ascii="Book Antiqua" w:hAnsi="Book Antiqua" w:cs="Times New Roman"/>
          <w:sz w:val="24"/>
          <w:szCs w:val="24"/>
        </w:rPr>
      </w:pPr>
      <w:r w:rsidRPr="00953DEB">
        <w:rPr>
          <w:rFonts w:ascii="Book Antiqua" w:hAnsi="Book Antiqua" w:cs="Times New Roman"/>
          <w:sz w:val="24"/>
          <w:szCs w:val="24"/>
        </w:rPr>
        <w:t>Sejarah Rawon: Berdasarkan hasil analisa penulis, belum ada tulisan yang membahas terkait sejarah rawon secara relevan. Namun banyak yang beranggapan bahwa makanan ini adala</w:t>
      </w:r>
      <w:r w:rsidR="001E0EBF" w:rsidRPr="00953DEB">
        <w:rPr>
          <w:rFonts w:ascii="Book Antiqua" w:hAnsi="Book Antiqua" w:cs="Times New Roman"/>
          <w:sz w:val="24"/>
          <w:szCs w:val="24"/>
        </w:rPr>
        <w:t xml:space="preserve">h makanan raja-raja dahulu yang bermula dari makanan rakyat jelata. Oleh sebab itu </w:t>
      </w:r>
      <w:r w:rsidRPr="00953DEB">
        <w:rPr>
          <w:rFonts w:ascii="Book Antiqua" w:hAnsi="Book Antiqua" w:cs="Times New Roman"/>
          <w:sz w:val="24"/>
          <w:szCs w:val="24"/>
        </w:rPr>
        <w:t>makanan</w:t>
      </w:r>
      <w:r w:rsidR="001E0EBF" w:rsidRPr="00953DEB">
        <w:rPr>
          <w:rFonts w:ascii="Book Antiqua" w:hAnsi="Book Antiqua" w:cs="Times New Roman"/>
          <w:sz w:val="24"/>
          <w:szCs w:val="24"/>
        </w:rPr>
        <w:t xml:space="preserve"> Rawon  lebih mudah popular karena</w:t>
      </w:r>
      <w:r w:rsidRPr="00953DEB">
        <w:rPr>
          <w:rFonts w:ascii="Book Antiqua" w:hAnsi="Book Antiqua" w:cs="Times New Roman"/>
          <w:sz w:val="24"/>
          <w:szCs w:val="24"/>
        </w:rPr>
        <w:t xml:space="preserve"> menjadi bagian dari banyak kalangan.</w:t>
      </w:r>
      <w:r w:rsidR="00BE4F89" w:rsidRPr="00953DEB">
        <w:rPr>
          <w:rFonts w:ascii="Book Antiqua" w:hAnsi="Book Antiqua" w:cs="Times New Roman"/>
          <w:sz w:val="24"/>
          <w:szCs w:val="24"/>
        </w:rPr>
        <w:tab/>
      </w:r>
    </w:p>
    <w:p w:rsidR="00CD2E3E" w:rsidRPr="00953DEB" w:rsidRDefault="00CD2E3E" w:rsidP="00953DEB">
      <w:pPr>
        <w:ind w:left="426"/>
        <w:jc w:val="both"/>
        <w:rPr>
          <w:rFonts w:ascii="Book Antiqua" w:hAnsi="Book Antiqua" w:cs="Times New Roman"/>
          <w:sz w:val="24"/>
          <w:szCs w:val="24"/>
        </w:rPr>
      </w:pPr>
      <w:r w:rsidRPr="00953DEB">
        <w:rPr>
          <w:rFonts w:ascii="Book Antiqua" w:hAnsi="Book Antiqua" w:cs="Times New Roman"/>
          <w:sz w:val="24"/>
          <w:szCs w:val="24"/>
        </w:rPr>
        <w:t xml:space="preserve">Rawon ialah masakan kuah </w:t>
      </w:r>
      <w:r w:rsidR="00AE4668" w:rsidRPr="00953DEB">
        <w:rPr>
          <w:rFonts w:ascii="Book Antiqua" w:hAnsi="Book Antiqua" w:cs="Times New Roman"/>
          <w:sz w:val="24"/>
          <w:szCs w:val="24"/>
        </w:rPr>
        <w:t>pekat dengan bumbu utama kelua</w:t>
      </w:r>
      <w:r w:rsidRPr="00953DEB">
        <w:rPr>
          <w:rFonts w:ascii="Book Antiqua" w:hAnsi="Book Antiqua" w:cs="Times New Roman"/>
          <w:sz w:val="24"/>
          <w:szCs w:val="24"/>
        </w:rPr>
        <w:t xml:space="preserve">k. Daging yang digunakan pada Rawon biasanya daging sapi yang di potong kecil-kecil. </w:t>
      </w:r>
      <w:r w:rsidR="00AE4668" w:rsidRPr="00953DEB">
        <w:rPr>
          <w:rFonts w:ascii="Book Antiqua" w:hAnsi="Book Antiqua" w:cs="Times New Roman"/>
          <w:sz w:val="24"/>
          <w:szCs w:val="24"/>
        </w:rPr>
        <w:t>Rawon bias</w:t>
      </w:r>
      <w:r w:rsidR="00727196" w:rsidRPr="00953DEB">
        <w:rPr>
          <w:rFonts w:ascii="Book Antiqua" w:hAnsi="Book Antiqua" w:cs="Times New Roman"/>
          <w:sz w:val="24"/>
          <w:szCs w:val="24"/>
        </w:rPr>
        <w:t>a disajikan bersama dengan tauge</w:t>
      </w:r>
      <w:r w:rsidR="00AE4668" w:rsidRPr="00953DEB">
        <w:rPr>
          <w:rFonts w:ascii="Book Antiqua" w:hAnsi="Book Antiqua" w:cs="Times New Roman"/>
          <w:sz w:val="24"/>
          <w:szCs w:val="24"/>
        </w:rPr>
        <w:t>, telur asin</w:t>
      </w:r>
      <w:r w:rsidR="00D52168" w:rsidRPr="00953DEB">
        <w:rPr>
          <w:rFonts w:ascii="Book Antiqua" w:hAnsi="Book Antiqua" w:cs="Times New Roman"/>
          <w:sz w:val="24"/>
          <w:szCs w:val="24"/>
        </w:rPr>
        <w:t>, kerupuk udang dan sambal (Gar</w:t>
      </w:r>
      <w:r w:rsidR="00AE4668" w:rsidRPr="00953DEB">
        <w:rPr>
          <w:rFonts w:ascii="Book Antiqua" w:hAnsi="Book Antiqua" w:cs="Times New Roman"/>
          <w:sz w:val="24"/>
          <w:szCs w:val="24"/>
        </w:rPr>
        <w:t>djito, 2017:190).</w:t>
      </w:r>
      <w:r w:rsidR="006058DD" w:rsidRPr="00953DEB">
        <w:rPr>
          <w:rFonts w:ascii="Book Antiqua" w:hAnsi="Book Antiqua" w:cs="Times New Roman"/>
          <w:sz w:val="24"/>
          <w:szCs w:val="24"/>
        </w:rPr>
        <w:t xml:space="preserve"> Masyarakat Jawa Timur umumnya menyajikan Rawon sebagai menu makan siang atau sebagai salah satu menu dalam sebuah acara hajatan.</w:t>
      </w:r>
    </w:p>
    <w:p w:rsidR="00AE4668" w:rsidRPr="00953DEB" w:rsidRDefault="00AE4668" w:rsidP="00953DEB">
      <w:pPr>
        <w:ind w:left="426"/>
        <w:jc w:val="both"/>
        <w:rPr>
          <w:rFonts w:ascii="Book Antiqua" w:hAnsi="Book Antiqua" w:cs="Times New Roman"/>
          <w:sz w:val="24"/>
          <w:szCs w:val="24"/>
        </w:rPr>
      </w:pPr>
      <w:r w:rsidRPr="00953DEB">
        <w:rPr>
          <w:rFonts w:ascii="Book Antiqua" w:hAnsi="Book Antiqua" w:cs="Times New Roman"/>
          <w:sz w:val="24"/>
          <w:szCs w:val="24"/>
        </w:rPr>
        <w:t>Bumbu khas: Keluak</w:t>
      </w:r>
    </w:p>
    <w:p w:rsidR="001A4E5E" w:rsidRDefault="006058DD" w:rsidP="00953DEB">
      <w:pPr>
        <w:ind w:left="426"/>
        <w:jc w:val="both"/>
        <w:rPr>
          <w:rFonts w:ascii="Book Antiqua" w:hAnsi="Book Antiqua" w:cs="Times New Roman"/>
          <w:sz w:val="24"/>
          <w:szCs w:val="24"/>
        </w:rPr>
      </w:pPr>
      <w:r w:rsidRPr="00953DEB">
        <w:rPr>
          <w:rFonts w:ascii="Book Antiqua" w:hAnsi="Book Antiqua" w:cs="Times New Roman"/>
          <w:sz w:val="24"/>
          <w:szCs w:val="24"/>
        </w:rPr>
        <w:t>Di daerah Jawa Timur sering disebut dengan “Kluwek”. Bentuk buah keluak besar dan agak lonjong. Daging k</w:t>
      </w:r>
      <w:r w:rsidR="00AD487F" w:rsidRPr="00953DEB">
        <w:rPr>
          <w:rFonts w:ascii="Book Antiqua" w:hAnsi="Book Antiqua" w:cs="Times New Roman"/>
          <w:sz w:val="24"/>
          <w:szCs w:val="24"/>
        </w:rPr>
        <w:t>eluak</w:t>
      </w:r>
      <w:r w:rsidRPr="00953DEB">
        <w:rPr>
          <w:rFonts w:ascii="Book Antiqua" w:hAnsi="Book Antiqua" w:cs="Times New Roman"/>
          <w:sz w:val="24"/>
          <w:szCs w:val="24"/>
        </w:rPr>
        <w:t xml:space="preserve"> ini memberikan warna hitam dan rasa gurih yang khas. Perlu </w:t>
      </w:r>
      <w:r w:rsidR="00AD487F" w:rsidRPr="00953DEB">
        <w:rPr>
          <w:rFonts w:ascii="Book Antiqua" w:hAnsi="Book Antiqua" w:cs="Times New Roman"/>
          <w:sz w:val="24"/>
          <w:szCs w:val="24"/>
        </w:rPr>
        <w:t>diketahui bahwa didalam keluak</w:t>
      </w:r>
      <w:r w:rsidRPr="00953DEB">
        <w:rPr>
          <w:rFonts w:ascii="Book Antiqua" w:hAnsi="Book Antiqua" w:cs="Times New Roman"/>
          <w:sz w:val="24"/>
          <w:szCs w:val="24"/>
        </w:rPr>
        <w:t xml:space="preserve"> terdapat 6-8 biji berwarna putih kekuningan yang mengandung racun. Untuk </w:t>
      </w:r>
      <w:r w:rsidR="00AD487F" w:rsidRPr="00953DEB">
        <w:rPr>
          <w:rFonts w:ascii="Book Antiqua" w:hAnsi="Book Antiqua" w:cs="Times New Roman"/>
          <w:sz w:val="24"/>
          <w:szCs w:val="24"/>
        </w:rPr>
        <w:t>menghilangkan racun tersebut, keluak direbus lama lalu dipemdam didalam tanah dan ditimbuni campuran abu dan daun pisan, sampai warna kulit biji berubah keabuan dan mengeras.</w:t>
      </w:r>
      <w:r w:rsidR="00BA12B4" w:rsidRPr="00953DEB">
        <w:rPr>
          <w:rFonts w:ascii="Book Antiqua" w:hAnsi="Book Antiqua" w:cs="Times New Roman"/>
          <w:sz w:val="24"/>
          <w:szCs w:val="24"/>
        </w:rPr>
        <w:t xml:space="preserve"> </w:t>
      </w:r>
      <w:r w:rsidR="001A4E5E" w:rsidRPr="00953DEB">
        <w:rPr>
          <w:rFonts w:ascii="Book Antiqua" w:hAnsi="Book Antiqua" w:cs="Times New Roman"/>
          <w:sz w:val="24"/>
          <w:szCs w:val="24"/>
        </w:rPr>
        <w:t>Kulit keras itu harus dipecahkan sebelum mendapatkan daging biji yang berwarna hitam kecoklatan.</w:t>
      </w:r>
      <w:r w:rsidR="001857C5" w:rsidRPr="00953DEB">
        <w:rPr>
          <w:rFonts w:ascii="Book Antiqua" w:hAnsi="Book Antiqua" w:cs="Times New Roman"/>
          <w:sz w:val="24"/>
          <w:szCs w:val="24"/>
        </w:rPr>
        <w:t xml:space="preserve"> </w:t>
      </w:r>
      <w:r w:rsidR="001A4E5E" w:rsidRPr="00953DEB">
        <w:rPr>
          <w:rFonts w:ascii="Book Antiqua" w:hAnsi="Book Antiqua" w:cs="Times New Roman"/>
          <w:sz w:val="24"/>
          <w:szCs w:val="24"/>
        </w:rPr>
        <w:t>Daging keluak harus dicicipi dulu, dibuang yang terasa pahit karena akan memengaruhi cita rasa masakan. Setelah itu, direndam dalam air sampai lunak lalu dihaluskan bersama bumbu yang lain</w:t>
      </w:r>
      <w:r w:rsidR="00C6720B" w:rsidRPr="00953DEB">
        <w:rPr>
          <w:rFonts w:ascii="Book Antiqua" w:hAnsi="Book Antiqua" w:cs="Times New Roman"/>
          <w:sz w:val="24"/>
          <w:szCs w:val="24"/>
        </w:rPr>
        <w:t xml:space="preserve"> (YASA BOGA, 2014:19)</w:t>
      </w:r>
      <w:r w:rsidR="001A4E5E" w:rsidRPr="00953DEB">
        <w:rPr>
          <w:rFonts w:ascii="Book Antiqua" w:hAnsi="Book Antiqua" w:cs="Times New Roman"/>
          <w:sz w:val="24"/>
          <w:szCs w:val="24"/>
        </w:rPr>
        <w:t>.</w:t>
      </w:r>
      <w:r w:rsidR="00BA12B4" w:rsidRPr="00953DEB">
        <w:rPr>
          <w:rFonts w:ascii="Book Antiqua" w:hAnsi="Book Antiqua" w:cs="Times New Roman"/>
          <w:sz w:val="24"/>
          <w:szCs w:val="24"/>
        </w:rPr>
        <w:t xml:space="preserve"> </w:t>
      </w:r>
    </w:p>
    <w:p w:rsidR="003E2024" w:rsidRPr="003E2024" w:rsidRDefault="003E2024" w:rsidP="003E2024">
      <w:pPr>
        <w:spacing w:after="0"/>
        <w:ind w:left="426"/>
        <w:jc w:val="center"/>
        <w:rPr>
          <w:rFonts w:ascii="Book Antiqua" w:hAnsi="Book Antiqua" w:cs="Times New Roman"/>
          <w:sz w:val="20"/>
          <w:szCs w:val="20"/>
          <w:lang w:val="en-US"/>
        </w:rPr>
      </w:pPr>
      <w:proofErr w:type="spellStart"/>
      <w:r w:rsidRPr="003E2024">
        <w:rPr>
          <w:rFonts w:ascii="Book Antiqua" w:hAnsi="Book Antiqua" w:cs="Times New Roman"/>
          <w:sz w:val="20"/>
          <w:szCs w:val="20"/>
          <w:lang w:val="en-US"/>
        </w:rPr>
        <w:t>Tabel</w:t>
      </w:r>
      <w:proofErr w:type="spellEnd"/>
      <w:r w:rsidRPr="003E2024">
        <w:rPr>
          <w:rFonts w:ascii="Book Antiqua" w:hAnsi="Book Antiqua" w:cs="Times New Roman"/>
          <w:sz w:val="20"/>
          <w:szCs w:val="20"/>
          <w:lang w:val="en-US"/>
        </w:rPr>
        <w:t xml:space="preserve"> 1 </w:t>
      </w:r>
    </w:p>
    <w:p w:rsidR="003E2024" w:rsidRPr="003E2024" w:rsidRDefault="003E2024" w:rsidP="003E2024">
      <w:pPr>
        <w:spacing w:after="0"/>
        <w:ind w:left="426"/>
        <w:jc w:val="center"/>
        <w:rPr>
          <w:rFonts w:ascii="Book Antiqua" w:hAnsi="Book Antiqua" w:cs="Times New Roman"/>
          <w:sz w:val="20"/>
          <w:szCs w:val="20"/>
          <w:lang w:val="en-US"/>
        </w:rPr>
      </w:pPr>
      <w:proofErr w:type="spellStart"/>
      <w:r w:rsidRPr="003E2024">
        <w:rPr>
          <w:rFonts w:ascii="Book Antiqua" w:hAnsi="Book Antiqua" w:cs="Times New Roman"/>
          <w:sz w:val="20"/>
          <w:szCs w:val="20"/>
          <w:lang w:val="en-US"/>
        </w:rPr>
        <w:t>Bahan</w:t>
      </w:r>
      <w:proofErr w:type="spellEnd"/>
      <w:r w:rsidRPr="003E2024">
        <w:rPr>
          <w:rFonts w:ascii="Book Antiqua" w:hAnsi="Book Antiqua" w:cs="Times New Roman"/>
          <w:sz w:val="20"/>
          <w:szCs w:val="20"/>
          <w:lang w:val="en-US"/>
        </w:rPr>
        <w:t xml:space="preserve"> </w:t>
      </w:r>
      <w:proofErr w:type="spellStart"/>
      <w:r w:rsidR="00371A16">
        <w:rPr>
          <w:rFonts w:ascii="Book Antiqua" w:hAnsi="Book Antiqua" w:cs="Times New Roman"/>
          <w:sz w:val="20"/>
          <w:szCs w:val="20"/>
          <w:lang w:val="en-US"/>
        </w:rPr>
        <w:t>dan</w:t>
      </w:r>
      <w:proofErr w:type="spellEnd"/>
      <w:r w:rsidR="00371A16">
        <w:rPr>
          <w:rFonts w:ascii="Book Antiqua" w:hAnsi="Book Antiqua" w:cs="Times New Roman"/>
          <w:sz w:val="20"/>
          <w:szCs w:val="20"/>
          <w:lang w:val="en-US"/>
        </w:rPr>
        <w:t xml:space="preserve"> </w:t>
      </w:r>
      <w:proofErr w:type="spellStart"/>
      <w:r w:rsidR="00371A16">
        <w:rPr>
          <w:rFonts w:ascii="Book Antiqua" w:hAnsi="Book Antiqua" w:cs="Times New Roman"/>
          <w:sz w:val="20"/>
          <w:szCs w:val="20"/>
          <w:lang w:val="en-US"/>
        </w:rPr>
        <w:t>bumbu</w:t>
      </w:r>
      <w:proofErr w:type="spellEnd"/>
      <w:r w:rsidR="00371A16">
        <w:rPr>
          <w:rFonts w:ascii="Book Antiqua" w:hAnsi="Book Antiqua" w:cs="Times New Roman"/>
          <w:sz w:val="20"/>
          <w:szCs w:val="20"/>
          <w:lang w:val="en-US"/>
        </w:rPr>
        <w:t xml:space="preserve"> </w:t>
      </w:r>
      <w:proofErr w:type="spellStart"/>
      <w:r w:rsidRPr="003E2024">
        <w:rPr>
          <w:rFonts w:ascii="Book Antiqua" w:hAnsi="Book Antiqua" w:cs="Times New Roman"/>
          <w:sz w:val="20"/>
          <w:szCs w:val="20"/>
          <w:lang w:val="en-US"/>
        </w:rPr>
        <w:t>Masakan</w:t>
      </w:r>
      <w:proofErr w:type="spellEnd"/>
      <w:r w:rsidRPr="003E2024">
        <w:rPr>
          <w:rFonts w:ascii="Book Antiqua" w:hAnsi="Book Antiqua" w:cs="Times New Roman"/>
          <w:sz w:val="20"/>
          <w:szCs w:val="20"/>
          <w:lang w:val="en-US"/>
        </w:rPr>
        <w:t xml:space="preserve"> </w:t>
      </w:r>
      <w:proofErr w:type="spellStart"/>
      <w:r w:rsidRPr="003E2024">
        <w:rPr>
          <w:rFonts w:ascii="Book Antiqua" w:hAnsi="Book Antiqua" w:cs="Times New Roman"/>
          <w:sz w:val="20"/>
          <w:szCs w:val="20"/>
          <w:lang w:val="en-US"/>
        </w:rPr>
        <w:t>Rawon</w:t>
      </w:r>
      <w:proofErr w:type="spellEnd"/>
    </w:p>
    <w:tbl>
      <w:tblPr>
        <w:tblStyle w:val="TableGrid"/>
        <w:tblW w:w="0" w:type="auto"/>
        <w:tblInd w:w="426" w:type="dxa"/>
        <w:tblBorders>
          <w:left w:val="none" w:sz="0" w:space="0" w:color="auto"/>
          <w:right w:val="none" w:sz="0" w:space="0" w:color="auto"/>
          <w:insideV w:val="none" w:sz="0" w:space="0" w:color="auto"/>
        </w:tblBorders>
        <w:tblLook w:val="04A0" w:firstRow="1" w:lastRow="0" w:firstColumn="1" w:lastColumn="0" w:noHBand="0" w:noVBand="1"/>
      </w:tblPr>
      <w:tblGrid>
        <w:gridCol w:w="2936"/>
        <w:gridCol w:w="9"/>
        <w:gridCol w:w="2946"/>
        <w:gridCol w:w="2947"/>
      </w:tblGrid>
      <w:tr w:rsidR="00371A16" w:rsidRPr="003E2024" w:rsidTr="00623C67">
        <w:tc>
          <w:tcPr>
            <w:tcW w:w="2936" w:type="dxa"/>
          </w:tcPr>
          <w:p w:rsidR="003E2024" w:rsidRPr="003E2024" w:rsidRDefault="00371A16" w:rsidP="00953DEB">
            <w:pPr>
              <w:jc w:val="both"/>
              <w:rPr>
                <w:rFonts w:ascii="Book Antiqua" w:hAnsi="Book Antiqua" w:cs="Times New Roman"/>
                <w:sz w:val="20"/>
                <w:lang w:val="en-US"/>
              </w:rPr>
            </w:pPr>
            <w:r>
              <w:rPr>
                <w:rFonts w:ascii="Book Antiqua" w:hAnsi="Book Antiqua" w:cs="Times New Roman"/>
                <w:sz w:val="20"/>
                <w:lang w:val="en-US"/>
              </w:rPr>
              <w:t xml:space="preserve">Nama </w:t>
            </w:r>
          </w:p>
        </w:tc>
        <w:tc>
          <w:tcPr>
            <w:tcW w:w="2955" w:type="dxa"/>
            <w:gridSpan w:val="2"/>
          </w:tcPr>
          <w:p w:rsidR="003E2024" w:rsidRPr="003E2024" w:rsidRDefault="003E2024" w:rsidP="00953DEB">
            <w:pPr>
              <w:jc w:val="both"/>
              <w:rPr>
                <w:rFonts w:ascii="Book Antiqua" w:hAnsi="Book Antiqua" w:cs="Times New Roman"/>
                <w:sz w:val="20"/>
                <w:lang w:val="en-US"/>
              </w:rPr>
            </w:pPr>
            <w:proofErr w:type="spellStart"/>
            <w:r w:rsidRPr="003E2024">
              <w:rPr>
                <w:rFonts w:ascii="Book Antiqua" w:hAnsi="Book Antiqua" w:cs="Times New Roman"/>
                <w:sz w:val="20"/>
                <w:lang w:val="en-US"/>
              </w:rPr>
              <w:t>Jumlah</w:t>
            </w:r>
            <w:proofErr w:type="spellEnd"/>
          </w:p>
        </w:tc>
        <w:tc>
          <w:tcPr>
            <w:tcW w:w="2947" w:type="dxa"/>
          </w:tcPr>
          <w:p w:rsidR="003E2024" w:rsidRPr="003E2024" w:rsidRDefault="003E2024" w:rsidP="00953DEB">
            <w:pPr>
              <w:jc w:val="both"/>
              <w:rPr>
                <w:rFonts w:ascii="Book Antiqua" w:hAnsi="Book Antiqua" w:cs="Times New Roman"/>
                <w:sz w:val="20"/>
                <w:lang w:val="en-US"/>
              </w:rPr>
            </w:pPr>
            <w:proofErr w:type="spellStart"/>
            <w:r w:rsidRPr="003E2024">
              <w:rPr>
                <w:rFonts w:ascii="Book Antiqua" w:hAnsi="Book Antiqua" w:cs="Times New Roman"/>
                <w:sz w:val="20"/>
                <w:lang w:val="en-US"/>
              </w:rPr>
              <w:t>keterangan</w:t>
            </w:r>
            <w:proofErr w:type="spellEnd"/>
          </w:p>
        </w:tc>
      </w:tr>
      <w:tr w:rsidR="00371A16" w:rsidRPr="003E2024" w:rsidTr="00610DC4">
        <w:tc>
          <w:tcPr>
            <w:tcW w:w="8838" w:type="dxa"/>
            <w:gridSpan w:val="4"/>
          </w:tcPr>
          <w:p w:rsidR="00371A16" w:rsidRPr="003E2024" w:rsidRDefault="00371A16" w:rsidP="00371A16">
            <w:pPr>
              <w:jc w:val="center"/>
              <w:rPr>
                <w:rFonts w:ascii="Book Antiqua" w:hAnsi="Book Antiqua" w:cs="Times New Roman"/>
                <w:sz w:val="20"/>
                <w:lang w:val="en-US"/>
              </w:rPr>
            </w:pPr>
            <w:proofErr w:type="spellStart"/>
            <w:r>
              <w:rPr>
                <w:rFonts w:ascii="Book Antiqua" w:hAnsi="Book Antiqua" w:cs="Times New Roman"/>
                <w:sz w:val="20"/>
                <w:lang w:val="en-US"/>
              </w:rPr>
              <w:t>Bahan</w:t>
            </w:r>
            <w:proofErr w:type="spellEnd"/>
            <w:r>
              <w:rPr>
                <w:rFonts w:ascii="Book Antiqua" w:hAnsi="Book Antiqua" w:cs="Times New Roman"/>
                <w:sz w:val="20"/>
                <w:lang w:val="en-US"/>
              </w:rPr>
              <w:t xml:space="preserve"> </w:t>
            </w:r>
          </w:p>
        </w:tc>
      </w:tr>
      <w:tr w:rsidR="003E2024" w:rsidRPr="003E2024" w:rsidTr="00623C67">
        <w:tc>
          <w:tcPr>
            <w:tcW w:w="2936" w:type="dxa"/>
          </w:tcPr>
          <w:p w:rsidR="003E2024" w:rsidRPr="003E2024" w:rsidRDefault="00371A16" w:rsidP="00953DEB">
            <w:pPr>
              <w:jc w:val="both"/>
              <w:rPr>
                <w:rFonts w:ascii="Book Antiqua" w:hAnsi="Book Antiqua" w:cs="Times New Roman"/>
                <w:sz w:val="20"/>
                <w:lang w:val="en-US"/>
              </w:rPr>
            </w:pPr>
            <w:proofErr w:type="spellStart"/>
            <w:r>
              <w:rPr>
                <w:rFonts w:ascii="Book Antiqua" w:hAnsi="Book Antiqua" w:cs="Times New Roman"/>
                <w:sz w:val="20"/>
                <w:lang w:val="en-US"/>
              </w:rPr>
              <w:t>Daging</w:t>
            </w:r>
            <w:proofErr w:type="spellEnd"/>
            <w:r>
              <w:rPr>
                <w:rFonts w:ascii="Book Antiqua" w:hAnsi="Book Antiqua" w:cs="Times New Roman"/>
                <w:sz w:val="20"/>
                <w:lang w:val="en-US"/>
              </w:rPr>
              <w:t xml:space="preserve"> </w:t>
            </w:r>
            <w:proofErr w:type="spellStart"/>
            <w:r>
              <w:rPr>
                <w:rFonts w:ascii="Book Antiqua" w:hAnsi="Book Antiqua" w:cs="Times New Roman"/>
                <w:sz w:val="20"/>
                <w:lang w:val="en-US"/>
              </w:rPr>
              <w:t>sapi</w:t>
            </w:r>
            <w:proofErr w:type="spellEnd"/>
          </w:p>
        </w:tc>
        <w:tc>
          <w:tcPr>
            <w:tcW w:w="2955" w:type="dxa"/>
            <w:gridSpan w:val="2"/>
          </w:tcPr>
          <w:p w:rsidR="003E2024" w:rsidRPr="003E2024" w:rsidRDefault="00371A16" w:rsidP="00953DEB">
            <w:pPr>
              <w:jc w:val="both"/>
              <w:rPr>
                <w:rFonts w:ascii="Book Antiqua" w:hAnsi="Book Antiqua" w:cs="Times New Roman"/>
                <w:sz w:val="20"/>
                <w:lang w:val="en-US"/>
              </w:rPr>
            </w:pPr>
            <w:r>
              <w:rPr>
                <w:rFonts w:ascii="Book Antiqua" w:hAnsi="Book Antiqua" w:cs="Times New Roman"/>
                <w:sz w:val="20"/>
                <w:lang w:val="en-US"/>
              </w:rPr>
              <w:t>750 gram</w:t>
            </w:r>
          </w:p>
        </w:tc>
        <w:tc>
          <w:tcPr>
            <w:tcW w:w="2947" w:type="dxa"/>
          </w:tcPr>
          <w:p w:rsidR="003E2024" w:rsidRPr="003E2024" w:rsidRDefault="00371A16" w:rsidP="00953DEB">
            <w:pPr>
              <w:jc w:val="both"/>
              <w:rPr>
                <w:rFonts w:ascii="Book Antiqua" w:hAnsi="Book Antiqua" w:cs="Times New Roman"/>
                <w:sz w:val="20"/>
                <w:lang w:val="en-US"/>
              </w:rPr>
            </w:pPr>
            <w:proofErr w:type="spellStart"/>
            <w:r>
              <w:rPr>
                <w:rFonts w:ascii="Book Antiqua" w:hAnsi="Book Antiqua" w:cs="Times New Roman"/>
                <w:sz w:val="20"/>
                <w:lang w:val="en-US"/>
              </w:rPr>
              <w:t>Dipotong</w:t>
            </w:r>
            <w:proofErr w:type="spellEnd"/>
            <w:r>
              <w:rPr>
                <w:rFonts w:ascii="Book Antiqua" w:hAnsi="Book Antiqua" w:cs="Times New Roman"/>
                <w:sz w:val="20"/>
                <w:lang w:val="en-US"/>
              </w:rPr>
              <w:t xml:space="preserve"> </w:t>
            </w:r>
            <w:proofErr w:type="spellStart"/>
            <w:r>
              <w:rPr>
                <w:rFonts w:ascii="Book Antiqua" w:hAnsi="Book Antiqua" w:cs="Times New Roman"/>
                <w:sz w:val="20"/>
                <w:lang w:val="en-US"/>
              </w:rPr>
              <w:t>kecil-kecil</w:t>
            </w:r>
            <w:proofErr w:type="spellEnd"/>
          </w:p>
        </w:tc>
      </w:tr>
      <w:tr w:rsidR="00371A16" w:rsidRPr="003E2024" w:rsidTr="00623C67">
        <w:tc>
          <w:tcPr>
            <w:tcW w:w="2936" w:type="dxa"/>
          </w:tcPr>
          <w:p w:rsidR="00371A16" w:rsidRDefault="00371A16" w:rsidP="00953DEB">
            <w:pPr>
              <w:jc w:val="both"/>
              <w:rPr>
                <w:rFonts w:ascii="Book Antiqua" w:hAnsi="Book Antiqua" w:cs="Times New Roman"/>
                <w:sz w:val="20"/>
                <w:lang w:val="en-US"/>
              </w:rPr>
            </w:pPr>
            <w:proofErr w:type="spellStart"/>
            <w:r>
              <w:rPr>
                <w:rFonts w:ascii="Book Antiqua" w:hAnsi="Book Antiqua" w:cs="Times New Roman"/>
                <w:sz w:val="20"/>
                <w:lang w:val="en-US"/>
              </w:rPr>
              <w:t>Keluak</w:t>
            </w:r>
            <w:proofErr w:type="spellEnd"/>
          </w:p>
        </w:tc>
        <w:tc>
          <w:tcPr>
            <w:tcW w:w="2955" w:type="dxa"/>
            <w:gridSpan w:val="2"/>
          </w:tcPr>
          <w:p w:rsidR="00371A16" w:rsidRDefault="00371A16" w:rsidP="00953DEB">
            <w:pPr>
              <w:jc w:val="both"/>
              <w:rPr>
                <w:rFonts w:ascii="Book Antiqua" w:hAnsi="Book Antiqua" w:cs="Times New Roman"/>
                <w:sz w:val="20"/>
                <w:lang w:val="en-US"/>
              </w:rPr>
            </w:pPr>
            <w:r>
              <w:rPr>
                <w:rFonts w:ascii="Book Antiqua" w:hAnsi="Book Antiqua" w:cs="Times New Roman"/>
                <w:sz w:val="20"/>
                <w:lang w:val="en-US"/>
              </w:rPr>
              <w:t xml:space="preserve">5 </w:t>
            </w:r>
            <w:proofErr w:type="spellStart"/>
            <w:r>
              <w:rPr>
                <w:rFonts w:ascii="Book Antiqua" w:hAnsi="Book Antiqua" w:cs="Times New Roman"/>
                <w:sz w:val="20"/>
                <w:lang w:val="en-US"/>
              </w:rPr>
              <w:t>buah</w:t>
            </w:r>
            <w:proofErr w:type="spellEnd"/>
          </w:p>
        </w:tc>
        <w:tc>
          <w:tcPr>
            <w:tcW w:w="2947" w:type="dxa"/>
          </w:tcPr>
          <w:p w:rsidR="00371A16" w:rsidRDefault="00371A16" w:rsidP="00953DEB">
            <w:pPr>
              <w:jc w:val="both"/>
              <w:rPr>
                <w:rFonts w:ascii="Book Antiqua" w:hAnsi="Book Antiqua" w:cs="Times New Roman"/>
                <w:sz w:val="20"/>
                <w:lang w:val="en-US"/>
              </w:rPr>
            </w:pPr>
            <w:proofErr w:type="spellStart"/>
            <w:r>
              <w:rPr>
                <w:rFonts w:ascii="Book Antiqua" w:hAnsi="Book Antiqua" w:cs="Times New Roman"/>
                <w:sz w:val="20"/>
                <w:lang w:val="en-US"/>
              </w:rPr>
              <w:t>Direndam</w:t>
            </w:r>
            <w:proofErr w:type="spellEnd"/>
            <w:r>
              <w:rPr>
                <w:rFonts w:ascii="Book Antiqua" w:hAnsi="Book Antiqua" w:cs="Times New Roman"/>
                <w:sz w:val="20"/>
                <w:lang w:val="en-US"/>
              </w:rPr>
              <w:t xml:space="preserve">, </w:t>
            </w:r>
            <w:proofErr w:type="spellStart"/>
            <w:r>
              <w:rPr>
                <w:rFonts w:ascii="Book Antiqua" w:hAnsi="Book Antiqua" w:cs="Times New Roman"/>
                <w:sz w:val="20"/>
                <w:lang w:val="en-US"/>
              </w:rPr>
              <w:t>disaring</w:t>
            </w:r>
            <w:proofErr w:type="spellEnd"/>
            <w:r>
              <w:rPr>
                <w:rFonts w:ascii="Book Antiqua" w:hAnsi="Book Antiqua" w:cs="Times New Roman"/>
                <w:sz w:val="20"/>
                <w:lang w:val="en-US"/>
              </w:rPr>
              <w:t xml:space="preserve"> </w:t>
            </w:r>
            <w:proofErr w:type="spellStart"/>
            <w:r>
              <w:rPr>
                <w:rFonts w:ascii="Book Antiqua" w:hAnsi="Book Antiqua" w:cs="Times New Roman"/>
                <w:sz w:val="20"/>
                <w:lang w:val="en-US"/>
              </w:rPr>
              <w:t>dan</w:t>
            </w:r>
            <w:proofErr w:type="spellEnd"/>
            <w:r>
              <w:rPr>
                <w:rFonts w:ascii="Book Antiqua" w:hAnsi="Book Antiqua" w:cs="Times New Roman"/>
                <w:sz w:val="20"/>
                <w:lang w:val="en-US"/>
              </w:rPr>
              <w:t xml:space="preserve"> </w:t>
            </w:r>
            <w:proofErr w:type="spellStart"/>
            <w:r>
              <w:rPr>
                <w:rFonts w:ascii="Book Antiqua" w:hAnsi="Book Antiqua" w:cs="Times New Roman"/>
                <w:sz w:val="20"/>
                <w:lang w:val="en-US"/>
              </w:rPr>
              <w:t>dihaluskan</w:t>
            </w:r>
            <w:proofErr w:type="spellEnd"/>
          </w:p>
        </w:tc>
      </w:tr>
      <w:tr w:rsidR="00371A16" w:rsidRPr="003E2024" w:rsidTr="00623C67">
        <w:tc>
          <w:tcPr>
            <w:tcW w:w="2936" w:type="dxa"/>
          </w:tcPr>
          <w:p w:rsidR="00371A16" w:rsidRDefault="00371A16" w:rsidP="00953DEB">
            <w:pPr>
              <w:jc w:val="both"/>
              <w:rPr>
                <w:rFonts w:ascii="Book Antiqua" w:hAnsi="Book Antiqua" w:cs="Times New Roman"/>
                <w:sz w:val="20"/>
                <w:lang w:val="en-US"/>
              </w:rPr>
            </w:pPr>
            <w:proofErr w:type="spellStart"/>
            <w:r>
              <w:rPr>
                <w:rFonts w:ascii="Book Antiqua" w:hAnsi="Book Antiqua" w:cs="Times New Roman"/>
                <w:sz w:val="20"/>
                <w:lang w:val="en-US"/>
              </w:rPr>
              <w:t>Lengkuas</w:t>
            </w:r>
            <w:proofErr w:type="spellEnd"/>
          </w:p>
        </w:tc>
        <w:tc>
          <w:tcPr>
            <w:tcW w:w="2955" w:type="dxa"/>
            <w:gridSpan w:val="2"/>
          </w:tcPr>
          <w:p w:rsidR="00371A16" w:rsidRDefault="00371A16" w:rsidP="00953DEB">
            <w:pPr>
              <w:jc w:val="both"/>
              <w:rPr>
                <w:rFonts w:ascii="Book Antiqua" w:hAnsi="Book Antiqua" w:cs="Times New Roman"/>
                <w:sz w:val="20"/>
                <w:lang w:val="en-US"/>
              </w:rPr>
            </w:pPr>
            <w:r>
              <w:rPr>
                <w:rFonts w:ascii="Book Antiqua" w:hAnsi="Book Antiqua" w:cs="Times New Roman"/>
                <w:sz w:val="20"/>
                <w:lang w:val="en-US"/>
              </w:rPr>
              <w:t>2 cm</w:t>
            </w:r>
          </w:p>
        </w:tc>
        <w:tc>
          <w:tcPr>
            <w:tcW w:w="2947" w:type="dxa"/>
          </w:tcPr>
          <w:p w:rsidR="00371A16" w:rsidRDefault="00371A16" w:rsidP="00953DEB">
            <w:pPr>
              <w:jc w:val="both"/>
              <w:rPr>
                <w:rFonts w:ascii="Book Antiqua" w:hAnsi="Book Antiqua" w:cs="Times New Roman"/>
                <w:sz w:val="20"/>
                <w:lang w:val="en-US"/>
              </w:rPr>
            </w:pPr>
            <w:proofErr w:type="spellStart"/>
            <w:r>
              <w:rPr>
                <w:rFonts w:ascii="Book Antiqua" w:hAnsi="Book Antiqua" w:cs="Times New Roman"/>
                <w:sz w:val="20"/>
                <w:lang w:val="en-US"/>
              </w:rPr>
              <w:t>Memarkan</w:t>
            </w:r>
            <w:proofErr w:type="spellEnd"/>
          </w:p>
        </w:tc>
      </w:tr>
      <w:tr w:rsidR="00371A16" w:rsidRPr="003E2024" w:rsidTr="00623C67">
        <w:tc>
          <w:tcPr>
            <w:tcW w:w="2936" w:type="dxa"/>
          </w:tcPr>
          <w:p w:rsidR="00371A16" w:rsidRDefault="00371A16" w:rsidP="00953DEB">
            <w:pPr>
              <w:jc w:val="both"/>
              <w:rPr>
                <w:rFonts w:ascii="Book Antiqua" w:hAnsi="Book Antiqua" w:cs="Times New Roman"/>
                <w:sz w:val="20"/>
                <w:lang w:val="en-US"/>
              </w:rPr>
            </w:pPr>
            <w:proofErr w:type="spellStart"/>
            <w:r>
              <w:rPr>
                <w:rFonts w:ascii="Book Antiqua" w:hAnsi="Book Antiqua" w:cs="Times New Roman"/>
                <w:sz w:val="20"/>
                <w:lang w:val="en-US"/>
              </w:rPr>
              <w:t>Daun</w:t>
            </w:r>
            <w:proofErr w:type="spellEnd"/>
            <w:r>
              <w:rPr>
                <w:rFonts w:ascii="Book Antiqua" w:hAnsi="Book Antiqua" w:cs="Times New Roman"/>
                <w:sz w:val="20"/>
                <w:lang w:val="en-US"/>
              </w:rPr>
              <w:t xml:space="preserve"> </w:t>
            </w:r>
            <w:proofErr w:type="spellStart"/>
            <w:r>
              <w:rPr>
                <w:rFonts w:ascii="Book Antiqua" w:hAnsi="Book Antiqua" w:cs="Times New Roman"/>
                <w:sz w:val="20"/>
                <w:lang w:val="en-US"/>
              </w:rPr>
              <w:t>salam</w:t>
            </w:r>
            <w:proofErr w:type="spellEnd"/>
          </w:p>
        </w:tc>
        <w:tc>
          <w:tcPr>
            <w:tcW w:w="2955" w:type="dxa"/>
            <w:gridSpan w:val="2"/>
          </w:tcPr>
          <w:p w:rsidR="00371A16" w:rsidRDefault="00371A16" w:rsidP="00953DEB">
            <w:pPr>
              <w:jc w:val="both"/>
              <w:rPr>
                <w:rFonts w:ascii="Book Antiqua" w:hAnsi="Book Antiqua" w:cs="Times New Roman"/>
                <w:sz w:val="20"/>
                <w:lang w:val="en-US"/>
              </w:rPr>
            </w:pPr>
            <w:r>
              <w:rPr>
                <w:rFonts w:ascii="Book Antiqua" w:hAnsi="Book Antiqua" w:cs="Times New Roman"/>
                <w:sz w:val="20"/>
                <w:lang w:val="en-US"/>
              </w:rPr>
              <w:t xml:space="preserve">3 </w:t>
            </w:r>
            <w:proofErr w:type="spellStart"/>
            <w:r>
              <w:rPr>
                <w:rFonts w:ascii="Book Antiqua" w:hAnsi="Book Antiqua" w:cs="Times New Roman"/>
                <w:sz w:val="20"/>
                <w:lang w:val="en-US"/>
              </w:rPr>
              <w:t>lembar</w:t>
            </w:r>
            <w:proofErr w:type="spellEnd"/>
          </w:p>
        </w:tc>
        <w:tc>
          <w:tcPr>
            <w:tcW w:w="2947" w:type="dxa"/>
          </w:tcPr>
          <w:p w:rsidR="00371A16" w:rsidRDefault="00371A16" w:rsidP="00953DEB">
            <w:pPr>
              <w:jc w:val="both"/>
              <w:rPr>
                <w:rFonts w:ascii="Book Antiqua" w:hAnsi="Book Antiqua" w:cs="Times New Roman"/>
                <w:sz w:val="20"/>
                <w:lang w:val="en-US"/>
              </w:rPr>
            </w:pPr>
          </w:p>
        </w:tc>
      </w:tr>
      <w:tr w:rsidR="00371A16" w:rsidRPr="003E2024" w:rsidTr="00623C67">
        <w:tc>
          <w:tcPr>
            <w:tcW w:w="2936" w:type="dxa"/>
          </w:tcPr>
          <w:p w:rsidR="00371A16" w:rsidRDefault="00371A16" w:rsidP="00953DEB">
            <w:pPr>
              <w:jc w:val="both"/>
              <w:rPr>
                <w:rFonts w:ascii="Book Antiqua" w:hAnsi="Book Antiqua" w:cs="Times New Roman"/>
                <w:sz w:val="20"/>
                <w:lang w:val="en-US"/>
              </w:rPr>
            </w:pPr>
            <w:proofErr w:type="spellStart"/>
            <w:r>
              <w:rPr>
                <w:rFonts w:ascii="Book Antiqua" w:hAnsi="Book Antiqua" w:cs="Times New Roman"/>
                <w:sz w:val="20"/>
                <w:lang w:val="en-US"/>
              </w:rPr>
              <w:t>Serai</w:t>
            </w:r>
            <w:proofErr w:type="spellEnd"/>
          </w:p>
        </w:tc>
        <w:tc>
          <w:tcPr>
            <w:tcW w:w="2955" w:type="dxa"/>
            <w:gridSpan w:val="2"/>
          </w:tcPr>
          <w:p w:rsidR="00371A16" w:rsidRDefault="00371A16" w:rsidP="00953DEB">
            <w:pPr>
              <w:jc w:val="both"/>
              <w:rPr>
                <w:rFonts w:ascii="Book Antiqua" w:hAnsi="Book Antiqua" w:cs="Times New Roman"/>
                <w:sz w:val="20"/>
                <w:lang w:val="en-US"/>
              </w:rPr>
            </w:pPr>
            <w:r>
              <w:rPr>
                <w:rFonts w:ascii="Book Antiqua" w:hAnsi="Book Antiqua" w:cs="Times New Roman"/>
                <w:sz w:val="20"/>
                <w:lang w:val="en-US"/>
              </w:rPr>
              <w:t xml:space="preserve">2 </w:t>
            </w:r>
            <w:proofErr w:type="spellStart"/>
            <w:r>
              <w:rPr>
                <w:rFonts w:ascii="Book Antiqua" w:hAnsi="Book Antiqua" w:cs="Times New Roman"/>
                <w:sz w:val="20"/>
                <w:lang w:val="en-US"/>
              </w:rPr>
              <w:t>batang</w:t>
            </w:r>
            <w:proofErr w:type="spellEnd"/>
            <w:r>
              <w:rPr>
                <w:rFonts w:ascii="Book Antiqua" w:hAnsi="Book Antiqua" w:cs="Times New Roman"/>
                <w:sz w:val="20"/>
                <w:lang w:val="en-US"/>
              </w:rPr>
              <w:t xml:space="preserve"> </w:t>
            </w:r>
          </w:p>
        </w:tc>
        <w:tc>
          <w:tcPr>
            <w:tcW w:w="2947" w:type="dxa"/>
          </w:tcPr>
          <w:p w:rsidR="00371A16" w:rsidRDefault="00371A16" w:rsidP="00953DEB">
            <w:pPr>
              <w:jc w:val="both"/>
              <w:rPr>
                <w:rFonts w:ascii="Book Antiqua" w:hAnsi="Book Antiqua" w:cs="Times New Roman"/>
                <w:sz w:val="20"/>
                <w:lang w:val="en-US"/>
              </w:rPr>
            </w:pPr>
            <w:proofErr w:type="spellStart"/>
            <w:r>
              <w:rPr>
                <w:rFonts w:ascii="Book Antiqua" w:hAnsi="Book Antiqua" w:cs="Times New Roman"/>
                <w:sz w:val="20"/>
                <w:lang w:val="en-US"/>
              </w:rPr>
              <w:t>Memarkan</w:t>
            </w:r>
            <w:proofErr w:type="spellEnd"/>
          </w:p>
        </w:tc>
      </w:tr>
      <w:tr w:rsidR="00371A16" w:rsidRPr="003E2024" w:rsidTr="00623C67">
        <w:tc>
          <w:tcPr>
            <w:tcW w:w="2936" w:type="dxa"/>
          </w:tcPr>
          <w:p w:rsidR="00371A16" w:rsidRDefault="00371A16" w:rsidP="00953DEB">
            <w:pPr>
              <w:jc w:val="both"/>
              <w:rPr>
                <w:rFonts w:ascii="Book Antiqua" w:hAnsi="Book Antiqua" w:cs="Times New Roman"/>
                <w:sz w:val="20"/>
                <w:lang w:val="en-US"/>
              </w:rPr>
            </w:pPr>
            <w:proofErr w:type="spellStart"/>
            <w:r>
              <w:rPr>
                <w:rFonts w:ascii="Book Antiqua" w:hAnsi="Book Antiqua" w:cs="Times New Roman"/>
                <w:sz w:val="20"/>
                <w:lang w:val="en-US"/>
              </w:rPr>
              <w:t>Daun</w:t>
            </w:r>
            <w:proofErr w:type="spellEnd"/>
            <w:r>
              <w:rPr>
                <w:rFonts w:ascii="Book Antiqua" w:hAnsi="Book Antiqua" w:cs="Times New Roman"/>
                <w:sz w:val="20"/>
                <w:lang w:val="en-US"/>
              </w:rPr>
              <w:t xml:space="preserve"> </w:t>
            </w:r>
            <w:proofErr w:type="spellStart"/>
            <w:r>
              <w:rPr>
                <w:rFonts w:ascii="Book Antiqua" w:hAnsi="Book Antiqua" w:cs="Times New Roman"/>
                <w:sz w:val="20"/>
                <w:lang w:val="en-US"/>
              </w:rPr>
              <w:t>jeruk</w:t>
            </w:r>
            <w:proofErr w:type="spellEnd"/>
            <w:r>
              <w:rPr>
                <w:rFonts w:ascii="Book Antiqua" w:hAnsi="Book Antiqua" w:cs="Times New Roman"/>
                <w:sz w:val="20"/>
                <w:lang w:val="en-US"/>
              </w:rPr>
              <w:t xml:space="preserve"> </w:t>
            </w:r>
            <w:proofErr w:type="spellStart"/>
            <w:r>
              <w:rPr>
                <w:rFonts w:ascii="Book Antiqua" w:hAnsi="Book Antiqua" w:cs="Times New Roman"/>
                <w:sz w:val="20"/>
                <w:lang w:val="en-US"/>
              </w:rPr>
              <w:t>purut</w:t>
            </w:r>
            <w:proofErr w:type="spellEnd"/>
          </w:p>
        </w:tc>
        <w:tc>
          <w:tcPr>
            <w:tcW w:w="2955" w:type="dxa"/>
            <w:gridSpan w:val="2"/>
          </w:tcPr>
          <w:p w:rsidR="00371A16" w:rsidRDefault="00371A16" w:rsidP="00953DEB">
            <w:pPr>
              <w:jc w:val="both"/>
              <w:rPr>
                <w:rFonts w:ascii="Book Antiqua" w:hAnsi="Book Antiqua" w:cs="Times New Roman"/>
                <w:sz w:val="20"/>
                <w:lang w:val="en-US"/>
              </w:rPr>
            </w:pPr>
            <w:r>
              <w:rPr>
                <w:rFonts w:ascii="Book Antiqua" w:hAnsi="Book Antiqua" w:cs="Times New Roman"/>
                <w:sz w:val="20"/>
                <w:lang w:val="en-US"/>
              </w:rPr>
              <w:t xml:space="preserve">5 </w:t>
            </w:r>
            <w:proofErr w:type="spellStart"/>
            <w:r>
              <w:rPr>
                <w:rFonts w:ascii="Book Antiqua" w:hAnsi="Book Antiqua" w:cs="Times New Roman"/>
                <w:sz w:val="20"/>
                <w:lang w:val="en-US"/>
              </w:rPr>
              <w:t>lembar</w:t>
            </w:r>
            <w:proofErr w:type="spellEnd"/>
          </w:p>
        </w:tc>
        <w:tc>
          <w:tcPr>
            <w:tcW w:w="2947" w:type="dxa"/>
          </w:tcPr>
          <w:p w:rsidR="00371A16" w:rsidRDefault="00371A16" w:rsidP="00953DEB">
            <w:pPr>
              <w:jc w:val="both"/>
              <w:rPr>
                <w:rFonts w:ascii="Book Antiqua" w:hAnsi="Book Antiqua" w:cs="Times New Roman"/>
                <w:sz w:val="20"/>
                <w:lang w:val="en-US"/>
              </w:rPr>
            </w:pPr>
            <w:proofErr w:type="spellStart"/>
            <w:r>
              <w:rPr>
                <w:rFonts w:ascii="Book Antiqua" w:hAnsi="Book Antiqua" w:cs="Times New Roman"/>
                <w:sz w:val="20"/>
                <w:lang w:val="en-US"/>
              </w:rPr>
              <w:t>Sobek-sobek</w:t>
            </w:r>
            <w:proofErr w:type="spellEnd"/>
          </w:p>
        </w:tc>
      </w:tr>
      <w:tr w:rsidR="00371A16" w:rsidRPr="003E2024" w:rsidTr="00623C67">
        <w:tc>
          <w:tcPr>
            <w:tcW w:w="2936" w:type="dxa"/>
          </w:tcPr>
          <w:p w:rsidR="00371A16" w:rsidRDefault="00371A16" w:rsidP="00953DEB">
            <w:pPr>
              <w:jc w:val="both"/>
              <w:rPr>
                <w:rFonts w:ascii="Book Antiqua" w:hAnsi="Book Antiqua" w:cs="Times New Roman"/>
                <w:sz w:val="20"/>
                <w:lang w:val="en-US"/>
              </w:rPr>
            </w:pPr>
            <w:proofErr w:type="spellStart"/>
            <w:r>
              <w:rPr>
                <w:rFonts w:ascii="Book Antiqua" w:hAnsi="Book Antiqua" w:cs="Times New Roman"/>
                <w:sz w:val="20"/>
                <w:lang w:val="en-US"/>
              </w:rPr>
              <w:t>Garam</w:t>
            </w:r>
            <w:proofErr w:type="spellEnd"/>
            <w:r>
              <w:rPr>
                <w:rFonts w:ascii="Book Antiqua" w:hAnsi="Book Antiqua" w:cs="Times New Roman"/>
                <w:sz w:val="20"/>
                <w:lang w:val="en-US"/>
              </w:rPr>
              <w:t xml:space="preserve"> </w:t>
            </w:r>
            <w:proofErr w:type="spellStart"/>
            <w:r>
              <w:rPr>
                <w:rFonts w:ascii="Book Antiqua" w:hAnsi="Book Antiqua" w:cs="Times New Roman"/>
                <w:sz w:val="20"/>
                <w:lang w:val="en-US"/>
              </w:rPr>
              <w:t>dan</w:t>
            </w:r>
            <w:proofErr w:type="spellEnd"/>
            <w:r>
              <w:rPr>
                <w:rFonts w:ascii="Book Antiqua" w:hAnsi="Book Antiqua" w:cs="Times New Roman"/>
                <w:sz w:val="20"/>
                <w:lang w:val="en-US"/>
              </w:rPr>
              <w:t xml:space="preserve"> </w:t>
            </w:r>
            <w:proofErr w:type="spellStart"/>
            <w:r>
              <w:rPr>
                <w:rFonts w:ascii="Book Antiqua" w:hAnsi="Book Antiqua" w:cs="Times New Roman"/>
                <w:sz w:val="20"/>
                <w:lang w:val="en-US"/>
              </w:rPr>
              <w:t>gula</w:t>
            </w:r>
            <w:proofErr w:type="spellEnd"/>
          </w:p>
        </w:tc>
        <w:tc>
          <w:tcPr>
            <w:tcW w:w="2955" w:type="dxa"/>
            <w:gridSpan w:val="2"/>
          </w:tcPr>
          <w:p w:rsidR="00371A16" w:rsidRDefault="00371A16" w:rsidP="00953DEB">
            <w:pPr>
              <w:jc w:val="both"/>
              <w:rPr>
                <w:rFonts w:ascii="Book Antiqua" w:hAnsi="Book Antiqua" w:cs="Times New Roman"/>
                <w:sz w:val="20"/>
                <w:lang w:val="en-US"/>
              </w:rPr>
            </w:pPr>
            <w:proofErr w:type="spellStart"/>
            <w:r>
              <w:rPr>
                <w:rFonts w:ascii="Book Antiqua" w:hAnsi="Book Antiqua" w:cs="Times New Roman"/>
                <w:sz w:val="20"/>
                <w:lang w:val="en-US"/>
              </w:rPr>
              <w:t>Secukupnya</w:t>
            </w:r>
            <w:proofErr w:type="spellEnd"/>
          </w:p>
        </w:tc>
        <w:tc>
          <w:tcPr>
            <w:tcW w:w="2947" w:type="dxa"/>
          </w:tcPr>
          <w:p w:rsidR="00371A16" w:rsidRDefault="00371A16" w:rsidP="00953DEB">
            <w:pPr>
              <w:jc w:val="both"/>
              <w:rPr>
                <w:rFonts w:ascii="Book Antiqua" w:hAnsi="Book Antiqua" w:cs="Times New Roman"/>
                <w:sz w:val="20"/>
                <w:lang w:val="en-US"/>
              </w:rPr>
            </w:pPr>
          </w:p>
        </w:tc>
      </w:tr>
      <w:tr w:rsidR="00371A16" w:rsidRPr="003E2024" w:rsidTr="003770EA">
        <w:tc>
          <w:tcPr>
            <w:tcW w:w="8838" w:type="dxa"/>
            <w:gridSpan w:val="4"/>
          </w:tcPr>
          <w:p w:rsidR="00371A16" w:rsidRDefault="00371A16" w:rsidP="00371A16">
            <w:pPr>
              <w:jc w:val="center"/>
              <w:rPr>
                <w:rFonts w:ascii="Book Antiqua" w:hAnsi="Book Antiqua" w:cs="Times New Roman"/>
                <w:sz w:val="20"/>
                <w:lang w:val="en-US"/>
              </w:rPr>
            </w:pPr>
            <w:proofErr w:type="spellStart"/>
            <w:r>
              <w:rPr>
                <w:rFonts w:ascii="Book Antiqua" w:hAnsi="Book Antiqua" w:cs="Times New Roman"/>
                <w:sz w:val="20"/>
                <w:lang w:val="en-US"/>
              </w:rPr>
              <w:t>Bumbu</w:t>
            </w:r>
            <w:proofErr w:type="spellEnd"/>
            <w:r>
              <w:rPr>
                <w:rFonts w:ascii="Book Antiqua" w:hAnsi="Book Antiqua" w:cs="Times New Roman"/>
                <w:sz w:val="20"/>
                <w:lang w:val="en-US"/>
              </w:rPr>
              <w:t xml:space="preserve"> yang </w:t>
            </w:r>
            <w:proofErr w:type="spellStart"/>
            <w:r>
              <w:rPr>
                <w:rFonts w:ascii="Book Antiqua" w:hAnsi="Book Antiqua" w:cs="Times New Roman"/>
                <w:sz w:val="20"/>
                <w:lang w:val="en-US"/>
              </w:rPr>
              <w:t>dihaluskan</w:t>
            </w:r>
            <w:proofErr w:type="spellEnd"/>
          </w:p>
        </w:tc>
      </w:tr>
      <w:tr w:rsidR="00371A16" w:rsidRPr="003E2024" w:rsidTr="00623C67">
        <w:tc>
          <w:tcPr>
            <w:tcW w:w="2945" w:type="dxa"/>
            <w:gridSpan w:val="2"/>
          </w:tcPr>
          <w:p w:rsidR="00371A16" w:rsidRDefault="00371A16" w:rsidP="00371A16">
            <w:pPr>
              <w:rPr>
                <w:rFonts w:ascii="Book Antiqua" w:hAnsi="Book Antiqua" w:cs="Times New Roman"/>
                <w:sz w:val="20"/>
                <w:lang w:val="en-US"/>
              </w:rPr>
            </w:pPr>
            <w:proofErr w:type="spellStart"/>
            <w:r>
              <w:rPr>
                <w:rFonts w:ascii="Book Antiqua" w:hAnsi="Book Antiqua" w:cs="Times New Roman"/>
                <w:sz w:val="20"/>
                <w:lang w:val="en-US"/>
              </w:rPr>
              <w:t>Bawang</w:t>
            </w:r>
            <w:proofErr w:type="spellEnd"/>
            <w:r>
              <w:rPr>
                <w:rFonts w:ascii="Book Antiqua" w:hAnsi="Book Antiqua" w:cs="Times New Roman"/>
                <w:sz w:val="20"/>
                <w:lang w:val="en-US"/>
              </w:rPr>
              <w:t xml:space="preserve"> </w:t>
            </w:r>
            <w:proofErr w:type="spellStart"/>
            <w:r>
              <w:rPr>
                <w:rFonts w:ascii="Book Antiqua" w:hAnsi="Book Antiqua" w:cs="Times New Roman"/>
                <w:sz w:val="20"/>
                <w:lang w:val="en-US"/>
              </w:rPr>
              <w:t>merah</w:t>
            </w:r>
            <w:proofErr w:type="spellEnd"/>
          </w:p>
        </w:tc>
        <w:tc>
          <w:tcPr>
            <w:tcW w:w="2946" w:type="dxa"/>
          </w:tcPr>
          <w:p w:rsidR="00371A16" w:rsidRDefault="00623C67" w:rsidP="00623C67">
            <w:pPr>
              <w:rPr>
                <w:rFonts w:ascii="Book Antiqua" w:hAnsi="Book Antiqua" w:cs="Times New Roman"/>
                <w:sz w:val="20"/>
                <w:lang w:val="en-US"/>
              </w:rPr>
            </w:pPr>
            <w:r>
              <w:rPr>
                <w:rFonts w:ascii="Book Antiqua" w:hAnsi="Book Antiqua" w:cs="Times New Roman"/>
                <w:sz w:val="20"/>
                <w:lang w:val="en-US"/>
              </w:rPr>
              <w:t xml:space="preserve">6 </w:t>
            </w:r>
            <w:proofErr w:type="spellStart"/>
            <w:r>
              <w:rPr>
                <w:rFonts w:ascii="Book Antiqua" w:hAnsi="Book Antiqua" w:cs="Times New Roman"/>
                <w:sz w:val="20"/>
                <w:lang w:val="en-US"/>
              </w:rPr>
              <w:t>buah</w:t>
            </w:r>
            <w:proofErr w:type="spellEnd"/>
          </w:p>
        </w:tc>
        <w:tc>
          <w:tcPr>
            <w:tcW w:w="2947" w:type="dxa"/>
          </w:tcPr>
          <w:p w:rsidR="00371A16" w:rsidRDefault="00371A16" w:rsidP="00371A16">
            <w:pPr>
              <w:jc w:val="center"/>
              <w:rPr>
                <w:rFonts w:ascii="Book Antiqua" w:hAnsi="Book Antiqua" w:cs="Times New Roman"/>
                <w:sz w:val="20"/>
                <w:lang w:val="en-US"/>
              </w:rPr>
            </w:pPr>
          </w:p>
        </w:tc>
      </w:tr>
      <w:tr w:rsidR="00623C67" w:rsidRPr="003E2024" w:rsidTr="00623C67">
        <w:tc>
          <w:tcPr>
            <w:tcW w:w="2945" w:type="dxa"/>
            <w:gridSpan w:val="2"/>
          </w:tcPr>
          <w:p w:rsidR="00623C67" w:rsidRDefault="00623C67" w:rsidP="00371A16">
            <w:pPr>
              <w:rPr>
                <w:rFonts w:ascii="Book Antiqua" w:hAnsi="Book Antiqua" w:cs="Times New Roman"/>
                <w:sz w:val="20"/>
                <w:lang w:val="en-US"/>
              </w:rPr>
            </w:pPr>
            <w:proofErr w:type="spellStart"/>
            <w:r>
              <w:rPr>
                <w:rFonts w:ascii="Book Antiqua" w:hAnsi="Book Antiqua" w:cs="Times New Roman"/>
                <w:sz w:val="20"/>
                <w:lang w:val="en-US"/>
              </w:rPr>
              <w:t>Bawang</w:t>
            </w:r>
            <w:proofErr w:type="spellEnd"/>
            <w:r>
              <w:rPr>
                <w:rFonts w:ascii="Book Antiqua" w:hAnsi="Book Antiqua" w:cs="Times New Roman"/>
                <w:sz w:val="20"/>
                <w:lang w:val="en-US"/>
              </w:rPr>
              <w:t xml:space="preserve"> </w:t>
            </w:r>
            <w:proofErr w:type="spellStart"/>
            <w:r>
              <w:rPr>
                <w:rFonts w:ascii="Book Antiqua" w:hAnsi="Book Antiqua" w:cs="Times New Roman"/>
                <w:sz w:val="20"/>
                <w:lang w:val="en-US"/>
              </w:rPr>
              <w:t>putih</w:t>
            </w:r>
            <w:proofErr w:type="spellEnd"/>
          </w:p>
        </w:tc>
        <w:tc>
          <w:tcPr>
            <w:tcW w:w="2946" w:type="dxa"/>
          </w:tcPr>
          <w:p w:rsidR="00623C67" w:rsidRDefault="00623C67" w:rsidP="00623C67">
            <w:pPr>
              <w:rPr>
                <w:rFonts w:ascii="Book Antiqua" w:hAnsi="Book Antiqua" w:cs="Times New Roman"/>
                <w:sz w:val="20"/>
                <w:lang w:val="en-US"/>
              </w:rPr>
            </w:pPr>
            <w:r>
              <w:rPr>
                <w:rFonts w:ascii="Book Antiqua" w:hAnsi="Book Antiqua" w:cs="Times New Roman"/>
                <w:sz w:val="20"/>
                <w:lang w:val="en-US"/>
              </w:rPr>
              <w:t xml:space="preserve">3 </w:t>
            </w:r>
            <w:proofErr w:type="spellStart"/>
            <w:r>
              <w:rPr>
                <w:rFonts w:ascii="Book Antiqua" w:hAnsi="Book Antiqua" w:cs="Times New Roman"/>
                <w:sz w:val="20"/>
                <w:lang w:val="en-US"/>
              </w:rPr>
              <w:t>siung</w:t>
            </w:r>
            <w:proofErr w:type="spellEnd"/>
          </w:p>
        </w:tc>
        <w:tc>
          <w:tcPr>
            <w:tcW w:w="2947" w:type="dxa"/>
          </w:tcPr>
          <w:p w:rsidR="00623C67" w:rsidRDefault="00623C67" w:rsidP="00371A16">
            <w:pPr>
              <w:jc w:val="center"/>
              <w:rPr>
                <w:rFonts w:ascii="Book Antiqua" w:hAnsi="Book Antiqua" w:cs="Times New Roman"/>
                <w:sz w:val="20"/>
                <w:lang w:val="en-US"/>
              </w:rPr>
            </w:pPr>
          </w:p>
        </w:tc>
      </w:tr>
      <w:tr w:rsidR="00623C67" w:rsidRPr="003E2024" w:rsidTr="00623C67">
        <w:tc>
          <w:tcPr>
            <w:tcW w:w="2945" w:type="dxa"/>
            <w:gridSpan w:val="2"/>
          </w:tcPr>
          <w:p w:rsidR="00623C67" w:rsidRDefault="00623C67" w:rsidP="00371A16">
            <w:pPr>
              <w:rPr>
                <w:rFonts w:ascii="Book Antiqua" w:hAnsi="Book Antiqua" w:cs="Times New Roman"/>
                <w:sz w:val="20"/>
                <w:lang w:val="en-US"/>
              </w:rPr>
            </w:pPr>
            <w:proofErr w:type="spellStart"/>
            <w:r>
              <w:rPr>
                <w:rFonts w:ascii="Book Antiqua" w:hAnsi="Book Antiqua" w:cs="Times New Roman"/>
                <w:sz w:val="20"/>
                <w:lang w:val="en-US"/>
              </w:rPr>
              <w:t>Cabai</w:t>
            </w:r>
            <w:proofErr w:type="spellEnd"/>
            <w:r>
              <w:rPr>
                <w:rFonts w:ascii="Book Antiqua" w:hAnsi="Book Antiqua" w:cs="Times New Roman"/>
                <w:sz w:val="20"/>
                <w:lang w:val="en-US"/>
              </w:rPr>
              <w:t xml:space="preserve"> </w:t>
            </w:r>
            <w:proofErr w:type="spellStart"/>
            <w:r>
              <w:rPr>
                <w:rFonts w:ascii="Book Antiqua" w:hAnsi="Book Antiqua" w:cs="Times New Roman"/>
                <w:sz w:val="20"/>
                <w:lang w:val="en-US"/>
              </w:rPr>
              <w:t>merah</w:t>
            </w:r>
            <w:proofErr w:type="spellEnd"/>
            <w:r>
              <w:rPr>
                <w:rFonts w:ascii="Book Antiqua" w:hAnsi="Book Antiqua" w:cs="Times New Roman"/>
                <w:sz w:val="20"/>
                <w:lang w:val="en-US"/>
              </w:rPr>
              <w:t xml:space="preserve"> </w:t>
            </w:r>
            <w:proofErr w:type="spellStart"/>
            <w:r>
              <w:rPr>
                <w:rFonts w:ascii="Book Antiqua" w:hAnsi="Book Antiqua" w:cs="Times New Roman"/>
                <w:sz w:val="20"/>
                <w:lang w:val="en-US"/>
              </w:rPr>
              <w:t>tanpa</w:t>
            </w:r>
            <w:proofErr w:type="spellEnd"/>
            <w:r>
              <w:rPr>
                <w:rFonts w:ascii="Book Antiqua" w:hAnsi="Book Antiqua" w:cs="Times New Roman"/>
                <w:sz w:val="20"/>
                <w:lang w:val="en-US"/>
              </w:rPr>
              <w:t xml:space="preserve"> </w:t>
            </w:r>
            <w:proofErr w:type="spellStart"/>
            <w:r>
              <w:rPr>
                <w:rFonts w:ascii="Book Antiqua" w:hAnsi="Book Antiqua" w:cs="Times New Roman"/>
                <w:sz w:val="20"/>
                <w:lang w:val="en-US"/>
              </w:rPr>
              <w:t>biji</w:t>
            </w:r>
            <w:proofErr w:type="spellEnd"/>
          </w:p>
        </w:tc>
        <w:tc>
          <w:tcPr>
            <w:tcW w:w="2946" w:type="dxa"/>
          </w:tcPr>
          <w:p w:rsidR="00623C67" w:rsidRDefault="00623C67" w:rsidP="00623C67">
            <w:pPr>
              <w:rPr>
                <w:rFonts w:ascii="Book Antiqua" w:hAnsi="Book Antiqua" w:cs="Times New Roman"/>
                <w:sz w:val="20"/>
                <w:lang w:val="en-US"/>
              </w:rPr>
            </w:pPr>
            <w:r>
              <w:rPr>
                <w:rFonts w:ascii="Book Antiqua" w:hAnsi="Book Antiqua" w:cs="Times New Roman"/>
                <w:sz w:val="20"/>
                <w:lang w:val="en-US"/>
              </w:rPr>
              <w:t xml:space="preserve">1 </w:t>
            </w:r>
            <w:proofErr w:type="spellStart"/>
            <w:r>
              <w:rPr>
                <w:rFonts w:ascii="Book Antiqua" w:hAnsi="Book Antiqua" w:cs="Times New Roman"/>
                <w:sz w:val="20"/>
                <w:lang w:val="en-US"/>
              </w:rPr>
              <w:t>buah</w:t>
            </w:r>
            <w:proofErr w:type="spellEnd"/>
            <w:r>
              <w:rPr>
                <w:rFonts w:ascii="Book Antiqua" w:hAnsi="Book Antiqua" w:cs="Times New Roman"/>
                <w:sz w:val="20"/>
                <w:lang w:val="en-US"/>
              </w:rPr>
              <w:t xml:space="preserve"> </w:t>
            </w:r>
          </w:p>
        </w:tc>
        <w:tc>
          <w:tcPr>
            <w:tcW w:w="2947" w:type="dxa"/>
          </w:tcPr>
          <w:p w:rsidR="00623C67" w:rsidRDefault="00623C67" w:rsidP="00623C67">
            <w:pPr>
              <w:rPr>
                <w:rFonts w:ascii="Book Antiqua" w:hAnsi="Book Antiqua" w:cs="Times New Roman"/>
                <w:sz w:val="20"/>
                <w:lang w:val="en-US"/>
              </w:rPr>
            </w:pPr>
          </w:p>
        </w:tc>
      </w:tr>
      <w:tr w:rsidR="00623C67" w:rsidRPr="003E2024" w:rsidTr="00623C67">
        <w:tc>
          <w:tcPr>
            <w:tcW w:w="2945" w:type="dxa"/>
            <w:gridSpan w:val="2"/>
          </w:tcPr>
          <w:p w:rsidR="00623C67" w:rsidRDefault="00623C67" w:rsidP="00371A16">
            <w:pPr>
              <w:rPr>
                <w:rFonts w:ascii="Book Antiqua" w:hAnsi="Book Antiqua" w:cs="Times New Roman"/>
                <w:sz w:val="20"/>
                <w:lang w:val="en-US"/>
              </w:rPr>
            </w:pPr>
            <w:proofErr w:type="spellStart"/>
            <w:r>
              <w:rPr>
                <w:rFonts w:ascii="Book Antiqua" w:hAnsi="Book Antiqua" w:cs="Times New Roman"/>
                <w:sz w:val="20"/>
                <w:lang w:val="en-US"/>
              </w:rPr>
              <w:t>Kunyit</w:t>
            </w:r>
            <w:proofErr w:type="spellEnd"/>
            <w:r>
              <w:rPr>
                <w:rFonts w:ascii="Book Antiqua" w:hAnsi="Book Antiqua" w:cs="Times New Roman"/>
                <w:sz w:val="20"/>
                <w:lang w:val="en-US"/>
              </w:rPr>
              <w:t xml:space="preserve"> </w:t>
            </w:r>
          </w:p>
        </w:tc>
        <w:tc>
          <w:tcPr>
            <w:tcW w:w="2946" w:type="dxa"/>
          </w:tcPr>
          <w:p w:rsidR="00623C67" w:rsidRDefault="00623C67" w:rsidP="00623C67">
            <w:pPr>
              <w:rPr>
                <w:rFonts w:ascii="Book Antiqua" w:hAnsi="Book Antiqua" w:cs="Times New Roman"/>
                <w:sz w:val="20"/>
                <w:lang w:val="en-US"/>
              </w:rPr>
            </w:pPr>
            <w:r>
              <w:rPr>
                <w:rFonts w:ascii="Book Antiqua" w:hAnsi="Book Antiqua" w:cs="Times New Roman"/>
                <w:sz w:val="20"/>
                <w:lang w:val="en-US"/>
              </w:rPr>
              <w:t xml:space="preserve">1 </w:t>
            </w:r>
            <w:proofErr w:type="spellStart"/>
            <w:r>
              <w:rPr>
                <w:rFonts w:ascii="Book Antiqua" w:hAnsi="Book Antiqua" w:cs="Times New Roman"/>
                <w:sz w:val="20"/>
                <w:lang w:val="en-US"/>
              </w:rPr>
              <w:t>sendok</w:t>
            </w:r>
            <w:proofErr w:type="spellEnd"/>
            <w:r>
              <w:rPr>
                <w:rFonts w:ascii="Book Antiqua" w:hAnsi="Book Antiqua" w:cs="Times New Roman"/>
                <w:sz w:val="20"/>
                <w:lang w:val="en-US"/>
              </w:rPr>
              <w:t xml:space="preserve"> </w:t>
            </w:r>
            <w:proofErr w:type="spellStart"/>
            <w:r>
              <w:rPr>
                <w:rFonts w:ascii="Book Antiqua" w:hAnsi="Book Antiqua" w:cs="Times New Roman"/>
                <w:sz w:val="20"/>
                <w:lang w:val="en-US"/>
              </w:rPr>
              <w:t>teh</w:t>
            </w:r>
            <w:proofErr w:type="spellEnd"/>
          </w:p>
        </w:tc>
        <w:tc>
          <w:tcPr>
            <w:tcW w:w="2947" w:type="dxa"/>
          </w:tcPr>
          <w:p w:rsidR="00623C67" w:rsidRDefault="00623C67" w:rsidP="00623C67">
            <w:pPr>
              <w:rPr>
                <w:rFonts w:ascii="Book Antiqua" w:hAnsi="Book Antiqua" w:cs="Times New Roman"/>
                <w:sz w:val="20"/>
                <w:lang w:val="en-US"/>
              </w:rPr>
            </w:pPr>
            <w:proofErr w:type="spellStart"/>
            <w:r>
              <w:rPr>
                <w:rFonts w:ascii="Book Antiqua" w:hAnsi="Book Antiqua" w:cs="Times New Roman"/>
                <w:sz w:val="20"/>
                <w:lang w:val="en-US"/>
              </w:rPr>
              <w:t>Cincang</w:t>
            </w:r>
            <w:proofErr w:type="spellEnd"/>
            <w:r>
              <w:rPr>
                <w:rFonts w:ascii="Book Antiqua" w:hAnsi="Book Antiqua" w:cs="Times New Roman"/>
                <w:sz w:val="20"/>
                <w:lang w:val="en-US"/>
              </w:rPr>
              <w:t xml:space="preserve"> </w:t>
            </w:r>
          </w:p>
        </w:tc>
      </w:tr>
      <w:tr w:rsidR="00623C67" w:rsidRPr="003E2024" w:rsidTr="00623C67">
        <w:tc>
          <w:tcPr>
            <w:tcW w:w="2945" w:type="dxa"/>
            <w:gridSpan w:val="2"/>
          </w:tcPr>
          <w:p w:rsidR="00623C67" w:rsidRDefault="00623C67" w:rsidP="00371A16">
            <w:pPr>
              <w:rPr>
                <w:rFonts w:ascii="Book Antiqua" w:hAnsi="Book Antiqua" w:cs="Times New Roman"/>
                <w:sz w:val="20"/>
                <w:lang w:val="en-US"/>
              </w:rPr>
            </w:pPr>
            <w:proofErr w:type="spellStart"/>
            <w:r>
              <w:rPr>
                <w:rFonts w:ascii="Book Antiqua" w:hAnsi="Book Antiqua" w:cs="Times New Roman"/>
                <w:sz w:val="20"/>
                <w:lang w:val="en-US"/>
              </w:rPr>
              <w:t>Jahe</w:t>
            </w:r>
            <w:proofErr w:type="spellEnd"/>
          </w:p>
        </w:tc>
        <w:tc>
          <w:tcPr>
            <w:tcW w:w="2946" w:type="dxa"/>
          </w:tcPr>
          <w:p w:rsidR="00623C67" w:rsidRDefault="00623C67" w:rsidP="00623C67">
            <w:pPr>
              <w:rPr>
                <w:rFonts w:ascii="Book Antiqua" w:hAnsi="Book Antiqua" w:cs="Times New Roman"/>
                <w:sz w:val="20"/>
                <w:lang w:val="en-US"/>
              </w:rPr>
            </w:pPr>
            <w:r>
              <w:rPr>
                <w:rFonts w:ascii="Book Antiqua" w:hAnsi="Book Antiqua" w:cs="Times New Roman"/>
                <w:sz w:val="20"/>
                <w:lang w:val="en-US"/>
              </w:rPr>
              <w:t xml:space="preserve">1 </w:t>
            </w:r>
            <w:proofErr w:type="spellStart"/>
            <w:r>
              <w:rPr>
                <w:rFonts w:ascii="Book Antiqua" w:hAnsi="Book Antiqua" w:cs="Times New Roman"/>
                <w:sz w:val="20"/>
                <w:lang w:val="en-US"/>
              </w:rPr>
              <w:t>sendok</w:t>
            </w:r>
            <w:proofErr w:type="spellEnd"/>
            <w:r>
              <w:rPr>
                <w:rFonts w:ascii="Book Antiqua" w:hAnsi="Book Antiqua" w:cs="Times New Roman"/>
                <w:sz w:val="20"/>
                <w:lang w:val="en-US"/>
              </w:rPr>
              <w:t xml:space="preserve"> </w:t>
            </w:r>
            <w:proofErr w:type="spellStart"/>
            <w:r>
              <w:rPr>
                <w:rFonts w:ascii="Book Antiqua" w:hAnsi="Book Antiqua" w:cs="Times New Roman"/>
                <w:sz w:val="20"/>
                <w:lang w:val="en-US"/>
              </w:rPr>
              <w:t>teh</w:t>
            </w:r>
            <w:proofErr w:type="spellEnd"/>
          </w:p>
        </w:tc>
        <w:tc>
          <w:tcPr>
            <w:tcW w:w="2947" w:type="dxa"/>
          </w:tcPr>
          <w:p w:rsidR="00623C67" w:rsidRDefault="00623C67" w:rsidP="00623C67">
            <w:pPr>
              <w:rPr>
                <w:rFonts w:ascii="Book Antiqua" w:hAnsi="Book Antiqua" w:cs="Times New Roman"/>
                <w:sz w:val="20"/>
                <w:lang w:val="en-US"/>
              </w:rPr>
            </w:pPr>
            <w:proofErr w:type="spellStart"/>
            <w:r>
              <w:rPr>
                <w:rFonts w:ascii="Book Antiqua" w:hAnsi="Book Antiqua" w:cs="Times New Roman"/>
                <w:sz w:val="20"/>
                <w:lang w:val="en-US"/>
              </w:rPr>
              <w:t>Cincang</w:t>
            </w:r>
            <w:proofErr w:type="spellEnd"/>
            <w:r>
              <w:rPr>
                <w:rFonts w:ascii="Book Antiqua" w:hAnsi="Book Antiqua" w:cs="Times New Roman"/>
                <w:sz w:val="20"/>
                <w:lang w:val="en-US"/>
              </w:rPr>
              <w:t xml:space="preserve"> </w:t>
            </w:r>
          </w:p>
        </w:tc>
      </w:tr>
      <w:tr w:rsidR="00623C67" w:rsidRPr="003E2024" w:rsidTr="00623C67">
        <w:tc>
          <w:tcPr>
            <w:tcW w:w="2945" w:type="dxa"/>
            <w:gridSpan w:val="2"/>
          </w:tcPr>
          <w:p w:rsidR="00623C67" w:rsidRDefault="00623C67" w:rsidP="00371A16">
            <w:pPr>
              <w:rPr>
                <w:rFonts w:ascii="Book Antiqua" w:hAnsi="Book Antiqua" w:cs="Times New Roman"/>
                <w:sz w:val="20"/>
                <w:lang w:val="en-US"/>
              </w:rPr>
            </w:pPr>
            <w:proofErr w:type="spellStart"/>
            <w:r>
              <w:rPr>
                <w:rFonts w:ascii="Book Antiqua" w:hAnsi="Book Antiqua" w:cs="Times New Roman"/>
                <w:sz w:val="20"/>
                <w:lang w:val="en-US"/>
              </w:rPr>
              <w:lastRenderedPageBreak/>
              <w:t>Kemiri</w:t>
            </w:r>
            <w:proofErr w:type="spellEnd"/>
          </w:p>
        </w:tc>
        <w:tc>
          <w:tcPr>
            <w:tcW w:w="2946" w:type="dxa"/>
          </w:tcPr>
          <w:p w:rsidR="00623C67" w:rsidRDefault="00623C67" w:rsidP="00623C67">
            <w:pPr>
              <w:rPr>
                <w:rFonts w:ascii="Book Antiqua" w:hAnsi="Book Antiqua" w:cs="Times New Roman"/>
                <w:sz w:val="20"/>
                <w:lang w:val="en-US"/>
              </w:rPr>
            </w:pPr>
            <w:r>
              <w:rPr>
                <w:rFonts w:ascii="Book Antiqua" w:hAnsi="Book Antiqua" w:cs="Times New Roman"/>
                <w:sz w:val="20"/>
                <w:lang w:val="en-US"/>
              </w:rPr>
              <w:t xml:space="preserve">3 </w:t>
            </w:r>
            <w:proofErr w:type="spellStart"/>
            <w:r>
              <w:rPr>
                <w:rFonts w:ascii="Book Antiqua" w:hAnsi="Book Antiqua" w:cs="Times New Roman"/>
                <w:sz w:val="20"/>
                <w:lang w:val="en-US"/>
              </w:rPr>
              <w:t>butir</w:t>
            </w:r>
            <w:proofErr w:type="spellEnd"/>
          </w:p>
        </w:tc>
        <w:tc>
          <w:tcPr>
            <w:tcW w:w="2947" w:type="dxa"/>
          </w:tcPr>
          <w:p w:rsidR="00623C67" w:rsidRDefault="00623C67" w:rsidP="00623C67">
            <w:pPr>
              <w:rPr>
                <w:rFonts w:ascii="Book Antiqua" w:hAnsi="Book Antiqua" w:cs="Times New Roman"/>
                <w:sz w:val="20"/>
                <w:lang w:val="en-US"/>
              </w:rPr>
            </w:pPr>
            <w:proofErr w:type="spellStart"/>
            <w:r>
              <w:rPr>
                <w:rFonts w:ascii="Book Antiqua" w:hAnsi="Book Antiqua" w:cs="Times New Roman"/>
                <w:sz w:val="20"/>
                <w:lang w:val="en-US"/>
              </w:rPr>
              <w:t>Sangrai</w:t>
            </w:r>
            <w:proofErr w:type="spellEnd"/>
            <w:r>
              <w:rPr>
                <w:rFonts w:ascii="Book Antiqua" w:hAnsi="Book Antiqua" w:cs="Times New Roman"/>
                <w:sz w:val="20"/>
                <w:lang w:val="en-US"/>
              </w:rPr>
              <w:t>/</w:t>
            </w:r>
            <w:proofErr w:type="spellStart"/>
            <w:r>
              <w:rPr>
                <w:rFonts w:ascii="Book Antiqua" w:hAnsi="Book Antiqua" w:cs="Times New Roman"/>
                <w:sz w:val="20"/>
                <w:lang w:val="en-US"/>
              </w:rPr>
              <w:t>goreng</w:t>
            </w:r>
            <w:proofErr w:type="spellEnd"/>
          </w:p>
        </w:tc>
      </w:tr>
      <w:tr w:rsidR="00623C67" w:rsidRPr="003E2024" w:rsidTr="00623C67">
        <w:tc>
          <w:tcPr>
            <w:tcW w:w="2945" w:type="dxa"/>
            <w:gridSpan w:val="2"/>
          </w:tcPr>
          <w:p w:rsidR="00623C67" w:rsidRDefault="00623C67" w:rsidP="00371A16">
            <w:pPr>
              <w:rPr>
                <w:rFonts w:ascii="Book Antiqua" w:hAnsi="Book Antiqua" w:cs="Times New Roman"/>
                <w:sz w:val="20"/>
                <w:lang w:val="en-US"/>
              </w:rPr>
            </w:pPr>
            <w:proofErr w:type="spellStart"/>
            <w:r>
              <w:rPr>
                <w:rFonts w:ascii="Book Antiqua" w:hAnsi="Book Antiqua" w:cs="Times New Roman"/>
                <w:sz w:val="20"/>
                <w:lang w:val="en-US"/>
              </w:rPr>
              <w:t>Ketumbar</w:t>
            </w:r>
            <w:proofErr w:type="spellEnd"/>
          </w:p>
        </w:tc>
        <w:tc>
          <w:tcPr>
            <w:tcW w:w="2946" w:type="dxa"/>
          </w:tcPr>
          <w:p w:rsidR="00623C67" w:rsidRDefault="00623C67" w:rsidP="00623C67">
            <w:pPr>
              <w:rPr>
                <w:rFonts w:ascii="Book Antiqua" w:hAnsi="Book Antiqua" w:cs="Times New Roman"/>
                <w:sz w:val="20"/>
                <w:lang w:val="en-US"/>
              </w:rPr>
            </w:pPr>
            <w:r>
              <w:rPr>
                <w:rFonts w:ascii="Book Antiqua" w:hAnsi="Book Antiqua" w:cs="Times New Roman"/>
                <w:sz w:val="20"/>
                <w:lang w:val="en-US"/>
              </w:rPr>
              <w:t xml:space="preserve">1 </w:t>
            </w:r>
            <w:proofErr w:type="spellStart"/>
            <w:r>
              <w:rPr>
                <w:rFonts w:ascii="Book Antiqua" w:hAnsi="Book Antiqua" w:cs="Times New Roman"/>
                <w:sz w:val="20"/>
                <w:lang w:val="en-US"/>
              </w:rPr>
              <w:t>sendok</w:t>
            </w:r>
            <w:proofErr w:type="spellEnd"/>
            <w:r>
              <w:rPr>
                <w:rFonts w:ascii="Book Antiqua" w:hAnsi="Book Antiqua" w:cs="Times New Roman"/>
                <w:sz w:val="20"/>
                <w:lang w:val="en-US"/>
              </w:rPr>
              <w:t xml:space="preserve"> </w:t>
            </w:r>
            <w:proofErr w:type="spellStart"/>
            <w:r>
              <w:rPr>
                <w:rFonts w:ascii="Book Antiqua" w:hAnsi="Book Antiqua" w:cs="Times New Roman"/>
                <w:sz w:val="20"/>
                <w:lang w:val="en-US"/>
              </w:rPr>
              <w:t>teh</w:t>
            </w:r>
            <w:proofErr w:type="spellEnd"/>
          </w:p>
        </w:tc>
        <w:tc>
          <w:tcPr>
            <w:tcW w:w="2947" w:type="dxa"/>
          </w:tcPr>
          <w:p w:rsidR="00623C67" w:rsidRDefault="00623C67" w:rsidP="00623C67">
            <w:pPr>
              <w:rPr>
                <w:rFonts w:ascii="Book Antiqua" w:hAnsi="Book Antiqua" w:cs="Times New Roman"/>
                <w:sz w:val="20"/>
                <w:lang w:val="en-US"/>
              </w:rPr>
            </w:pPr>
            <w:r>
              <w:rPr>
                <w:rFonts w:ascii="Book Antiqua" w:hAnsi="Book Antiqua" w:cs="Times New Roman"/>
                <w:sz w:val="20"/>
                <w:lang w:val="en-US"/>
              </w:rPr>
              <w:t>Sangria</w:t>
            </w:r>
          </w:p>
        </w:tc>
      </w:tr>
      <w:tr w:rsidR="00623C67" w:rsidRPr="003E2024" w:rsidTr="00623C67">
        <w:tc>
          <w:tcPr>
            <w:tcW w:w="2945" w:type="dxa"/>
            <w:gridSpan w:val="2"/>
          </w:tcPr>
          <w:p w:rsidR="00623C67" w:rsidRDefault="00623C67" w:rsidP="00371A16">
            <w:pPr>
              <w:rPr>
                <w:rFonts w:ascii="Book Antiqua" w:hAnsi="Book Antiqua" w:cs="Times New Roman"/>
                <w:sz w:val="20"/>
                <w:lang w:val="en-US"/>
              </w:rPr>
            </w:pPr>
            <w:proofErr w:type="spellStart"/>
            <w:r>
              <w:rPr>
                <w:rFonts w:ascii="Book Antiqua" w:hAnsi="Book Antiqua" w:cs="Times New Roman"/>
                <w:sz w:val="20"/>
                <w:lang w:val="en-US"/>
              </w:rPr>
              <w:t>Terasi</w:t>
            </w:r>
            <w:proofErr w:type="spellEnd"/>
            <w:r>
              <w:rPr>
                <w:rFonts w:ascii="Book Antiqua" w:hAnsi="Book Antiqua" w:cs="Times New Roman"/>
                <w:sz w:val="20"/>
                <w:lang w:val="en-US"/>
              </w:rPr>
              <w:t xml:space="preserve"> </w:t>
            </w:r>
            <w:proofErr w:type="spellStart"/>
            <w:r>
              <w:rPr>
                <w:rFonts w:ascii="Book Antiqua" w:hAnsi="Book Antiqua" w:cs="Times New Roman"/>
                <w:sz w:val="20"/>
                <w:lang w:val="en-US"/>
              </w:rPr>
              <w:t>matang</w:t>
            </w:r>
            <w:proofErr w:type="spellEnd"/>
          </w:p>
        </w:tc>
        <w:tc>
          <w:tcPr>
            <w:tcW w:w="2946" w:type="dxa"/>
          </w:tcPr>
          <w:p w:rsidR="00623C67" w:rsidRDefault="00623C67" w:rsidP="00623C67">
            <w:pPr>
              <w:rPr>
                <w:rFonts w:ascii="Book Antiqua" w:hAnsi="Book Antiqua" w:cs="Times New Roman"/>
                <w:sz w:val="20"/>
                <w:lang w:val="en-US"/>
              </w:rPr>
            </w:pPr>
            <w:r>
              <w:rPr>
                <w:rFonts w:ascii="Book Antiqua" w:hAnsi="Book Antiqua" w:cs="Times New Roman"/>
                <w:sz w:val="20"/>
                <w:lang w:val="en-US"/>
              </w:rPr>
              <w:t xml:space="preserve">½ </w:t>
            </w:r>
            <w:proofErr w:type="spellStart"/>
            <w:r>
              <w:rPr>
                <w:rFonts w:ascii="Book Antiqua" w:hAnsi="Book Antiqua" w:cs="Times New Roman"/>
                <w:sz w:val="20"/>
                <w:lang w:val="en-US"/>
              </w:rPr>
              <w:t>sendok</w:t>
            </w:r>
            <w:proofErr w:type="spellEnd"/>
            <w:r>
              <w:rPr>
                <w:rFonts w:ascii="Book Antiqua" w:hAnsi="Book Antiqua" w:cs="Times New Roman"/>
                <w:sz w:val="20"/>
                <w:lang w:val="en-US"/>
              </w:rPr>
              <w:t xml:space="preserve"> </w:t>
            </w:r>
            <w:proofErr w:type="spellStart"/>
            <w:r>
              <w:rPr>
                <w:rFonts w:ascii="Book Antiqua" w:hAnsi="Book Antiqua" w:cs="Times New Roman"/>
                <w:sz w:val="20"/>
                <w:lang w:val="en-US"/>
              </w:rPr>
              <w:t>teh</w:t>
            </w:r>
            <w:proofErr w:type="spellEnd"/>
          </w:p>
        </w:tc>
        <w:tc>
          <w:tcPr>
            <w:tcW w:w="2947" w:type="dxa"/>
          </w:tcPr>
          <w:p w:rsidR="00623C67" w:rsidRDefault="00623C67" w:rsidP="00623C67">
            <w:pPr>
              <w:rPr>
                <w:rFonts w:ascii="Book Antiqua" w:hAnsi="Book Antiqua" w:cs="Times New Roman"/>
                <w:sz w:val="20"/>
                <w:lang w:val="en-US"/>
              </w:rPr>
            </w:pPr>
          </w:p>
        </w:tc>
      </w:tr>
      <w:tr w:rsidR="00623C67" w:rsidRPr="003E2024" w:rsidTr="00623C67">
        <w:tc>
          <w:tcPr>
            <w:tcW w:w="2945" w:type="dxa"/>
            <w:gridSpan w:val="2"/>
          </w:tcPr>
          <w:p w:rsidR="00623C67" w:rsidRDefault="00623C67" w:rsidP="00371A16">
            <w:pPr>
              <w:rPr>
                <w:rFonts w:ascii="Book Antiqua" w:hAnsi="Book Antiqua" w:cs="Times New Roman"/>
                <w:sz w:val="20"/>
                <w:lang w:val="en-US"/>
              </w:rPr>
            </w:pPr>
            <w:r>
              <w:rPr>
                <w:rFonts w:ascii="Book Antiqua" w:hAnsi="Book Antiqua" w:cs="Times New Roman"/>
                <w:sz w:val="20"/>
                <w:lang w:val="en-US"/>
              </w:rPr>
              <w:t xml:space="preserve">Air </w:t>
            </w:r>
            <w:proofErr w:type="spellStart"/>
            <w:r>
              <w:rPr>
                <w:rFonts w:ascii="Book Antiqua" w:hAnsi="Book Antiqua" w:cs="Times New Roman"/>
                <w:sz w:val="20"/>
                <w:lang w:val="en-US"/>
              </w:rPr>
              <w:t>asam</w:t>
            </w:r>
            <w:proofErr w:type="spellEnd"/>
          </w:p>
        </w:tc>
        <w:tc>
          <w:tcPr>
            <w:tcW w:w="2946" w:type="dxa"/>
          </w:tcPr>
          <w:p w:rsidR="00623C67" w:rsidRDefault="00623C67" w:rsidP="00623C67">
            <w:pPr>
              <w:rPr>
                <w:rFonts w:ascii="Book Antiqua" w:hAnsi="Book Antiqua" w:cs="Times New Roman"/>
                <w:sz w:val="20"/>
                <w:lang w:val="en-US"/>
              </w:rPr>
            </w:pPr>
            <w:r>
              <w:rPr>
                <w:rFonts w:ascii="Book Antiqua" w:hAnsi="Book Antiqua" w:cs="Times New Roman"/>
                <w:sz w:val="20"/>
                <w:lang w:val="en-US"/>
              </w:rPr>
              <w:t xml:space="preserve">1 </w:t>
            </w:r>
            <w:proofErr w:type="spellStart"/>
            <w:r>
              <w:rPr>
                <w:rFonts w:ascii="Book Antiqua" w:hAnsi="Book Antiqua" w:cs="Times New Roman"/>
                <w:sz w:val="20"/>
                <w:lang w:val="en-US"/>
              </w:rPr>
              <w:t>sendok</w:t>
            </w:r>
            <w:proofErr w:type="spellEnd"/>
            <w:r>
              <w:rPr>
                <w:rFonts w:ascii="Book Antiqua" w:hAnsi="Book Antiqua" w:cs="Times New Roman"/>
                <w:sz w:val="20"/>
                <w:lang w:val="en-US"/>
              </w:rPr>
              <w:t xml:space="preserve"> </w:t>
            </w:r>
            <w:proofErr w:type="spellStart"/>
            <w:r>
              <w:rPr>
                <w:rFonts w:ascii="Book Antiqua" w:hAnsi="Book Antiqua" w:cs="Times New Roman"/>
                <w:sz w:val="20"/>
                <w:lang w:val="en-US"/>
              </w:rPr>
              <w:t>teh</w:t>
            </w:r>
            <w:proofErr w:type="spellEnd"/>
          </w:p>
        </w:tc>
        <w:tc>
          <w:tcPr>
            <w:tcW w:w="2947" w:type="dxa"/>
          </w:tcPr>
          <w:p w:rsidR="00623C67" w:rsidRDefault="00623C67" w:rsidP="00623C67">
            <w:pPr>
              <w:rPr>
                <w:rFonts w:ascii="Book Antiqua" w:hAnsi="Book Antiqua" w:cs="Times New Roman"/>
                <w:sz w:val="20"/>
                <w:lang w:val="en-US"/>
              </w:rPr>
            </w:pPr>
          </w:p>
        </w:tc>
      </w:tr>
      <w:tr w:rsidR="00623C67" w:rsidRPr="003E2024" w:rsidTr="0055578D">
        <w:tc>
          <w:tcPr>
            <w:tcW w:w="8838" w:type="dxa"/>
            <w:gridSpan w:val="4"/>
          </w:tcPr>
          <w:p w:rsidR="00623C67" w:rsidRDefault="00623C67" w:rsidP="00623C67">
            <w:pPr>
              <w:jc w:val="center"/>
              <w:rPr>
                <w:rFonts w:ascii="Book Antiqua" w:hAnsi="Book Antiqua" w:cs="Times New Roman"/>
                <w:sz w:val="20"/>
                <w:lang w:val="en-US"/>
              </w:rPr>
            </w:pPr>
            <w:proofErr w:type="spellStart"/>
            <w:r>
              <w:rPr>
                <w:rFonts w:ascii="Book Antiqua" w:hAnsi="Book Antiqua" w:cs="Times New Roman"/>
                <w:sz w:val="20"/>
                <w:lang w:val="en-US"/>
              </w:rPr>
              <w:t>Pelengkap</w:t>
            </w:r>
            <w:proofErr w:type="spellEnd"/>
          </w:p>
        </w:tc>
      </w:tr>
      <w:tr w:rsidR="00623C67" w:rsidRPr="003E2024" w:rsidTr="0055578D">
        <w:tc>
          <w:tcPr>
            <w:tcW w:w="8838" w:type="dxa"/>
            <w:gridSpan w:val="4"/>
          </w:tcPr>
          <w:p w:rsidR="00623C67" w:rsidRDefault="00623C67" w:rsidP="00623C67">
            <w:pPr>
              <w:jc w:val="center"/>
              <w:rPr>
                <w:rFonts w:ascii="Book Antiqua" w:hAnsi="Book Antiqua" w:cs="Times New Roman"/>
                <w:sz w:val="20"/>
                <w:lang w:val="en-US"/>
              </w:rPr>
            </w:pPr>
            <w:proofErr w:type="spellStart"/>
            <w:r>
              <w:rPr>
                <w:rFonts w:ascii="Book Antiqua" w:hAnsi="Book Antiqua" w:cs="Times New Roman"/>
                <w:sz w:val="20"/>
                <w:lang w:val="en-US"/>
              </w:rPr>
              <w:t>Telur</w:t>
            </w:r>
            <w:proofErr w:type="spellEnd"/>
            <w:r>
              <w:rPr>
                <w:rFonts w:ascii="Book Antiqua" w:hAnsi="Book Antiqua" w:cs="Times New Roman"/>
                <w:sz w:val="20"/>
                <w:lang w:val="en-US"/>
              </w:rPr>
              <w:t xml:space="preserve"> </w:t>
            </w:r>
            <w:proofErr w:type="spellStart"/>
            <w:r>
              <w:rPr>
                <w:rFonts w:ascii="Book Antiqua" w:hAnsi="Book Antiqua" w:cs="Times New Roman"/>
                <w:sz w:val="20"/>
                <w:lang w:val="en-US"/>
              </w:rPr>
              <w:t>asin</w:t>
            </w:r>
            <w:proofErr w:type="spellEnd"/>
            <w:r>
              <w:rPr>
                <w:rFonts w:ascii="Book Antiqua" w:hAnsi="Book Antiqua" w:cs="Times New Roman"/>
                <w:sz w:val="20"/>
                <w:lang w:val="en-US"/>
              </w:rPr>
              <w:t xml:space="preserve">, </w:t>
            </w:r>
            <w:proofErr w:type="spellStart"/>
            <w:r>
              <w:rPr>
                <w:rFonts w:ascii="Book Antiqua" w:hAnsi="Book Antiqua" w:cs="Times New Roman"/>
                <w:sz w:val="20"/>
                <w:lang w:val="en-US"/>
              </w:rPr>
              <w:t>Kecambah</w:t>
            </w:r>
            <w:proofErr w:type="spellEnd"/>
            <w:r>
              <w:rPr>
                <w:rFonts w:ascii="Book Antiqua" w:hAnsi="Book Antiqua" w:cs="Times New Roman"/>
                <w:sz w:val="20"/>
                <w:lang w:val="en-US"/>
              </w:rPr>
              <w:t xml:space="preserve">, </w:t>
            </w:r>
            <w:proofErr w:type="spellStart"/>
            <w:r>
              <w:rPr>
                <w:rFonts w:ascii="Book Antiqua" w:hAnsi="Book Antiqua" w:cs="Times New Roman"/>
                <w:sz w:val="20"/>
                <w:lang w:val="en-US"/>
              </w:rPr>
              <w:t>Daun</w:t>
            </w:r>
            <w:proofErr w:type="spellEnd"/>
            <w:r>
              <w:rPr>
                <w:rFonts w:ascii="Book Antiqua" w:hAnsi="Book Antiqua" w:cs="Times New Roman"/>
                <w:sz w:val="20"/>
                <w:lang w:val="en-US"/>
              </w:rPr>
              <w:t xml:space="preserve"> </w:t>
            </w:r>
            <w:proofErr w:type="spellStart"/>
            <w:r>
              <w:rPr>
                <w:rFonts w:ascii="Book Antiqua" w:hAnsi="Book Antiqua" w:cs="Times New Roman"/>
                <w:sz w:val="20"/>
                <w:lang w:val="en-US"/>
              </w:rPr>
              <w:t>kemangi</w:t>
            </w:r>
            <w:proofErr w:type="spellEnd"/>
            <w:r>
              <w:rPr>
                <w:rFonts w:ascii="Book Antiqua" w:hAnsi="Book Antiqua" w:cs="Times New Roman"/>
                <w:sz w:val="20"/>
                <w:lang w:val="en-US"/>
              </w:rPr>
              <w:t xml:space="preserve">, </w:t>
            </w:r>
            <w:proofErr w:type="spellStart"/>
            <w:r>
              <w:rPr>
                <w:rFonts w:ascii="Book Antiqua" w:hAnsi="Book Antiqua" w:cs="Times New Roman"/>
                <w:sz w:val="20"/>
                <w:lang w:val="en-US"/>
              </w:rPr>
              <w:t>Irisan</w:t>
            </w:r>
            <w:proofErr w:type="spellEnd"/>
            <w:r>
              <w:rPr>
                <w:rFonts w:ascii="Book Antiqua" w:hAnsi="Book Antiqua" w:cs="Times New Roman"/>
                <w:sz w:val="20"/>
                <w:lang w:val="en-US"/>
              </w:rPr>
              <w:t xml:space="preserve"> </w:t>
            </w:r>
            <w:proofErr w:type="spellStart"/>
            <w:r>
              <w:rPr>
                <w:rFonts w:ascii="Book Antiqua" w:hAnsi="Book Antiqua" w:cs="Times New Roman"/>
                <w:sz w:val="20"/>
                <w:lang w:val="en-US"/>
              </w:rPr>
              <w:t>mentimun</w:t>
            </w:r>
            <w:proofErr w:type="spellEnd"/>
            <w:r>
              <w:rPr>
                <w:rFonts w:ascii="Book Antiqua" w:hAnsi="Book Antiqua" w:cs="Times New Roman"/>
                <w:sz w:val="20"/>
                <w:lang w:val="en-US"/>
              </w:rPr>
              <w:t xml:space="preserve"> </w:t>
            </w:r>
            <w:proofErr w:type="spellStart"/>
            <w:r>
              <w:rPr>
                <w:rFonts w:ascii="Book Antiqua" w:hAnsi="Book Antiqua" w:cs="Times New Roman"/>
                <w:sz w:val="20"/>
                <w:lang w:val="en-US"/>
              </w:rPr>
              <w:t>dan</w:t>
            </w:r>
            <w:proofErr w:type="spellEnd"/>
            <w:r>
              <w:rPr>
                <w:rFonts w:ascii="Book Antiqua" w:hAnsi="Book Antiqua" w:cs="Times New Roman"/>
                <w:sz w:val="20"/>
                <w:lang w:val="en-US"/>
              </w:rPr>
              <w:t xml:space="preserve"> Sambal </w:t>
            </w:r>
            <w:proofErr w:type="spellStart"/>
            <w:r>
              <w:rPr>
                <w:rFonts w:ascii="Book Antiqua" w:hAnsi="Book Antiqua" w:cs="Times New Roman"/>
                <w:sz w:val="20"/>
                <w:lang w:val="en-US"/>
              </w:rPr>
              <w:t>terasi</w:t>
            </w:r>
            <w:proofErr w:type="spellEnd"/>
          </w:p>
        </w:tc>
      </w:tr>
    </w:tbl>
    <w:p w:rsidR="00134DFA" w:rsidRDefault="00134DFA" w:rsidP="00134DFA">
      <w:pPr>
        <w:spacing w:line="240" w:lineRule="auto"/>
        <w:ind w:left="426"/>
        <w:jc w:val="both"/>
        <w:rPr>
          <w:rFonts w:ascii="Times New Roman" w:hAnsi="Times New Roman" w:cs="Times New Roman"/>
          <w:sz w:val="24"/>
        </w:rPr>
      </w:pPr>
    </w:p>
    <w:p w:rsidR="00134DFA" w:rsidRPr="00E462A0" w:rsidRDefault="00134DFA" w:rsidP="00E462A0">
      <w:pPr>
        <w:ind w:left="426"/>
        <w:jc w:val="both"/>
        <w:rPr>
          <w:rFonts w:ascii="Book Antiqua" w:hAnsi="Book Antiqua" w:cs="Times New Roman"/>
          <w:sz w:val="24"/>
          <w:szCs w:val="24"/>
        </w:rPr>
      </w:pPr>
      <w:r w:rsidRPr="00E462A0">
        <w:rPr>
          <w:rFonts w:ascii="Book Antiqua" w:hAnsi="Book Antiqua" w:cs="Times New Roman"/>
          <w:sz w:val="24"/>
          <w:szCs w:val="24"/>
        </w:rPr>
        <w:t>Proses Pembuatan</w:t>
      </w:r>
      <w:r w:rsidR="00727196" w:rsidRPr="00E462A0">
        <w:rPr>
          <w:rFonts w:ascii="Book Antiqua" w:hAnsi="Book Antiqua" w:cs="Times New Roman"/>
          <w:sz w:val="24"/>
          <w:szCs w:val="24"/>
        </w:rPr>
        <w:t xml:space="preserve">: </w:t>
      </w:r>
    </w:p>
    <w:p w:rsidR="00134DFA" w:rsidRPr="00E462A0" w:rsidRDefault="00134DFA" w:rsidP="00E462A0">
      <w:pPr>
        <w:ind w:left="426"/>
        <w:jc w:val="both"/>
        <w:rPr>
          <w:rFonts w:ascii="Book Antiqua" w:hAnsi="Book Antiqua" w:cs="Times New Roman"/>
          <w:sz w:val="24"/>
          <w:szCs w:val="24"/>
        </w:rPr>
      </w:pPr>
      <w:r w:rsidRPr="00E462A0">
        <w:rPr>
          <w:rFonts w:ascii="Book Antiqua" w:hAnsi="Book Antiqua" w:cs="Times New Roman"/>
          <w:sz w:val="24"/>
          <w:szCs w:val="24"/>
        </w:rPr>
        <w:t xml:space="preserve">Dengan 3-4 sendok makan minyak, tumis bumbu halus, keluak, lengkuas dan semua daun sampai harum. </w:t>
      </w:r>
      <w:r w:rsidR="00421577" w:rsidRPr="00E462A0">
        <w:rPr>
          <w:rFonts w:ascii="Book Antiqua" w:hAnsi="Book Antiqua" w:cs="Times New Roman"/>
          <w:sz w:val="24"/>
          <w:szCs w:val="24"/>
        </w:rPr>
        <w:t xml:space="preserve">Tiriskan </w:t>
      </w:r>
    </w:p>
    <w:p w:rsidR="00421577" w:rsidRPr="00E462A0" w:rsidRDefault="00421577" w:rsidP="00E462A0">
      <w:pPr>
        <w:ind w:left="426"/>
        <w:jc w:val="both"/>
        <w:rPr>
          <w:rFonts w:ascii="Book Antiqua" w:hAnsi="Book Antiqua" w:cs="Times New Roman"/>
          <w:sz w:val="24"/>
          <w:szCs w:val="24"/>
        </w:rPr>
      </w:pPr>
      <w:r w:rsidRPr="00E462A0">
        <w:rPr>
          <w:rFonts w:ascii="Book Antiqua" w:hAnsi="Book Antiqua" w:cs="Times New Roman"/>
          <w:sz w:val="24"/>
          <w:szCs w:val="24"/>
        </w:rPr>
        <w:t>Tuangkan air ke dalam panci sebanyak satu liter dan rebus hingga masak atau daging cukup empuk.</w:t>
      </w:r>
    </w:p>
    <w:p w:rsidR="00421577" w:rsidRPr="00E462A0" w:rsidRDefault="00421577" w:rsidP="00E462A0">
      <w:pPr>
        <w:ind w:left="426"/>
        <w:jc w:val="both"/>
        <w:rPr>
          <w:rFonts w:ascii="Book Antiqua" w:hAnsi="Book Antiqua" w:cs="Times New Roman"/>
          <w:sz w:val="24"/>
          <w:szCs w:val="24"/>
        </w:rPr>
      </w:pPr>
      <w:r w:rsidRPr="00E462A0">
        <w:rPr>
          <w:rFonts w:ascii="Book Antiqua" w:hAnsi="Book Antiqua" w:cs="Times New Roman"/>
          <w:sz w:val="24"/>
          <w:szCs w:val="24"/>
        </w:rPr>
        <w:t>Masukkan bumbu yang sudah ditumis ke dalam panci.</w:t>
      </w:r>
    </w:p>
    <w:p w:rsidR="00421577" w:rsidRPr="00E462A0" w:rsidRDefault="00421577" w:rsidP="00E462A0">
      <w:pPr>
        <w:ind w:left="426"/>
        <w:jc w:val="both"/>
        <w:rPr>
          <w:rFonts w:ascii="Book Antiqua" w:hAnsi="Book Antiqua" w:cs="Times New Roman"/>
          <w:sz w:val="24"/>
          <w:szCs w:val="24"/>
        </w:rPr>
      </w:pPr>
      <w:r w:rsidRPr="00E462A0">
        <w:rPr>
          <w:rFonts w:ascii="Book Antiqua" w:hAnsi="Book Antiqua" w:cs="Times New Roman"/>
          <w:sz w:val="24"/>
          <w:szCs w:val="24"/>
        </w:rPr>
        <w:t>Tunggu sampai mendidih dan matang.</w:t>
      </w:r>
    </w:p>
    <w:p w:rsidR="00C6720B" w:rsidRDefault="00421577" w:rsidP="00E462A0">
      <w:pPr>
        <w:ind w:left="426"/>
        <w:jc w:val="both"/>
        <w:rPr>
          <w:rFonts w:ascii="Book Antiqua" w:hAnsi="Book Antiqua" w:cs="Times New Roman"/>
          <w:sz w:val="24"/>
          <w:szCs w:val="24"/>
        </w:rPr>
      </w:pPr>
      <w:r w:rsidRPr="00E462A0">
        <w:rPr>
          <w:rFonts w:ascii="Book Antiqua" w:hAnsi="Book Antiqua" w:cs="Times New Roman"/>
          <w:sz w:val="24"/>
          <w:szCs w:val="24"/>
        </w:rPr>
        <w:t>Hidangkan dengan bahan pelengkap sesuai selera.</w:t>
      </w:r>
    </w:p>
    <w:p w:rsidR="00E462A0" w:rsidRPr="00E462A0" w:rsidRDefault="00E462A0" w:rsidP="00E462A0">
      <w:pPr>
        <w:ind w:left="426"/>
        <w:jc w:val="both"/>
        <w:rPr>
          <w:rFonts w:ascii="Book Antiqua" w:hAnsi="Book Antiqua" w:cs="Times New Roman"/>
          <w:sz w:val="24"/>
          <w:szCs w:val="24"/>
        </w:rPr>
      </w:pPr>
    </w:p>
    <w:p w:rsidR="00421577" w:rsidRPr="00E462A0" w:rsidRDefault="00B24317" w:rsidP="00E462A0">
      <w:pPr>
        <w:ind w:left="426"/>
        <w:jc w:val="both"/>
        <w:rPr>
          <w:rFonts w:ascii="Book Antiqua" w:hAnsi="Book Antiqua" w:cs="Times New Roman"/>
          <w:i/>
          <w:sz w:val="24"/>
          <w:szCs w:val="24"/>
        </w:rPr>
      </w:pPr>
      <w:r w:rsidRPr="00E462A0">
        <w:rPr>
          <w:rFonts w:ascii="Book Antiqua" w:hAnsi="Book Antiqua" w:cs="Times New Roman"/>
          <w:i/>
          <w:sz w:val="24"/>
          <w:szCs w:val="24"/>
        </w:rPr>
        <w:t>Lontong Balap dari Surabaya</w:t>
      </w:r>
    </w:p>
    <w:p w:rsidR="00B24317" w:rsidRPr="00E462A0" w:rsidRDefault="00B24317" w:rsidP="00E462A0">
      <w:pPr>
        <w:ind w:left="426"/>
        <w:jc w:val="both"/>
        <w:rPr>
          <w:rFonts w:ascii="Book Antiqua" w:hAnsi="Book Antiqua" w:cs="Times New Roman"/>
          <w:sz w:val="24"/>
          <w:szCs w:val="24"/>
        </w:rPr>
      </w:pPr>
      <w:r w:rsidRPr="00E462A0">
        <w:rPr>
          <w:rFonts w:ascii="Book Antiqua" w:hAnsi="Book Antiqua" w:cs="Times New Roman"/>
          <w:sz w:val="24"/>
          <w:szCs w:val="24"/>
        </w:rPr>
        <w:t>Sejarah: Nama Lontong Balap berawal dari peristiwa “Balapan” diantara sesama penjual untuk berebut pembeli di Pasar Wonokromo. Dahulu lontong pembalap dijual keliling kota dalam wadah dari tanah liat yang disebut kemaron. Wadah ini cukup berat dan sekarang digantikan dengan panci yang terbuat dari logam. Penjual lontong balap dulu dominan berasal dari kampung Kutisari dan Kedangsari yang sekarang menjadi wilayah Surabaya Selatan. Kampung tersebut berjarak ±5km dari Pasar Wonkromo. Peristiwa jalan cepat menimbulkan kesan berpacu (dalam bahasa Jawa disebut Balapan) yang kemudian menjadi nama lontong balap</w:t>
      </w:r>
      <w:r w:rsidR="00C6720B" w:rsidRPr="00E462A0">
        <w:rPr>
          <w:rFonts w:ascii="Book Antiqua" w:hAnsi="Book Antiqua" w:cs="Times New Roman"/>
          <w:sz w:val="24"/>
          <w:szCs w:val="24"/>
        </w:rPr>
        <w:t xml:space="preserve"> (Gardjito, 2017:188)</w:t>
      </w:r>
      <w:r w:rsidRPr="00E462A0">
        <w:rPr>
          <w:rFonts w:ascii="Book Antiqua" w:hAnsi="Book Antiqua" w:cs="Times New Roman"/>
          <w:sz w:val="24"/>
          <w:szCs w:val="24"/>
        </w:rPr>
        <w:t>.</w:t>
      </w:r>
    </w:p>
    <w:p w:rsidR="00C6720B" w:rsidRPr="00E462A0" w:rsidRDefault="00C6720B" w:rsidP="00E462A0">
      <w:pPr>
        <w:ind w:left="426"/>
        <w:jc w:val="both"/>
        <w:rPr>
          <w:rFonts w:ascii="Book Antiqua" w:hAnsi="Book Antiqua" w:cs="Times New Roman"/>
          <w:sz w:val="24"/>
          <w:szCs w:val="24"/>
        </w:rPr>
      </w:pPr>
      <w:r w:rsidRPr="00E462A0">
        <w:rPr>
          <w:rFonts w:ascii="Book Antiqua" w:hAnsi="Book Antiqua" w:cs="Times New Roman"/>
          <w:sz w:val="24"/>
          <w:szCs w:val="24"/>
        </w:rPr>
        <w:t>Lontong balap adalah makanan khas Indonesia yang merupakan ciri khas kota Surabaya di Jawa Timur. Makanan ini terdiri dari lontong, tauge, tahu goreng, lentho, bawang goreng, kecap dan sambal</w:t>
      </w:r>
      <w:r w:rsidR="0066111C" w:rsidRPr="00E462A0">
        <w:rPr>
          <w:rFonts w:ascii="Book Antiqua" w:hAnsi="Book Antiqua" w:cs="Times New Roman"/>
          <w:sz w:val="24"/>
          <w:szCs w:val="24"/>
        </w:rPr>
        <w:t xml:space="preserve"> (wikipedia). </w:t>
      </w:r>
    </w:p>
    <w:p w:rsidR="00B24317" w:rsidRPr="00E462A0" w:rsidRDefault="0066111C" w:rsidP="00E462A0">
      <w:pPr>
        <w:ind w:left="426"/>
        <w:jc w:val="both"/>
        <w:rPr>
          <w:rFonts w:ascii="Book Antiqua" w:hAnsi="Book Antiqua" w:cs="Times New Roman"/>
          <w:sz w:val="24"/>
          <w:szCs w:val="24"/>
        </w:rPr>
      </w:pPr>
      <w:r w:rsidRPr="00E462A0">
        <w:rPr>
          <w:rFonts w:ascii="Book Antiqua" w:hAnsi="Book Antiqua" w:cs="Times New Roman"/>
          <w:sz w:val="24"/>
          <w:szCs w:val="24"/>
        </w:rPr>
        <w:t>Bahan</w:t>
      </w:r>
      <w:r w:rsidR="00F66CC1" w:rsidRPr="00E462A0">
        <w:rPr>
          <w:rFonts w:ascii="Book Antiqua" w:hAnsi="Book Antiqua" w:cs="Times New Roman"/>
          <w:sz w:val="24"/>
          <w:szCs w:val="24"/>
        </w:rPr>
        <w:t xml:space="preserve"> Pelengkap</w:t>
      </w:r>
      <w:r w:rsidRPr="00E462A0">
        <w:rPr>
          <w:rFonts w:ascii="Book Antiqua" w:hAnsi="Book Antiqua" w:cs="Times New Roman"/>
          <w:sz w:val="24"/>
          <w:szCs w:val="24"/>
        </w:rPr>
        <w:t xml:space="preserve"> yang khas:</w:t>
      </w:r>
    </w:p>
    <w:p w:rsidR="0066111C" w:rsidRPr="00E462A0" w:rsidRDefault="0066111C" w:rsidP="00E462A0">
      <w:pPr>
        <w:ind w:left="426"/>
        <w:jc w:val="both"/>
        <w:rPr>
          <w:rFonts w:ascii="Book Antiqua" w:hAnsi="Book Antiqua" w:cs="Times New Roman"/>
          <w:sz w:val="24"/>
          <w:szCs w:val="24"/>
        </w:rPr>
      </w:pPr>
      <w:r w:rsidRPr="00E462A0">
        <w:rPr>
          <w:rFonts w:ascii="Book Antiqua" w:hAnsi="Book Antiqua" w:cs="Times New Roman"/>
          <w:sz w:val="24"/>
          <w:szCs w:val="24"/>
        </w:rPr>
        <w:t xml:space="preserve">Bahan yang khas dalam Lontong Balap ini ialah Lentho yang dibuat dari kacang tolo dan berbentuk mirip perkedel berukuran sebesar ibu jari (Gardjito, 2017:188). </w:t>
      </w:r>
    </w:p>
    <w:p w:rsidR="00086BF9" w:rsidRPr="00E462A0" w:rsidRDefault="00086BF9" w:rsidP="00E462A0">
      <w:pPr>
        <w:ind w:left="426"/>
        <w:jc w:val="both"/>
        <w:rPr>
          <w:rFonts w:ascii="Book Antiqua" w:hAnsi="Book Antiqua" w:cs="Times New Roman"/>
          <w:sz w:val="24"/>
          <w:szCs w:val="24"/>
        </w:rPr>
      </w:pPr>
      <w:r w:rsidRPr="00E462A0">
        <w:rPr>
          <w:rFonts w:ascii="Book Antiqua" w:hAnsi="Book Antiqua" w:cs="Times New Roman"/>
          <w:sz w:val="24"/>
          <w:szCs w:val="24"/>
        </w:rPr>
        <w:t>Alat yang Khas:</w:t>
      </w:r>
    </w:p>
    <w:p w:rsidR="00086BF9" w:rsidRDefault="00086BF9" w:rsidP="00E462A0">
      <w:pPr>
        <w:ind w:left="426"/>
        <w:jc w:val="both"/>
        <w:rPr>
          <w:rFonts w:ascii="Book Antiqua" w:hAnsi="Book Antiqua" w:cs="Times New Roman"/>
          <w:sz w:val="24"/>
          <w:szCs w:val="24"/>
        </w:rPr>
      </w:pPr>
      <w:r w:rsidRPr="00E462A0">
        <w:rPr>
          <w:rFonts w:ascii="Book Antiqua" w:hAnsi="Book Antiqua" w:cs="Times New Roman"/>
          <w:sz w:val="24"/>
          <w:szCs w:val="24"/>
        </w:rPr>
        <w:lastRenderedPageBreak/>
        <w:t>Alat yang khas dalam pembuatan Lonton</w:t>
      </w:r>
      <w:r w:rsidR="00727196" w:rsidRPr="00E462A0">
        <w:rPr>
          <w:rFonts w:ascii="Book Antiqua" w:hAnsi="Book Antiqua" w:cs="Times New Roman"/>
          <w:sz w:val="24"/>
          <w:szCs w:val="24"/>
        </w:rPr>
        <w:t xml:space="preserve">g </w:t>
      </w:r>
      <w:r w:rsidRPr="00E462A0">
        <w:rPr>
          <w:rFonts w:ascii="Book Antiqua" w:hAnsi="Book Antiqua" w:cs="Times New Roman"/>
          <w:sz w:val="24"/>
          <w:szCs w:val="24"/>
        </w:rPr>
        <w:t xml:space="preserve"> Balap ialah kemaron</w:t>
      </w:r>
      <w:r w:rsidR="00772896" w:rsidRPr="00E462A0">
        <w:rPr>
          <w:rFonts w:ascii="Book Antiqua" w:hAnsi="Book Antiqua" w:cs="Times New Roman"/>
          <w:sz w:val="24"/>
          <w:szCs w:val="24"/>
        </w:rPr>
        <w:t>, yakni wadah dari tanah liat yang di gunakan untuk menyimpan makanan yang mengandung kuah.</w:t>
      </w:r>
    </w:p>
    <w:p w:rsidR="00F11A20" w:rsidRDefault="00F11A20" w:rsidP="00F11A20">
      <w:pPr>
        <w:ind w:left="426"/>
        <w:jc w:val="center"/>
        <w:rPr>
          <w:rFonts w:ascii="Book Antiqua" w:hAnsi="Book Antiqua" w:cs="Times New Roman"/>
          <w:sz w:val="24"/>
          <w:szCs w:val="24"/>
          <w:lang w:val="en-US"/>
        </w:rPr>
      </w:pPr>
      <w:proofErr w:type="spellStart"/>
      <w:r>
        <w:rPr>
          <w:rFonts w:ascii="Book Antiqua" w:hAnsi="Book Antiqua" w:cs="Times New Roman"/>
          <w:sz w:val="24"/>
          <w:szCs w:val="24"/>
          <w:lang w:val="en-US"/>
        </w:rPr>
        <w:t>Tabel</w:t>
      </w:r>
      <w:proofErr w:type="spellEnd"/>
      <w:r>
        <w:rPr>
          <w:rFonts w:ascii="Book Antiqua" w:hAnsi="Book Antiqua" w:cs="Times New Roman"/>
          <w:sz w:val="24"/>
          <w:szCs w:val="24"/>
          <w:lang w:val="en-US"/>
        </w:rPr>
        <w:t xml:space="preserve"> 2</w:t>
      </w:r>
    </w:p>
    <w:p w:rsidR="00F11A20" w:rsidRPr="00F11A20" w:rsidRDefault="00F11A20" w:rsidP="00F11A20">
      <w:pPr>
        <w:ind w:left="426"/>
        <w:jc w:val="center"/>
        <w:rPr>
          <w:rFonts w:ascii="Book Antiqua" w:hAnsi="Book Antiqua" w:cs="Times New Roman"/>
          <w:sz w:val="24"/>
          <w:szCs w:val="24"/>
          <w:lang w:val="en-US"/>
        </w:rPr>
      </w:pPr>
      <w:proofErr w:type="spellStart"/>
      <w:r w:rsidRPr="003E2024">
        <w:rPr>
          <w:rFonts w:ascii="Book Antiqua" w:hAnsi="Book Antiqua" w:cs="Times New Roman"/>
          <w:sz w:val="20"/>
          <w:szCs w:val="20"/>
          <w:lang w:val="en-US"/>
        </w:rPr>
        <w:t>B</w:t>
      </w:r>
      <w:r>
        <w:rPr>
          <w:rFonts w:ascii="Book Antiqua" w:hAnsi="Book Antiqua" w:cs="Times New Roman"/>
          <w:sz w:val="20"/>
          <w:szCs w:val="20"/>
          <w:lang w:val="en-US"/>
        </w:rPr>
        <w:t>ahan</w:t>
      </w:r>
      <w:proofErr w:type="spellEnd"/>
      <w:r>
        <w:rPr>
          <w:rFonts w:ascii="Book Antiqua" w:hAnsi="Book Antiqua" w:cs="Times New Roman"/>
          <w:sz w:val="20"/>
          <w:szCs w:val="20"/>
          <w:lang w:val="en-US"/>
        </w:rPr>
        <w:t xml:space="preserve">, </w:t>
      </w:r>
      <w:proofErr w:type="spellStart"/>
      <w:r>
        <w:rPr>
          <w:rFonts w:ascii="Book Antiqua" w:hAnsi="Book Antiqua" w:cs="Times New Roman"/>
          <w:sz w:val="20"/>
          <w:szCs w:val="20"/>
          <w:lang w:val="en-US"/>
        </w:rPr>
        <w:t>kuah</w:t>
      </w:r>
      <w:proofErr w:type="spellEnd"/>
      <w:r>
        <w:rPr>
          <w:rFonts w:ascii="Book Antiqua" w:hAnsi="Book Antiqua" w:cs="Times New Roman"/>
          <w:sz w:val="20"/>
          <w:szCs w:val="20"/>
          <w:lang w:val="en-US"/>
        </w:rPr>
        <w:t xml:space="preserve"> </w:t>
      </w:r>
      <w:proofErr w:type="spellStart"/>
      <w:r>
        <w:rPr>
          <w:rFonts w:ascii="Book Antiqua" w:hAnsi="Book Antiqua" w:cs="Times New Roman"/>
          <w:sz w:val="20"/>
          <w:szCs w:val="20"/>
          <w:lang w:val="en-US"/>
        </w:rPr>
        <w:t>dan</w:t>
      </w:r>
      <w:proofErr w:type="spellEnd"/>
      <w:r>
        <w:rPr>
          <w:rFonts w:ascii="Book Antiqua" w:hAnsi="Book Antiqua" w:cs="Times New Roman"/>
          <w:sz w:val="20"/>
          <w:szCs w:val="20"/>
          <w:lang w:val="en-US"/>
        </w:rPr>
        <w:t xml:space="preserve"> sambal</w:t>
      </w:r>
      <w:r>
        <w:rPr>
          <w:rFonts w:ascii="Book Antiqua" w:hAnsi="Book Antiqua" w:cs="Times New Roman"/>
          <w:sz w:val="20"/>
          <w:szCs w:val="20"/>
          <w:lang w:val="en-US"/>
        </w:rPr>
        <w:t xml:space="preserve"> </w:t>
      </w:r>
      <w:proofErr w:type="spellStart"/>
      <w:r>
        <w:rPr>
          <w:rFonts w:ascii="Book Antiqua" w:hAnsi="Book Antiqua" w:cs="Times New Roman"/>
          <w:sz w:val="20"/>
          <w:szCs w:val="20"/>
          <w:lang w:val="en-US"/>
        </w:rPr>
        <w:t>Lontong</w:t>
      </w:r>
      <w:proofErr w:type="spellEnd"/>
      <w:r>
        <w:rPr>
          <w:rFonts w:ascii="Book Antiqua" w:hAnsi="Book Antiqua" w:cs="Times New Roman"/>
          <w:sz w:val="20"/>
          <w:szCs w:val="20"/>
          <w:lang w:val="en-US"/>
        </w:rPr>
        <w:t xml:space="preserve"> </w:t>
      </w:r>
      <w:proofErr w:type="spellStart"/>
      <w:r>
        <w:rPr>
          <w:rFonts w:ascii="Book Antiqua" w:hAnsi="Book Antiqua" w:cs="Times New Roman"/>
          <w:sz w:val="20"/>
          <w:szCs w:val="20"/>
          <w:lang w:val="en-US"/>
        </w:rPr>
        <w:t>Balap</w:t>
      </w:r>
      <w:proofErr w:type="spellEnd"/>
    </w:p>
    <w:tbl>
      <w:tblPr>
        <w:tblStyle w:val="TableGrid"/>
        <w:tblW w:w="0" w:type="auto"/>
        <w:tblInd w:w="426" w:type="dxa"/>
        <w:tblBorders>
          <w:left w:val="none" w:sz="0" w:space="0" w:color="auto"/>
          <w:right w:val="none" w:sz="0" w:space="0" w:color="auto"/>
          <w:insideV w:val="none" w:sz="0" w:space="0" w:color="auto"/>
        </w:tblBorders>
        <w:tblLook w:val="04A0" w:firstRow="1" w:lastRow="0" w:firstColumn="1" w:lastColumn="0" w:noHBand="0" w:noVBand="1"/>
      </w:tblPr>
      <w:tblGrid>
        <w:gridCol w:w="2934"/>
        <w:gridCol w:w="11"/>
        <w:gridCol w:w="2946"/>
        <w:gridCol w:w="2947"/>
      </w:tblGrid>
      <w:tr w:rsidR="00F11A20" w:rsidRPr="003E2024" w:rsidTr="001E1987">
        <w:tc>
          <w:tcPr>
            <w:tcW w:w="2935" w:type="dxa"/>
          </w:tcPr>
          <w:p w:rsidR="00F11A20" w:rsidRPr="003E2024" w:rsidRDefault="00F11A20" w:rsidP="00183CAB">
            <w:pPr>
              <w:jc w:val="both"/>
              <w:rPr>
                <w:rFonts w:ascii="Book Antiqua" w:hAnsi="Book Antiqua" w:cs="Times New Roman"/>
                <w:sz w:val="20"/>
                <w:lang w:val="en-US"/>
              </w:rPr>
            </w:pPr>
            <w:r>
              <w:rPr>
                <w:rFonts w:ascii="Book Antiqua" w:hAnsi="Book Antiqua" w:cs="Times New Roman"/>
                <w:sz w:val="20"/>
                <w:lang w:val="en-US"/>
              </w:rPr>
              <w:t xml:space="preserve">Nama </w:t>
            </w:r>
          </w:p>
        </w:tc>
        <w:tc>
          <w:tcPr>
            <w:tcW w:w="2956" w:type="dxa"/>
            <w:gridSpan w:val="2"/>
          </w:tcPr>
          <w:p w:rsidR="00F11A20" w:rsidRPr="003E2024" w:rsidRDefault="00F11A20" w:rsidP="00183CAB">
            <w:pPr>
              <w:jc w:val="both"/>
              <w:rPr>
                <w:rFonts w:ascii="Book Antiqua" w:hAnsi="Book Antiqua" w:cs="Times New Roman"/>
                <w:sz w:val="20"/>
                <w:lang w:val="en-US"/>
              </w:rPr>
            </w:pPr>
            <w:proofErr w:type="spellStart"/>
            <w:r w:rsidRPr="003E2024">
              <w:rPr>
                <w:rFonts w:ascii="Book Antiqua" w:hAnsi="Book Antiqua" w:cs="Times New Roman"/>
                <w:sz w:val="20"/>
                <w:lang w:val="en-US"/>
              </w:rPr>
              <w:t>Jumlah</w:t>
            </w:r>
            <w:proofErr w:type="spellEnd"/>
          </w:p>
        </w:tc>
        <w:tc>
          <w:tcPr>
            <w:tcW w:w="2947" w:type="dxa"/>
          </w:tcPr>
          <w:p w:rsidR="00F11A20" w:rsidRPr="003E2024" w:rsidRDefault="00F11A20" w:rsidP="00183CAB">
            <w:pPr>
              <w:jc w:val="both"/>
              <w:rPr>
                <w:rFonts w:ascii="Book Antiqua" w:hAnsi="Book Antiqua" w:cs="Times New Roman"/>
                <w:sz w:val="20"/>
                <w:lang w:val="en-US"/>
              </w:rPr>
            </w:pPr>
            <w:proofErr w:type="spellStart"/>
            <w:r w:rsidRPr="003E2024">
              <w:rPr>
                <w:rFonts w:ascii="Book Antiqua" w:hAnsi="Book Antiqua" w:cs="Times New Roman"/>
                <w:sz w:val="20"/>
                <w:lang w:val="en-US"/>
              </w:rPr>
              <w:t>keterangan</w:t>
            </w:r>
            <w:proofErr w:type="spellEnd"/>
          </w:p>
        </w:tc>
      </w:tr>
      <w:tr w:rsidR="00F11A20" w:rsidRPr="003E2024" w:rsidTr="00183CAB">
        <w:tc>
          <w:tcPr>
            <w:tcW w:w="8838" w:type="dxa"/>
            <w:gridSpan w:val="4"/>
          </w:tcPr>
          <w:p w:rsidR="00F11A20" w:rsidRPr="003E2024" w:rsidRDefault="00F11A20" w:rsidP="00183CAB">
            <w:pPr>
              <w:jc w:val="center"/>
              <w:rPr>
                <w:rFonts w:ascii="Book Antiqua" w:hAnsi="Book Antiqua" w:cs="Times New Roman"/>
                <w:sz w:val="20"/>
                <w:lang w:val="en-US"/>
              </w:rPr>
            </w:pPr>
            <w:proofErr w:type="spellStart"/>
            <w:r>
              <w:rPr>
                <w:rFonts w:ascii="Book Antiqua" w:hAnsi="Book Antiqua" w:cs="Times New Roman"/>
                <w:sz w:val="20"/>
                <w:lang w:val="en-US"/>
              </w:rPr>
              <w:t>Bahan</w:t>
            </w:r>
            <w:proofErr w:type="spellEnd"/>
            <w:r>
              <w:rPr>
                <w:rFonts w:ascii="Book Antiqua" w:hAnsi="Book Antiqua" w:cs="Times New Roman"/>
                <w:sz w:val="20"/>
                <w:lang w:val="en-US"/>
              </w:rPr>
              <w:t xml:space="preserve"> </w:t>
            </w:r>
          </w:p>
        </w:tc>
      </w:tr>
      <w:tr w:rsidR="00F11A20" w:rsidRPr="003E2024" w:rsidTr="001E1987">
        <w:tc>
          <w:tcPr>
            <w:tcW w:w="2935" w:type="dxa"/>
          </w:tcPr>
          <w:p w:rsidR="00F11A20" w:rsidRPr="003E2024" w:rsidRDefault="00F11A20" w:rsidP="00183CAB">
            <w:pPr>
              <w:jc w:val="both"/>
              <w:rPr>
                <w:rFonts w:ascii="Book Antiqua" w:hAnsi="Book Antiqua" w:cs="Times New Roman"/>
                <w:sz w:val="20"/>
                <w:lang w:val="en-US"/>
              </w:rPr>
            </w:pPr>
            <w:proofErr w:type="spellStart"/>
            <w:r>
              <w:rPr>
                <w:rFonts w:ascii="Book Antiqua" w:hAnsi="Book Antiqua" w:cs="Times New Roman"/>
                <w:sz w:val="20"/>
                <w:lang w:val="en-US"/>
              </w:rPr>
              <w:t>Lontong</w:t>
            </w:r>
            <w:proofErr w:type="spellEnd"/>
          </w:p>
        </w:tc>
        <w:tc>
          <w:tcPr>
            <w:tcW w:w="2956" w:type="dxa"/>
            <w:gridSpan w:val="2"/>
          </w:tcPr>
          <w:p w:rsidR="00F11A20" w:rsidRPr="003E2024" w:rsidRDefault="00F11A20" w:rsidP="00183CAB">
            <w:pPr>
              <w:jc w:val="both"/>
              <w:rPr>
                <w:rFonts w:ascii="Book Antiqua" w:hAnsi="Book Antiqua" w:cs="Times New Roman"/>
                <w:sz w:val="20"/>
                <w:lang w:val="en-US"/>
              </w:rPr>
            </w:pPr>
            <w:r>
              <w:rPr>
                <w:rFonts w:ascii="Book Antiqua" w:hAnsi="Book Antiqua" w:cs="Times New Roman"/>
                <w:sz w:val="20"/>
                <w:lang w:val="en-US"/>
              </w:rPr>
              <w:t xml:space="preserve">3-4 </w:t>
            </w:r>
            <w:proofErr w:type="spellStart"/>
            <w:r>
              <w:rPr>
                <w:rFonts w:ascii="Book Antiqua" w:hAnsi="Book Antiqua" w:cs="Times New Roman"/>
                <w:sz w:val="20"/>
                <w:lang w:val="en-US"/>
              </w:rPr>
              <w:t>buah</w:t>
            </w:r>
            <w:proofErr w:type="spellEnd"/>
          </w:p>
        </w:tc>
        <w:tc>
          <w:tcPr>
            <w:tcW w:w="2947" w:type="dxa"/>
          </w:tcPr>
          <w:p w:rsidR="00F11A20" w:rsidRPr="003E2024" w:rsidRDefault="00F11A20" w:rsidP="00183CAB">
            <w:pPr>
              <w:jc w:val="both"/>
              <w:rPr>
                <w:rFonts w:ascii="Book Antiqua" w:hAnsi="Book Antiqua" w:cs="Times New Roman"/>
                <w:sz w:val="20"/>
                <w:lang w:val="en-US"/>
              </w:rPr>
            </w:pPr>
          </w:p>
        </w:tc>
      </w:tr>
      <w:tr w:rsidR="00F11A20" w:rsidRPr="003E2024" w:rsidTr="001E1987">
        <w:tc>
          <w:tcPr>
            <w:tcW w:w="2935" w:type="dxa"/>
          </w:tcPr>
          <w:p w:rsidR="00F11A20" w:rsidRDefault="00F11A20" w:rsidP="00183CAB">
            <w:pPr>
              <w:jc w:val="both"/>
              <w:rPr>
                <w:rFonts w:ascii="Book Antiqua" w:hAnsi="Book Antiqua" w:cs="Times New Roman"/>
                <w:sz w:val="20"/>
                <w:lang w:val="en-US"/>
              </w:rPr>
            </w:pPr>
            <w:proofErr w:type="spellStart"/>
            <w:r>
              <w:rPr>
                <w:rFonts w:ascii="Book Antiqua" w:hAnsi="Book Antiqua" w:cs="Times New Roman"/>
                <w:sz w:val="20"/>
                <w:lang w:val="en-US"/>
              </w:rPr>
              <w:t>Tauge</w:t>
            </w:r>
            <w:proofErr w:type="spellEnd"/>
          </w:p>
        </w:tc>
        <w:tc>
          <w:tcPr>
            <w:tcW w:w="2956" w:type="dxa"/>
            <w:gridSpan w:val="2"/>
          </w:tcPr>
          <w:p w:rsidR="00F11A20" w:rsidRDefault="00F11A20" w:rsidP="00183CAB">
            <w:pPr>
              <w:jc w:val="both"/>
              <w:rPr>
                <w:rFonts w:ascii="Book Antiqua" w:hAnsi="Book Antiqua" w:cs="Times New Roman"/>
                <w:sz w:val="20"/>
                <w:lang w:val="en-US"/>
              </w:rPr>
            </w:pPr>
            <w:r>
              <w:rPr>
                <w:rFonts w:ascii="Book Antiqua" w:hAnsi="Book Antiqua" w:cs="Times New Roman"/>
                <w:sz w:val="20"/>
                <w:lang w:val="en-US"/>
              </w:rPr>
              <w:t>100 gram</w:t>
            </w:r>
          </w:p>
        </w:tc>
        <w:tc>
          <w:tcPr>
            <w:tcW w:w="2947" w:type="dxa"/>
          </w:tcPr>
          <w:p w:rsidR="00F11A20" w:rsidRPr="003E2024" w:rsidRDefault="00F11A20" w:rsidP="00183CAB">
            <w:pPr>
              <w:jc w:val="both"/>
              <w:rPr>
                <w:rFonts w:ascii="Book Antiqua" w:hAnsi="Book Antiqua" w:cs="Times New Roman"/>
                <w:sz w:val="20"/>
                <w:lang w:val="en-US"/>
              </w:rPr>
            </w:pPr>
            <w:proofErr w:type="spellStart"/>
            <w:r>
              <w:rPr>
                <w:rFonts w:ascii="Book Antiqua" w:hAnsi="Book Antiqua" w:cs="Times New Roman"/>
                <w:sz w:val="20"/>
                <w:lang w:val="en-US"/>
              </w:rPr>
              <w:t>Seduh</w:t>
            </w:r>
            <w:proofErr w:type="spellEnd"/>
            <w:r>
              <w:rPr>
                <w:rFonts w:ascii="Book Antiqua" w:hAnsi="Book Antiqua" w:cs="Times New Roman"/>
                <w:sz w:val="20"/>
                <w:lang w:val="en-US"/>
              </w:rPr>
              <w:t xml:space="preserve"> </w:t>
            </w:r>
            <w:proofErr w:type="spellStart"/>
            <w:r>
              <w:rPr>
                <w:rFonts w:ascii="Book Antiqua" w:hAnsi="Book Antiqua" w:cs="Times New Roman"/>
                <w:sz w:val="20"/>
                <w:lang w:val="en-US"/>
              </w:rPr>
              <w:t>dengan</w:t>
            </w:r>
            <w:proofErr w:type="spellEnd"/>
            <w:r>
              <w:rPr>
                <w:rFonts w:ascii="Book Antiqua" w:hAnsi="Book Antiqua" w:cs="Times New Roman"/>
                <w:sz w:val="20"/>
                <w:lang w:val="en-US"/>
              </w:rPr>
              <w:t xml:space="preserve"> air </w:t>
            </w:r>
            <w:proofErr w:type="spellStart"/>
            <w:r>
              <w:rPr>
                <w:rFonts w:ascii="Book Antiqua" w:hAnsi="Book Antiqua" w:cs="Times New Roman"/>
                <w:sz w:val="20"/>
                <w:lang w:val="en-US"/>
              </w:rPr>
              <w:t>panas</w:t>
            </w:r>
            <w:proofErr w:type="spellEnd"/>
          </w:p>
        </w:tc>
      </w:tr>
      <w:tr w:rsidR="00F11A20" w:rsidRPr="003E2024" w:rsidTr="001E1987">
        <w:tc>
          <w:tcPr>
            <w:tcW w:w="2935" w:type="dxa"/>
          </w:tcPr>
          <w:p w:rsidR="00F11A20" w:rsidRDefault="00F11A20" w:rsidP="00183CAB">
            <w:pPr>
              <w:jc w:val="both"/>
              <w:rPr>
                <w:rFonts w:ascii="Book Antiqua" w:hAnsi="Book Antiqua" w:cs="Times New Roman"/>
                <w:sz w:val="20"/>
                <w:lang w:val="en-US"/>
              </w:rPr>
            </w:pPr>
            <w:r>
              <w:rPr>
                <w:rFonts w:ascii="Book Antiqua" w:hAnsi="Book Antiqua" w:cs="Times New Roman"/>
                <w:sz w:val="20"/>
                <w:lang w:val="en-US"/>
              </w:rPr>
              <w:t>Sun</w:t>
            </w:r>
          </w:p>
        </w:tc>
        <w:tc>
          <w:tcPr>
            <w:tcW w:w="2956" w:type="dxa"/>
            <w:gridSpan w:val="2"/>
          </w:tcPr>
          <w:p w:rsidR="00F11A20" w:rsidRDefault="00F11A20" w:rsidP="00183CAB">
            <w:pPr>
              <w:jc w:val="both"/>
              <w:rPr>
                <w:rFonts w:ascii="Book Antiqua" w:hAnsi="Book Antiqua" w:cs="Times New Roman"/>
                <w:sz w:val="20"/>
                <w:lang w:val="en-US"/>
              </w:rPr>
            </w:pPr>
            <w:r>
              <w:rPr>
                <w:rFonts w:ascii="Book Antiqua" w:hAnsi="Book Antiqua" w:cs="Times New Roman"/>
                <w:sz w:val="20"/>
                <w:lang w:val="en-US"/>
              </w:rPr>
              <w:t>100 gram</w:t>
            </w:r>
          </w:p>
        </w:tc>
        <w:tc>
          <w:tcPr>
            <w:tcW w:w="2947" w:type="dxa"/>
          </w:tcPr>
          <w:p w:rsidR="00F11A20" w:rsidRDefault="00F11A20" w:rsidP="00183CAB">
            <w:pPr>
              <w:jc w:val="both"/>
              <w:rPr>
                <w:rFonts w:ascii="Book Antiqua" w:hAnsi="Book Antiqua" w:cs="Times New Roman"/>
                <w:sz w:val="20"/>
                <w:lang w:val="en-US"/>
              </w:rPr>
            </w:pPr>
            <w:proofErr w:type="spellStart"/>
            <w:r>
              <w:rPr>
                <w:rFonts w:ascii="Book Antiqua" w:hAnsi="Book Antiqua" w:cs="Times New Roman"/>
                <w:sz w:val="20"/>
                <w:lang w:val="en-US"/>
              </w:rPr>
              <w:t>Seduh</w:t>
            </w:r>
            <w:proofErr w:type="spellEnd"/>
            <w:r>
              <w:rPr>
                <w:rFonts w:ascii="Book Antiqua" w:hAnsi="Book Antiqua" w:cs="Times New Roman"/>
                <w:sz w:val="20"/>
                <w:lang w:val="en-US"/>
              </w:rPr>
              <w:t xml:space="preserve"> </w:t>
            </w:r>
            <w:proofErr w:type="spellStart"/>
            <w:r>
              <w:rPr>
                <w:rFonts w:ascii="Book Antiqua" w:hAnsi="Book Antiqua" w:cs="Times New Roman"/>
                <w:sz w:val="20"/>
                <w:lang w:val="en-US"/>
              </w:rPr>
              <w:t>dengan</w:t>
            </w:r>
            <w:proofErr w:type="spellEnd"/>
            <w:r>
              <w:rPr>
                <w:rFonts w:ascii="Book Antiqua" w:hAnsi="Book Antiqua" w:cs="Times New Roman"/>
                <w:sz w:val="20"/>
                <w:lang w:val="en-US"/>
              </w:rPr>
              <w:t xml:space="preserve"> air </w:t>
            </w:r>
            <w:proofErr w:type="spellStart"/>
            <w:r>
              <w:rPr>
                <w:rFonts w:ascii="Book Antiqua" w:hAnsi="Book Antiqua" w:cs="Times New Roman"/>
                <w:sz w:val="20"/>
                <w:lang w:val="en-US"/>
              </w:rPr>
              <w:t>panas</w:t>
            </w:r>
            <w:proofErr w:type="spellEnd"/>
          </w:p>
        </w:tc>
      </w:tr>
      <w:tr w:rsidR="00F11A20" w:rsidRPr="003E2024" w:rsidTr="001E1987">
        <w:tc>
          <w:tcPr>
            <w:tcW w:w="2935" w:type="dxa"/>
          </w:tcPr>
          <w:p w:rsidR="00F11A20" w:rsidRDefault="00F11A20" w:rsidP="00183CAB">
            <w:pPr>
              <w:jc w:val="both"/>
              <w:rPr>
                <w:rFonts w:ascii="Book Antiqua" w:hAnsi="Book Antiqua" w:cs="Times New Roman"/>
                <w:sz w:val="20"/>
                <w:lang w:val="en-US"/>
              </w:rPr>
            </w:pPr>
            <w:proofErr w:type="spellStart"/>
            <w:r>
              <w:rPr>
                <w:rFonts w:ascii="Book Antiqua" w:hAnsi="Book Antiqua" w:cs="Times New Roman"/>
                <w:sz w:val="20"/>
                <w:lang w:val="en-US"/>
              </w:rPr>
              <w:t>Tahu</w:t>
            </w:r>
            <w:proofErr w:type="spellEnd"/>
          </w:p>
        </w:tc>
        <w:tc>
          <w:tcPr>
            <w:tcW w:w="2956" w:type="dxa"/>
            <w:gridSpan w:val="2"/>
          </w:tcPr>
          <w:p w:rsidR="00F11A20" w:rsidRDefault="00F11A20" w:rsidP="00183CAB">
            <w:pPr>
              <w:jc w:val="both"/>
              <w:rPr>
                <w:rFonts w:ascii="Book Antiqua" w:hAnsi="Book Antiqua" w:cs="Times New Roman"/>
                <w:sz w:val="20"/>
                <w:lang w:val="en-US"/>
              </w:rPr>
            </w:pPr>
            <w:r>
              <w:rPr>
                <w:rFonts w:ascii="Book Antiqua" w:hAnsi="Book Antiqua" w:cs="Times New Roman"/>
                <w:sz w:val="20"/>
                <w:lang w:val="en-US"/>
              </w:rPr>
              <w:t xml:space="preserve">1 </w:t>
            </w:r>
            <w:proofErr w:type="spellStart"/>
            <w:r>
              <w:rPr>
                <w:rFonts w:ascii="Book Antiqua" w:hAnsi="Book Antiqua" w:cs="Times New Roman"/>
                <w:sz w:val="20"/>
                <w:lang w:val="en-US"/>
              </w:rPr>
              <w:t>buah</w:t>
            </w:r>
            <w:proofErr w:type="spellEnd"/>
            <w:r>
              <w:rPr>
                <w:rFonts w:ascii="Book Antiqua" w:hAnsi="Book Antiqua" w:cs="Times New Roman"/>
                <w:sz w:val="20"/>
                <w:lang w:val="en-US"/>
              </w:rPr>
              <w:t xml:space="preserve"> </w:t>
            </w:r>
          </w:p>
        </w:tc>
        <w:tc>
          <w:tcPr>
            <w:tcW w:w="2947" w:type="dxa"/>
          </w:tcPr>
          <w:p w:rsidR="00F11A20" w:rsidRDefault="00F11A20" w:rsidP="00183CAB">
            <w:pPr>
              <w:jc w:val="both"/>
              <w:rPr>
                <w:rFonts w:ascii="Book Antiqua" w:hAnsi="Book Antiqua" w:cs="Times New Roman"/>
                <w:sz w:val="20"/>
                <w:lang w:val="en-US"/>
              </w:rPr>
            </w:pPr>
            <w:proofErr w:type="spellStart"/>
            <w:r>
              <w:rPr>
                <w:rFonts w:ascii="Book Antiqua" w:hAnsi="Book Antiqua" w:cs="Times New Roman"/>
                <w:sz w:val="20"/>
                <w:lang w:val="en-US"/>
              </w:rPr>
              <w:t>Potong</w:t>
            </w:r>
            <w:proofErr w:type="spellEnd"/>
            <w:r>
              <w:rPr>
                <w:rFonts w:ascii="Book Antiqua" w:hAnsi="Book Antiqua" w:cs="Times New Roman"/>
                <w:sz w:val="20"/>
                <w:lang w:val="en-US"/>
              </w:rPr>
              <w:t xml:space="preserve"> </w:t>
            </w:r>
            <w:proofErr w:type="spellStart"/>
            <w:r>
              <w:rPr>
                <w:rFonts w:ascii="Book Antiqua" w:hAnsi="Book Antiqua" w:cs="Times New Roman"/>
                <w:sz w:val="20"/>
                <w:lang w:val="en-US"/>
              </w:rPr>
              <w:t>kecil-kecil</w:t>
            </w:r>
            <w:proofErr w:type="spellEnd"/>
          </w:p>
        </w:tc>
      </w:tr>
      <w:tr w:rsidR="00F11A20" w:rsidRPr="003E2024" w:rsidTr="001E1987">
        <w:tc>
          <w:tcPr>
            <w:tcW w:w="2935" w:type="dxa"/>
          </w:tcPr>
          <w:p w:rsidR="00F11A20" w:rsidRDefault="00F11A20" w:rsidP="00183CAB">
            <w:pPr>
              <w:jc w:val="both"/>
              <w:rPr>
                <w:rFonts w:ascii="Book Antiqua" w:hAnsi="Book Antiqua" w:cs="Times New Roman"/>
                <w:sz w:val="20"/>
                <w:lang w:val="en-US"/>
              </w:rPr>
            </w:pPr>
            <w:proofErr w:type="spellStart"/>
            <w:r>
              <w:rPr>
                <w:rFonts w:ascii="Book Antiqua" w:hAnsi="Book Antiqua" w:cs="Times New Roman"/>
                <w:sz w:val="20"/>
                <w:lang w:val="en-US"/>
              </w:rPr>
              <w:t>Daun</w:t>
            </w:r>
            <w:proofErr w:type="spellEnd"/>
            <w:r>
              <w:rPr>
                <w:rFonts w:ascii="Book Antiqua" w:hAnsi="Book Antiqua" w:cs="Times New Roman"/>
                <w:sz w:val="20"/>
                <w:lang w:val="en-US"/>
              </w:rPr>
              <w:t xml:space="preserve"> </w:t>
            </w:r>
            <w:proofErr w:type="spellStart"/>
            <w:r>
              <w:rPr>
                <w:rFonts w:ascii="Book Antiqua" w:hAnsi="Book Antiqua" w:cs="Times New Roman"/>
                <w:sz w:val="20"/>
                <w:lang w:val="en-US"/>
              </w:rPr>
              <w:t>bawang</w:t>
            </w:r>
            <w:proofErr w:type="spellEnd"/>
          </w:p>
        </w:tc>
        <w:tc>
          <w:tcPr>
            <w:tcW w:w="2956" w:type="dxa"/>
            <w:gridSpan w:val="2"/>
          </w:tcPr>
          <w:p w:rsidR="00F11A20" w:rsidRDefault="00F11A20" w:rsidP="00183CAB">
            <w:pPr>
              <w:jc w:val="both"/>
              <w:rPr>
                <w:rFonts w:ascii="Book Antiqua" w:hAnsi="Book Antiqua" w:cs="Times New Roman"/>
                <w:sz w:val="20"/>
                <w:lang w:val="en-US"/>
              </w:rPr>
            </w:pPr>
            <w:r>
              <w:rPr>
                <w:rFonts w:ascii="Book Antiqua" w:hAnsi="Book Antiqua" w:cs="Times New Roman"/>
                <w:sz w:val="20"/>
                <w:lang w:val="en-US"/>
              </w:rPr>
              <w:t xml:space="preserve">2 </w:t>
            </w:r>
            <w:proofErr w:type="spellStart"/>
            <w:r>
              <w:rPr>
                <w:rFonts w:ascii="Book Antiqua" w:hAnsi="Book Antiqua" w:cs="Times New Roman"/>
                <w:sz w:val="20"/>
                <w:lang w:val="en-US"/>
              </w:rPr>
              <w:t>buah</w:t>
            </w:r>
            <w:proofErr w:type="spellEnd"/>
            <w:r>
              <w:rPr>
                <w:rFonts w:ascii="Book Antiqua" w:hAnsi="Book Antiqua" w:cs="Times New Roman"/>
                <w:sz w:val="20"/>
                <w:lang w:val="en-US"/>
              </w:rPr>
              <w:t xml:space="preserve"> </w:t>
            </w:r>
          </w:p>
        </w:tc>
        <w:tc>
          <w:tcPr>
            <w:tcW w:w="2947" w:type="dxa"/>
          </w:tcPr>
          <w:p w:rsidR="00F11A20" w:rsidRDefault="00F11A20" w:rsidP="00183CAB">
            <w:pPr>
              <w:jc w:val="both"/>
              <w:rPr>
                <w:rFonts w:ascii="Book Antiqua" w:hAnsi="Book Antiqua" w:cs="Times New Roman"/>
                <w:sz w:val="20"/>
                <w:lang w:val="en-US"/>
              </w:rPr>
            </w:pPr>
            <w:r>
              <w:rPr>
                <w:rFonts w:ascii="Book Antiqua" w:hAnsi="Book Antiqua" w:cs="Times New Roman"/>
                <w:sz w:val="20"/>
                <w:lang w:val="en-US"/>
              </w:rPr>
              <w:t xml:space="preserve">Iris </w:t>
            </w:r>
            <w:proofErr w:type="spellStart"/>
            <w:r>
              <w:rPr>
                <w:rFonts w:ascii="Book Antiqua" w:hAnsi="Book Antiqua" w:cs="Times New Roman"/>
                <w:sz w:val="20"/>
                <w:lang w:val="en-US"/>
              </w:rPr>
              <w:t>halus</w:t>
            </w:r>
            <w:proofErr w:type="spellEnd"/>
          </w:p>
        </w:tc>
      </w:tr>
      <w:tr w:rsidR="001E1987" w:rsidRPr="003E2024" w:rsidTr="00183AD0">
        <w:tc>
          <w:tcPr>
            <w:tcW w:w="8838" w:type="dxa"/>
            <w:gridSpan w:val="4"/>
          </w:tcPr>
          <w:p w:rsidR="001E1987" w:rsidRDefault="001E1987" w:rsidP="001E1987">
            <w:pPr>
              <w:jc w:val="center"/>
              <w:rPr>
                <w:rFonts w:ascii="Book Antiqua" w:hAnsi="Book Antiqua" w:cs="Times New Roman"/>
                <w:sz w:val="20"/>
                <w:lang w:val="en-US"/>
              </w:rPr>
            </w:pPr>
            <w:proofErr w:type="spellStart"/>
            <w:r>
              <w:rPr>
                <w:rFonts w:ascii="Book Antiqua" w:hAnsi="Book Antiqua" w:cs="Times New Roman"/>
                <w:sz w:val="20"/>
                <w:lang w:val="en-US"/>
              </w:rPr>
              <w:t>Kuah</w:t>
            </w:r>
            <w:proofErr w:type="spellEnd"/>
          </w:p>
        </w:tc>
      </w:tr>
      <w:tr w:rsidR="001E1987" w:rsidRPr="003E2024" w:rsidTr="001E1987">
        <w:tc>
          <w:tcPr>
            <w:tcW w:w="2945" w:type="dxa"/>
            <w:gridSpan w:val="2"/>
          </w:tcPr>
          <w:p w:rsidR="001E1987" w:rsidRDefault="001E1987" w:rsidP="001E1987">
            <w:pPr>
              <w:rPr>
                <w:rFonts w:ascii="Book Antiqua" w:hAnsi="Book Antiqua" w:cs="Times New Roman"/>
                <w:sz w:val="20"/>
                <w:lang w:val="en-US"/>
              </w:rPr>
            </w:pPr>
            <w:proofErr w:type="spellStart"/>
            <w:r>
              <w:rPr>
                <w:rFonts w:ascii="Book Antiqua" w:hAnsi="Book Antiqua" w:cs="Times New Roman"/>
                <w:sz w:val="20"/>
                <w:lang w:val="en-US"/>
              </w:rPr>
              <w:t>Daging</w:t>
            </w:r>
            <w:proofErr w:type="spellEnd"/>
            <w:r>
              <w:rPr>
                <w:rFonts w:ascii="Book Antiqua" w:hAnsi="Book Antiqua" w:cs="Times New Roman"/>
                <w:sz w:val="20"/>
                <w:lang w:val="en-US"/>
              </w:rPr>
              <w:t xml:space="preserve"> sop</w:t>
            </w:r>
          </w:p>
        </w:tc>
        <w:tc>
          <w:tcPr>
            <w:tcW w:w="2946" w:type="dxa"/>
          </w:tcPr>
          <w:p w:rsidR="001E1987" w:rsidRDefault="001E1987" w:rsidP="001E1987">
            <w:pPr>
              <w:rPr>
                <w:rFonts w:ascii="Book Antiqua" w:hAnsi="Book Antiqua" w:cs="Times New Roman"/>
                <w:sz w:val="20"/>
                <w:lang w:val="en-US"/>
              </w:rPr>
            </w:pPr>
            <w:r>
              <w:rPr>
                <w:rFonts w:ascii="Book Antiqua" w:hAnsi="Book Antiqua" w:cs="Times New Roman"/>
                <w:sz w:val="20"/>
                <w:lang w:val="en-US"/>
              </w:rPr>
              <w:t>250 gram</w:t>
            </w:r>
          </w:p>
        </w:tc>
        <w:tc>
          <w:tcPr>
            <w:tcW w:w="2947" w:type="dxa"/>
          </w:tcPr>
          <w:p w:rsidR="001E1987" w:rsidRDefault="001E1987" w:rsidP="001E1987">
            <w:pPr>
              <w:rPr>
                <w:rFonts w:ascii="Book Antiqua" w:hAnsi="Book Antiqua" w:cs="Times New Roman"/>
                <w:sz w:val="20"/>
                <w:lang w:val="en-US"/>
              </w:rPr>
            </w:pPr>
            <w:r>
              <w:rPr>
                <w:rFonts w:ascii="Book Antiqua" w:hAnsi="Book Antiqua" w:cs="Times New Roman"/>
                <w:sz w:val="20"/>
                <w:lang w:val="en-US"/>
              </w:rPr>
              <w:t xml:space="preserve">Rebus </w:t>
            </w:r>
            <w:proofErr w:type="spellStart"/>
            <w:r>
              <w:rPr>
                <w:rFonts w:ascii="Book Antiqua" w:hAnsi="Book Antiqua" w:cs="Times New Roman"/>
                <w:sz w:val="20"/>
                <w:lang w:val="en-US"/>
              </w:rPr>
              <w:t>sampai</w:t>
            </w:r>
            <w:proofErr w:type="spellEnd"/>
            <w:r>
              <w:rPr>
                <w:rFonts w:ascii="Book Antiqua" w:hAnsi="Book Antiqua" w:cs="Times New Roman"/>
                <w:sz w:val="20"/>
                <w:lang w:val="en-US"/>
              </w:rPr>
              <w:t xml:space="preserve"> </w:t>
            </w:r>
            <w:proofErr w:type="spellStart"/>
            <w:r>
              <w:rPr>
                <w:rFonts w:ascii="Book Antiqua" w:hAnsi="Book Antiqua" w:cs="Times New Roman"/>
                <w:sz w:val="20"/>
                <w:lang w:val="en-US"/>
              </w:rPr>
              <w:t>empuk</w:t>
            </w:r>
            <w:proofErr w:type="spellEnd"/>
          </w:p>
        </w:tc>
      </w:tr>
      <w:tr w:rsidR="001E1987" w:rsidRPr="003E2024" w:rsidTr="001E1987">
        <w:tc>
          <w:tcPr>
            <w:tcW w:w="2945" w:type="dxa"/>
            <w:gridSpan w:val="2"/>
          </w:tcPr>
          <w:p w:rsidR="001E1987" w:rsidRDefault="001E1987" w:rsidP="001E1987">
            <w:pPr>
              <w:rPr>
                <w:rFonts w:ascii="Book Antiqua" w:hAnsi="Book Antiqua" w:cs="Times New Roman"/>
                <w:sz w:val="20"/>
                <w:lang w:val="en-US"/>
              </w:rPr>
            </w:pPr>
            <w:r>
              <w:rPr>
                <w:rFonts w:ascii="Book Antiqua" w:hAnsi="Book Antiqua" w:cs="Times New Roman"/>
                <w:sz w:val="20"/>
                <w:lang w:val="en-US"/>
              </w:rPr>
              <w:t xml:space="preserve">Air </w:t>
            </w:r>
            <w:proofErr w:type="spellStart"/>
            <w:r>
              <w:rPr>
                <w:rFonts w:ascii="Book Antiqua" w:hAnsi="Book Antiqua" w:cs="Times New Roman"/>
                <w:sz w:val="20"/>
                <w:lang w:val="en-US"/>
              </w:rPr>
              <w:t>perebus</w:t>
            </w:r>
            <w:proofErr w:type="spellEnd"/>
            <w:r>
              <w:rPr>
                <w:rFonts w:ascii="Book Antiqua" w:hAnsi="Book Antiqua" w:cs="Times New Roman"/>
                <w:sz w:val="20"/>
                <w:lang w:val="en-US"/>
              </w:rPr>
              <w:t xml:space="preserve"> </w:t>
            </w:r>
            <w:proofErr w:type="spellStart"/>
            <w:r>
              <w:rPr>
                <w:rFonts w:ascii="Book Antiqua" w:hAnsi="Book Antiqua" w:cs="Times New Roman"/>
                <w:sz w:val="20"/>
                <w:lang w:val="en-US"/>
              </w:rPr>
              <w:t>daging</w:t>
            </w:r>
            <w:proofErr w:type="spellEnd"/>
          </w:p>
        </w:tc>
        <w:tc>
          <w:tcPr>
            <w:tcW w:w="2946" w:type="dxa"/>
          </w:tcPr>
          <w:p w:rsidR="001E1987" w:rsidRPr="001E1987" w:rsidRDefault="001E1987" w:rsidP="001E1987">
            <w:pPr>
              <w:rPr>
                <w:rFonts w:ascii="Book Antiqua" w:hAnsi="Book Antiqua" w:cs="Times New Roman"/>
                <w:sz w:val="20"/>
                <w:lang w:val="en-US"/>
              </w:rPr>
            </w:pPr>
            <w:r>
              <w:rPr>
                <w:rFonts w:ascii="Book Antiqua" w:hAnsi="Book Antiqua" w:cs="Times New Roman"/>
                <w:sz w:val="20"/>
                <w:lang w:val="en-US"/>
              </w:rPr>
              <w:t>1</w:t>
            </w:r>
            <w:r>
              <w:rPr>
                <w:rFonts w:ascii="Times New Roman" w:hAnsi="Times New Roman" w:cs="Times New Roman"/>
                <w:sz w:val="24"/>
              </w:rPr>
              <w:t>¼</w:t>
            </w:r>
            <w:r>
              <w:rPr>
                <w:rFonts w:ascii="Times New Roman" w:hAnsi="Times New Roman" w:cs="Times New Roman"/>
                <w:sz w:val="24"/>
                <w:lang w:val="en-US"/>
              </w:rPr>
              <w:t xml:space="preserve"> liter</w:t>
            </w:r>
          </w:p>
        </w:tc>
        <w:tc>
          <w:tcPr>
            <w:tcW w:w="2947" w:type="dxa"/>
          </w:tcPr>
          <w:p w:rsidR="001E1987" w:rsidRDefault="001E1987" w:rsidP="001E1987">
            <w:pPr>
              <w:rPr>
                <w:rFonts w:ascii="Book Antiqua" w:hAnsi="Book Antiqua" w:cs="Times New Roman"/>
                <w:sz w:val="20"/>
                <w:lang w:val="en-US"/>
              </w:rPr>
            </w:pPr>
          </w:p>
        </w:tc>
      </w:tr>
      <w:tr w:rsidR="001E1987" w:rsidRPr="003E2024" w:rsidTr="001E1987">
        <w:tc>
          <w:tcPr>
            <w:tcW w:w="2945" w:type="dxa"/>
            <w:gridSpan w:val="2"/>
          </w:tcPr>
          <w:p w:rsidR="001E1987" w:rsidRDefault="001E1987" w:rsidP="001E1987">
            <w:pPr>
              <w:rPr>
                <w:rFonts w:ascii="Book Antiqua" w:hAnsi="Book Antiqua" w:cs="Times New Roman"/>
                <w:sz w:val="20"/>
                <w:lang w:val="en-US"/>
              </w:rPr>
            </w:pPr>
            <w:proofErr w:type="spellStart"/>
            <w:r>
              <w:rPr>
                <w:rFonts w:ascii="Book Antiqua" w:hAnsi="Book Antiqua" w:cs="Times New Roman"/>
                <w:sz w:val="20"/>
                <w:lang w:val="en-US"/>
              </w:rPr>
              <w:t>Bawang</w:t>
            </w:r>
            <w:proofErr w:type="spellEnd"/>
            <w:r>
              <w:rPr>
                <w:rFonts w:ascii="Book Antiqua" w:hAnsi="Book Antiqua" w:cs="Times New Roman"/>
                <w:sz w:val="20"/>
                <w:lang w:val="en-US"/>
              </w:rPr>
              <w:t xml:space="preserve"> </w:t>
            </w:r>
            <w:proofErr w:type="spellStart"/>
            <w:r>
              <w:rPr>
                <w:rFonts w:ascii="Book Antiqua" w:hAnsi="Book Antiqua" w:cs="Times New Roman"/>
                <w:sz w:val="20"/>
                <w:lang w:val="en-US"/>
              </w:rPr>
              <w:t>putih</w:t>
            </w:r>
            <w:proofErr w:type="spellEnd"/>
          </w:p>
        </w:tc>
        <w:tc>
          <w:tcPr>
            <w:tcW w:w="2946" w:type="dxa"/>
          </w:tcPr>
          <w:p w:rsidR="001E1987" w:rsidRDefault="001E1987" w:rsidP="001E1987">
            <w:pPr>
              <w:rPr>
                <w:rFonts w:ascii="Book Antiqua" w:hAnsi="Book Antiqua" w:cs="Times New Roman"/>
                <w:sz w:val="20"/>
                <w:lang w:val="en-US"/>
              </w:rPr>
            </w:pPr>
            <w:r>
              <w:rPr>
                <w:rFonts w:ascii="Book Antiqua" w:hAnsi="Book Antiqua" w:cs="Times New Roman"/>
                <w:sz w:val="20"/>
                <w:lang w:val="en-US"/>
              </w:rPr>
              <w:t xml:space="preserve">5 </w:t>
            </w:r>
            <w:proofErr w:type="spellStart"/>
            <w:r>
              <w:rPr>
                <w:rFonts w:ascii="Book Antiqua" w:hAnsi="Book Antiqua" w:cs="Times New Roman"/>
                <w:sz w:val="20"/>
                <w:lang w:val="en-US"/>
              </w:rPr>
              <w:t>siung</w:t>
            </w:r>
            <w:proofErr w:type="spellEnd"/>
            <w:r>
              <w:rPr>
                <w:rFonts w:ascii="Book Antiqua" w:hAnsi="Book Antiqua" w:cs="Times New Roman"/>
                <w:sz w:val="20"/>
                <w:lang w:val="en-US"/>
              </w:rPr>
              <w:t xml:space="preserve"> </w:t>
            </w:r>
          </w:p>
        </w:tc>
        <w:tc>
          <w:tcPr>
            <w:tcW w:w="2947" w:type="dxa"/>
          </w:tcPr>
          <w:p w:rsidR="001E1987" w:rsidRDefault="001E1987" w:rsidP="001E1987">
            <w:pPr>
              <w:rPr>
                <w:rFonts w:ascii="Book Antiqua" w:hAnsi="Book Antiqua" w:cs="Times New Roman"/>
                <w:sz w:val="20"/>
                <w:lang w:val="en-US"/>
              </w:rPr>
            </w:pPr>
            <w:proofErr w:type="spellStart"/>
            <w:r>
              <w:rPr>
                <w:rFonts w:ascii="Book Antiqua" w:hAnsi="Book Antiqua" w:cs="Times New Roman"/>
                <w:sz w:val="20"/>
                <w:lang w:val="en-US"/>
              </w:rPr>
              <w:t>Goreng</w:t>
            </w:r>
            <w:proofErr w:type="spellEnd"/>
            <w:r>
              <w:rPr>
                <w:rFonts w:ascii="Book Antiqua" w:hAnsi="Book Antiqua" w:cs="Times New Roman"/>
                <w:sz w:val="20"/>
                <w:lang w:val="en-US"/>
              </w:rPr>
              <w:t xml:space="preserve"> </w:t>
            </w:r>
            <w:proofErr w:type="spellStart"/>
            <w:r>
              <w:rPr>
                <w:rFonts w:ascii="Book Antiqua" w:hAnsi="Book Antiqua" w:cs="Times New Roman"/>
                <w:sz w:val="20"/>
                <w:lang w:val="en-US"/>
              </w:rPr>
              <w:t>dan</w:t>
            </w:r>
            <w:proofErr w:type="spellEnd"/>
            <w:r>
              <w:rPr>
                <w:rFonts w:ascii="Book Antiqua" w:hAnsi="Book Antiqua" w:cs="Times New Roman"/>
                <w:sz w:val="20"/>
                <w:lang w:val="en-US"/>
              </w:rPr>
              <w:t xml:space="preserve"> </w:t>
            </w:r>
            <w:proofErr w:type="spellStart"/>
            <w:r>
              <w:rPr>
                <w:rFonts w:ascii="Book Antiqua" w:hAnsi="Book Antiqua" w:cs="Times New Roman"/>
                <w:sz w:val="20"/>
                <w:lang w:val="en-US"/>
              </w:rPr>
              <w:t>haluskan</w:t>
            </w:r>
            <w:proofErr w:type="spellEnd"/>
          </w:p>
        </w:tc>
      </w:tr>
      <w:tr w:rsidR="001E1987" w:rsidRPr="003E2024" w:rsidTr="001E1987">
        <w:tc>
          <w:tcPr>
            <w:tcW w:w="2945" w:type="dxa"/>
            <w:gridSpan w:val="2"/>
          </w:tcPr>
          <w:p w:rsidR="001E1987" w:rsidRDefault="001E1987" w:rsidP="001E1987">
            <w:pPr>
              <w:rPr>
                <w:rFonts w:ascii="Book Antiqua" w:hAnsi="Book Antiqua" w:cs="Times New Roman"/>
                <w:sz w:val="20"/>
                <w:lang w:val="en-US"/>
              </w:rPr>
            </w:pPr>
            <w:proofErr w:type="spellStart"/>
            <w:r>
              <w:rPr>
                <w:rFonts w:ascii="Book Antiqua" w:hAnsi="Book Antiqua" w:cs="Times New Roman"/>
                <w:sz w:val="20"/>
                <w:lang w:val="en-US"/>
              </w:rPr>
              <w:t>Merica</w:t>
            </w:r>
            <w:proofErr w:type="spellEnd"/>
            <w:r>
              <w:rPr>
                <w:rFonts w:ascii="Book Antiqua" w:hAnsi="Book Antiqua" w:cs="Times New Roman"/>
                <w:sz w:val="20"/>
                <w:lang w:val="en-US"/>
              </w:rPr>
              <w:t xml:space="preserve"> </w:t>
            </w:r>
            <w:proofErr w:type="spellStart"/>
            <w:r>
              <w:rPr>
                <w:rFonts w:ascii="Book Antiqua" w:hAnsi="Book Antiqua" w:cs="Times New Roman"/>
                <w:sz w:val="20"/>
                <w:lang w:val="en-US"/>
              </w:rPr>
              <w:t>bubuk</w:t>
            </w:r>
            <w:proofErr w:type="spellEnd"/>
          </w:p>
        </w:tc>
        <w:tc>
          <w:tcPr>
            <w:tcW w:w="2946" w:type="dxa"/>
          </w:tcPr>
          <w:p w:rsidR="001E1987" w:rsidRDefault="001E1987" w:rsidP="001E1987">
            <w:pPr>
              <w:rPr>
                <w:rFonts w:ascii="Book Antiqua" w:hAnsi="Book Antiqua" w:cs="Times New Roman"/>
                <w:sz w:val="20"/>
                <w:lang w:val="en-US"/>
              </w:rPr>
            </w:pPr>
            <w:r>
              <w:rPr>
                <w:rFonts w:ascii="Book Antiqua" w:hAnsi="Book Antiqua" w:cs="Times New Roman"/>
                <w:sz w:val="20"/>
                <w:lang w:val="en-US"/>
              </w:rPr>
              <w:t xml:space="preserve">½ </w:t>
            </w:r>
            <w:proofErr w:type="spellStart"/>
            <w:r>
              <w:rPr>
                <w:rFonts w:ascii="Book Antiqua" w:hAnsi="Book Antiqua" w:cs="Times New Roman"/>
                <w:sz w:val="20"/>
                <w:lang w:val="en-US"/>
              </w:rPr>
              <w:t>sendok</w:t>
            </w:r>
            <w:proofErr w:type="spellEnd"/>
            <w:r>
              <w:rPr>
                <w:rFonts w:ascii="Book Antiqua" w:hAnsi="Book Antiqua" w:cs="Times New Roman"/>
                <w:sz w:val="20"/>
                <w:lang w:val="en-US"/>
              </w:rPr>
              <w:t xml:space="preserve"> </w:t>
            </w:r>
            <w:proofErr w:type="spellStart"/>
            <w:r>
              <w:rPr>
                <w:rFonts w:ascii="Book Antiqua" w:hAnsi="Book Antiqua" w:cs="Times New Roman"/>
                <w:sz w:val="20"/>
                <w:lang w:val="en-US"/>
              </w:rPr>
              <w:t>teh</w:t>
            </w:r>
            <w:proofErr w:type="spellEnd"/>
          </w:p>
        </w:tc>
        <w:tc>
          <w:tcPr>
            <w:tcW w:w="2947" w:type="dxa"/>
          </w:tcPr>
          <w:p w:rsidR="001E1987" w:rsidRDefault="001E1987" w:rsidP="001E1987">
            <w:pPr>
              <w:rPr>
                <w:rFonts w:ascii="Book Antiqua" w:hAnsi="Book Antiqua" w:cs="Times New Roman"/>
                <w:sz w:val="20"/>
                <w:lang w:val="en-US"/>
              </w:rPr>
            </w:pPr>
          </w:p>
        </w:tc>
      </w:tr>
      <w:tr w:rsidR="001E1987" w:rsidRPr="003E2024" w:rsidTr="001E1987">
        <w:tc>
          <w:tcPr>
            <w:tcW w:w="2945" w:type="dxa"/>
            <w:gridSpan w:val="2"/>
          </w:tcPr>
          <w:p w:rsidR="001E1987" w:rsidRDefault="001E1987" w:rsidP="001E1987">
            <w:pPr>
              <w:rPr>
                <w:rFonts w:ascii="Book Antiqua" w:hAnsi="Book Antiqua" w:cs="Times New Roman"/>
                <w:sz w:val="20"/>
                <w:lang w:val="en-US"/>
              </w:rPr>
            </w:pPr>
            <w:proofErr w:type="spellStart"/>
            <w:r>
              <w:rPr>
                <w:rFonts w:ascii="Book Antiqua" w:hAnsi="Book Antiqua" w:cs="Times New Roman"/>
                <w:sz w:val="20"/>
                <w:lang w:val="en-US"/>
              </w:rPr>
              <w:t>Garam</w:t>
            </w:r>
            <w:proofErr w:type="spellEnd"/>
          </w:p>
        </w:tc>
        <w:tc>
          <w:tcPr>
            <w:tcW w:w="2946" w:type="dxa"/>
          </w:tcPr>
          <w:p w:rsidR="001E1987" w:rsidRDefault="001E1987" w:rsidP="001E1987">
            <w:pPr>
              <w:rPr>
                <w:rFonts w:ascii="Book Antiqua" w:hAnsi="Book Antiqua" w:cs="Times New Roman"/>
                <w:sz w:val="20"/>
                <w:lang w:val="en-US"/>
              </w:rPr>
            </w:pPr>
            <w:r>
              <w:rPr>
                <w:rFonts w:ascii="Book Antiqua" w:hAnsi="Book Antiqua" w:cs="Times New Roman"/>
                <w:sz w:val="20"/>
                <w:lang w:val="en-US"/>
              </w:rPr>
              <w:t xml:space="preserve">1 </w:t>
            </w:r>
            <w:proofErr w:type="spellStart"/>
            <w:r>
              <w:rPr>
                <w:rFonts w:ascii="Book Antiqua" w:hAnsi="Book Antiqua" w:cs="Times New Roman"/>
                <w:sz w:val="20"/>
                <w:lang w:val="en-US"/>
              </w:rPr>
              <w:t>sendok</w:t>
            </w:r>
            <w:proofErr w:type="spellEnd"/>
            <w:r>
              <w:rPr>
                <w:rFonts w:ascii="Book Antiqua" w:hAnsi="Book Antiqua" w:cs="Times New Roman"/>
                <w:sz w:val="20"/>
                <w:lang w:val="en-US"/>
              </w:rPr>
              <w:t xml:space="preserve"> </w:t>
            </w:r>
            <w:proofErr w:type="spellStart"/>
            <w:r>
              <w:rPr>
                <w:rFonts w:ascii="Book Antiqua" w:hAnsi="Book Antiqua" w:cs="Times New Roman"/>
                <w:sz w:val="20"/>
                <w:lang w:val="en-US"/>
              </w:rPr>
              <w:t>makan</w:t>
            </w:r>
            <w:proofErr w:type="spellEnd"/>
          </w:p>
        </w:tc>
        <w:tc>
          <w:tcPr>
            <w:tcW w:w="2947" w:type="dxa"/>
          </w:tcPr>
          <w:p w:rsidR="001E1987" w:rsidRDefault="001E1987" w:rsidP="001E1987">
            <w:pPr>
              <w:rPr>
                <w:rFonts w:ascii="Book Antiqua" w:hAnsi="Book Antiqua" w:cs="Times New Roman"/>
                <w:sz w:val="20"/>
                <w:lang w:val="en-US"/>
              </w:rPr>
            </w:pPr>
          </w:p>
        </w:tc>
      </w:tr>
      <w:tr w:rsidR="001E1987" w:rsidRPr="003E2024" w:rsidTr="00DD243C">
        <w:tc>
          <w:tcPr>
            <w:tcW w:w="8838" w:type="dxa"/>
            <w:gridSpan w:val="4"/>
          </w:tcPr>
          <w:p w:rsidR="001E1987" w:rsidRDefault="001E1987" w:rsidP="001E1987">
            <w:pPr>
              <w:jc w:val="center"/>
              <w:rPr>
                <w:rFonts w:ascii="Book Antiqua" w:hAnsi="Book Antiqua" w:cs="Times New Roman"/>
                <w:sz w:val="20"/>
                <w:lang w:val="en-US"/>
              </w:rPr>
            </w:pPr>
            <w:r>
              <w:rPr>
                <w:rFonts w:ascii="Book Antiqua" w:hAnsi="Book Antiqua" w:cs="Times New Roman"/>
                <w:sz w:val="20"/>
                <w:lang w:val="en-US"/>
              </w:rPr>
              <w:t xml:space="preserve">Sambal </w:t>
            </w:r>
            <w:proofErr w:type="spellStart"/>
            <w:r>
              <w:rPr>
                <w:rFonts w:ascii="Book Antiqua" w:hAnsi="Book Antiqua" w:cs="Times New Roman"/>
                <w:sz w:val="20"/>
                <w:lang w:val="en-US"/>
              </w:rPr>
              <w:t>petis</w:t>
            </w:r>
            <w:proofErr w:type="spellEnd"/>
          </w:p>
        </w:tc>
      </w:tr>
      <w:tr w:rsidR="001E1987" w:rsidRPr="003E2024" w:rsidTr="00610662">
        <w:tc>
          <w:tcPr>
            <w:tcW w:w="2946" w:type="dxa"/>
            <w:gridSpan w:val="2"/>
          </w:tcPr>
          <w:p w:rsidR="001E1987" w:rsidRDefault="001E1987" w:rsidP="001E1987">
            <w:pPr>
              <w:rPr>
                <w:rFonts w:ascii="Book Antiqua" w:hAnsi="Book Antiqua" w:cs="Times New Roman"/>
                <w:sz w:val="20"/>
                <w:lang w:val="en-US"/>
              </w:rPr>
            </w:pPr>
            <w:proofErr w:type="spellStart"/>
            <w:r>
              <w:rPr>
                <w:rFonts w:ascii="Book Antiqua" w:hAnsi="Book Antiqua" w:cs="Times New Roman"/>
                <w:sz w:val="20"/>
                <w:lang w:val="en-US"/>
              </w:rPr>
              <w:t>Cabai</w:t>
            </w:r>
            <w:proofErr w:type="spellEnd"/>
            <w:r>
              <w:rPr>
                <w:rFonts w:ascii="Book Antiqua" w:hAnsi="Book Antiqua" w:cs="Times New Roman"/>
                <w:sz w:val="20"/>
                <w:lang w:val="en-US"/>
              </w:rPr>
              <w:t xml:space="preserve"> </w:t>
            </w:r>
            <w:proofErr w:type="spellStart"/>
            <w:r>
              <w:rPr>
                <w:rFonts w:ascii="Book Antiqua" w:hAnsi="Book Antiqua" w:cs="Times New Roman"/>
                <w:sz w:val="20"/>
                <w:lang w:val="en-US"/>
              </w:rPr>
              <w:t>rawit</w:t>
            </w:r>
            <w:proofErr w:type="spellEnd"/>
          </w:p>
        </w:tc>
        <w:tc>
          <w:tcPr>
            <w:tcW w:w="2946" w:type="dxa"/>
          </w:tcPr>
          <w:p w:rsidR="001E1987" w:rsidRDefault="001E1987" w:rsidP="001E1987">
            <w:pPr>
              <w:rPr>
                <w:rFonts w:ascii="Book Antiqua" w:hAnsi="Book Antiqua" w:cs="Times New Roman"/>
                <w:sz w:val="20"/>
                <w:lang w:val="en-US"/>
              </w:rPr>
            </w:pPr>
            <w:r>
              <w:rPr>
                <w:rFonts w:ascii="Book Antiqua" w:hAnsi="Book Antiqua" w:cs="Times New Roman"/>
                <w:sz w:val="20"/>
                <w:lang w:val="en-US"/>
              </w:rPr>
              <w:t xml:space="preserve">5-6 </w:t>
            </w:r>
            <w:proofErr w:type="spellStart"/>
            <w:r>
              <w:rPr>
                <w:rFonts w:ascii="Book Antiqua" w:hAnsi="Book Antiqua" w:cs="Times New Roman"/>
                <w:sz w:val="20"/>
                <w:lang w:val="en-US"/>
              </w:rPr>
              <w:t>buah</w:t>
            </w:r>
            <w:proofErr w:type="spellEnd"/>
          </w:p>
        </w:tc>
        <w:tc>
          <w:tcPr>
            <w:tcW w:w="2946" w:type="dxa"/>
          </w:tcPr>
          <w:p w:rsidR="001E1987" w:rsidRDefault="001E1987" w:rsidP="001E1987">
            <w:pPr>
              <w:rPr>
                <w:rFonts w:ascii="Book Antiqua" w:hAnsi="Book Antiqua" w:cs="Times New Roman"/>
                <w:sz w:val="20"/>
                <w:lang w:val="en-US"/>
              </w:rPr>
            </w:pPr>
            <w:proofErr w:type="spellStart"/>
            <w:r>
              <w:rPr>
                <w:rFonts w:ascii="Book Antiqua" w:hAnsi="Book Antiqua" w:cs="Times New Roman"/>
                <w:sz w:val="20"/>
                <w:lang w:val="en-US"/>
              </w:rPr>
              <w:t>Tumbuk</w:t>
            </w:r>
            <w:proofErr w:type="spellEnd"/>
            <w:r>
              <w:rPr>
                <w:rFonts w:ascii="Book Antiqua" w:hAnsi="Book Antiqua" w:cs="Times New Roman"/>
                <w:sz w:val="20"/>
                <w:lang w:val="en-US"/>
              </w:rPr>
              <w:t xml:space="preserve"> </w:t>
            </w:r>
            <w:proofErr w:type="spellStart"/>
            <w:r>
              <w:rPr>
                <w:rFonts w:ascii="Book Antiqua" w:hAnsi="Book Antiqua" w:cs="Times New Roman"/>
                <w:sz w:val="20"/>
                <w:lang w:val="en-US"/>
              </w:rPr>
              <w:t>halus</w:t>
            </w:r>
            <w:proofErr w:type="spellEnd"/>
          </w:p>
        </w:tc>
      </w:tr>
      <w:tr w:rsidR="001E1987" w:rsidRPr="003E2024" w:rsidTr="00610662">
        <w:tc>
          <w:tcPr>
            <w:tcW w:w="2946" w:type="dxa"/>
            <w:gridSpan w:val="2"/>
          </w:tcPr>
          <w:p w:rsidR="001E1987" w:rsidRDefault="001E1987" w:rsidP="001E1987">
            <w:pPr>
              <w:rPr>
                <w:rFonts w:ascii="Book Antiqua" w:hAnsi="Book Antiqua" w:cs="Times New Roman"/>
                <w:sz w:val="20"/>
                <w:lang w:val="en-US"/>
              </w:rPr>
            </w:pPr>
            <w:proofErr w:type="spellStart"/>
            <w:r>
              <w:rPr>
                <w:rFonts w:ascii="Book Antiqua" w:hAnsi="Book Antiqua" w:cs="Times New Roman"/>
                <w:sz w:val="20"/>
                <w:lang w:val="en-US"/>
              </w:rPr>
              <w:t>Petis</w:t>
            </w:r>
            <w:proofErr w:type="spellEnd"/>
            <w:r>
              <w:rPr>
                <w:rFonts w:ascii="Book Antiqua" w:hAnsi="Book Antiqua" w:cs="Times New Roman"/>
                <w:sz w:val="20"/>
                <w:lang w:val="en-US"/>
              </w:rPr>
              <w:t xml:space="preserve"> </w:t>
            </w:r>
            <w:proofErr w:type="spellStart"/>
            <w:r>
              <w:rPr>
                <w:rFonts w:ascii="Book Antiqua" w:hAnsi="Book Antiqua" w:cs="Times New Roman"/>
                <w:sz w:val="20"/>
                <w:lang w:val="en-US"/>
              </w:rPr>
              <w:t>udang</w:t>
            </w:r>
            <w:proofErr w:type="spellEnd"/>
          </w:p>
        </w:tc>
        <w:tc>
          <w:tcPr>
            <w:tcW w:w="2946" w:type="dxa"/>
          </w:tcPr>
          <w:p w:rsidR="001E1987" w:rsidRDefault="001E1987" w:rsidP="001E1987">
            <w:pPr>
              <w:rPr>
                <w:rFonts w:ascii="Book Antiqua" w:hAnsi="Book Antiqua" w:cs="Times New Roman"/>
                <w:sz w:val="20"/>
                <w:lang w:val="en-US"/>
              </w:rPr>
            </w:pPr>
            <w:r>
              <w:rPr>
                <w:rFonts w:ascii="Book Antiqua" w:hAnsi="Book Antiqua" w:cs="Times New Roman"/>
                <w:sz w:val="20"/>
                <w:lang w:val="en-US"/>
              </w:rPr>
              <w:t xml:space="preserve">1-2 </w:t>
            </w:r>
            <w:proofErr w:type="spellStart"/>
            <w:r>
              <w:rPr>
                <w:rFonts w:ascii="Book Antiqua" w:hAnsi="Book Antiqua" w:cs="Times New Roman"/>
                <w:sz w:val="20"/>
                <w:lang w:val="en-US"/>
              </w:rPr>
              <w:t>sendok</w:t>
            </w:r>
            <w:proofErr w:type="spellEnd"/>
            <w:r>
              <w:rPr>
                <w:rFonts w:ascii="Book Antiqua" w:hAnsi="Book Antiqua" w:cs="Times New Roman"/>
                <w:sz w:val="20"/>
                <w:lang w:val="en-US"/>
              </w:rPr>
              <w:t xml:space="preserve"> </w:t>
            </w:r>
            <w:proofErr w:type="spellStart"/>
            <w:r>
              <w:rPr>
                <w:rFonts w:ascii="Book Antiqua" w:hAnsi="Book Antiqua" w:cs="Times New Roman"/>
                <w:sz w:val="20"/>
                <w:lang w:val="en-US"/>
              </w:rPr>
              <w:t>makan</w:t>
            </w:r>
            <w:proofErr w:type="spellEnd"/>
            <w:r>
              <w:rPr>
                <w:rFonts w:ascii="Book Antiqua" w:hAnsi="Book Antiqua" w:cs="Times New Roman"/>
                <w:sz w:val="20"/>
                <w:lang w:val="en-US"/>
              </w:rPr>
              <w:t xml:space="preserve"> </w:t>
            </w:r>
          </w:p>
        </w:tc>
        <w:tc>
          <w:tcPr>
            <w:tcW w:w="2946" w:type="dxa"/>
          </w:tcPr>
          <w:p w:rsidR="001E1987" w:rsidRDefault="001E1987" w:rsidP="001E1987">
            <w:pPr>
              <w:rPr>
                <w:rFonts w:ascii="Book Antiqua" w:hAnsi="Book Antiqua" w:cs="Times New Roman"/>
                <w:sz w:val="20"/>
                <w:lang w:val="en-US"/>
              </w:rPr>
            </w:pPr>
          </w:p>
        </w:tc>
      </w:tr>
      <w:tr w:rsidR="007E6720" w:rsidRPr="003E2024" w:rsidTr="00610662">
        <w:tc>
          <w:tcPr>
            <w:tcW w:w="2946" w:type="dxa"/>
            <w:gridSpan w:val="2"/>
          </w:tcPr>
          <w:p w:rsidR="007E6720" w:rsidRDefault="007E6720" w:rsidP="001E1987">
            <w:pPr>
              <w:rPr>
                <w:rFonts w:ascii="Book Antiqua" w:hAnsi="Book Antiqua" w:cs="Times New Roman"/>
                <w:sz w:val="20"/>
                <w:lang w:val="en-US"/>
              </w:rPr>
            </w:pPr>
            <w:proofErr w:type="spellStart"/>
            <w:r>
              <w:rPr>
                <w:rFonts w:ascii="Book Antiqua" w:hAnsi="Book Antiqua" w:cs="Times New Roman"/>
                <w:sz w:val="20"/>
                <w:lang w:val="en-US"/>
              </w:rPr>
              <w:t>Jeruk</w:t>
            </w:r>
            <w:proofErr w:type="spellEnd"/>
            <w:r>
              <w:rPr>
                <w:rFonts w:ascii="Book Antiqua" w:hAnsi="Book Antiqua" w:cs="Times New Roman"/>
                <w:sz w:val="20"/>
                <w:lang w:val="en-US"/>
              </w:rPr>
              <w:t xml:space="preserve"> </w:t>
            </w:r>
            <w:proofErr w:type="spellStart"/>
            <w:r>
              <w:rPr>
                <w:rFonts w:ascii="Book Antiqua" w:hAnsi="Book Antiqua" w:cs="Times New Roman"/>
                <w:sz w:val="20"/>
                <w:lang w:val="en-US"/>
              </w:rPr>
              <w:t>nipis</w:t>
            </w:r>
            <w:proofErr w:type="spellEnd"/>
            <w:r>
              <w:rPr>
                <w:rFonts w:ascii="Book Antiqua" w:hAnsi="Book Antiqua" w:cs="Times New Roman"/>
                <w:sz w:val="20"/>
                <w:lang w:val="en-US"/>
              </w:rPr>
              <w:t xml:space="preserve"> </w:t>
            </w:r>
          </w:p>
        </w:tc>
        <w:tc>
          <w:tcPr>
            <w:tcW w:w="2946" w:type="dxa"/>
          </w:tcPr>
          <w:p w:rsidR="007E6720" w:rsidRDefault="007E6720" w:rsidP="001E1987">
            <w:pPr>
              <w:rPr>
                <w:rFonts w:ascii="Book Antiqua" w:hAnsi="Book Antiqua" w:cs="Times New Roman"/>
                <w:sz w:val="20"/>
                <w:lang w:val="en-US"/>
              </w:rPr>
            </w:pPr>
            <w:r>
              <w:rPr>
                <w:rFonts w:ascii="Book Antiqua" w:hAnsi="Book Antiqua" w:cs="Times New Roman"/>
                <w:sz w:val="20"/>
                <w:lang w:val="en-US"/>
              </w:rPr>
              <w:t xml:space="preserve">1 </w:t>
            </w:r>
            <w:proofErr w:type="spellStart"/>
            <w:r>
              <w:rPr>
                <w:rFonts w:ascii="Book Antiqua" w:hAnsi="Book Antiqua" w:cs="Times New Roman"/>
                <w:sz w:val="20"/>
                <w:lang w:val="en-US"/>
              </w:rPr>
              <w:t>buah</w:t>
            </w:r>
            <w:proofErr w:type="spellEnd"/>
          </w:p>
        </w:tc>
        <w:tc>
          <w:tcPr>
            <w:tcW w:w="2946" w:type="dxa"/>
          </w:tcPr>
          <w:p w:rsidR="007E6720" w:rsidRDefault="007E6720" w:rsidP="001E1987">
            <w:pPr>
              <w:rPr>
                <w:rFonts w:ascii="Book Antiqua" w:hAnsi="Book Antiqua" w:cs="Times New Roman"/>
                <w:sz w:val="20"/>
                <w:lang w:val="en-US"/>
              </w:rPr>
            </w:pPr>
            <w:proofErr w:type="spellStart"/>
            <w:r>
              <w:rPr>
                <w:rFonts w:ascii="Book Antiqua" w:hAnsi="Book Antiqua" w:cs="Times New Roman"/>
                <w:sz w:val="20"/>
                <w:lang w:val="en-US"/>
              </w:rPr>
              <w:t>Ambil</w:t>
            </w:r>
            <w:proofErr w:type="spellEnd"/>
            <w:r>
              <w:rPr>
                <w:rFonts w:ascii="Book Antiqua" w:hAnsi="Book Antiqua" w:cs="Times New Roman"/>
                <w:sz w:val="20"/>
                <w:lang w:val="en-US"/>
              </w:rPr>
              <w:t xml:space="preserve"> </w:t>
            </w:r>
            <w:proofErr w:type="spellStart"/>
            <w:r>
              <w:rPr>
                <w:rFonts w:ascii="Book Antiqua" w:hAnsi="Book Antiqua" w:cs="Times New Roman"/>
                <w:sz w:val="20"/>
                <w:lang w:val="en-US"/>
              </w:rPr>
              <w:t>airnya</w:t>
            </w:r>
            <w:proofErr w:type="spellEnd"/>
          </w:p>
        </w:tc>
      </w:tr>
      <w:tr w:rsidR="007E6720" w:rsidRPr="003E2024" w:rsidTr="00610662">
        <w:tc>
          <w:tcPr>
            <w:tcW w:w="2946" w:type="dxa"/>
            <w:gridSpan w:val="2"/>
          </w:tcPr>
          <w:p w:rsidR="007E6720" w:rsidRDefault="007E6720" w:rsidP="001E1987">
            <w:pPr>
              <w:rPr>
                <w:rFonts w:ascii="Book Antiqua" w:hAnsi="Book Antiqua" w:cs="Times New Roman"/>
                <w:sz w:val="20"/>
                <w:lang w:val="en-US"/>
              </w:rPr>
            </w:pPr>
            <w:proofErr w:type="spellStart"/>
            <w:r>
              <w:rPr>
                <w:rFonts w:ascii="Book Antiqua" w:hAnsi="Book Antiqua" w:cs="Times New Roman"/>
                <w:sz w:val="20"/>
                <w:lang w:val="en-US"/>
              </w:rPr>
              <w:t>Kecap</w:t>
            </w:r>
            <w:proofErr w:type="spellEnd"/>
            <w:r>
              <w:rPr>
                <w:rFonts w:ascii="Book Antiqua" w:hAnsi="Book Antiqua" w:cs="Times New Roman"/>
                <w:sz w:val="20"/>
                <w:lang w:val="en-US"/>
              </w:rPr>
              <w:t xml:space="preserve"> </w:t>
            </w:r>
            <w:proofErr w:type="spellStart"/>
            <w:r>
              <w:rPr>
                <w:rFonts w:ascii="Book Antiqua" w:hAnsi="Book Antiqua" w:cs="Times New Roman"/>
                <w:sz w:val="20"/>
                <w:lang w:val="en-US"/>
              </w:rPr>
              <w:t>manis</w:t>
            </w:r>
            <w:proofErr w:type="spellEnd"/>
          </w:p>
        </w:tc>
        <w:tc>
          <w:tcPr>
            <w:tcW w:w="2946" w:type="dxa"/>
          </w:tcPr>
          <w:p w:rsidR="007E6720" w:rsidRDefault="007E6720" w:rsidP="001E1987">
            <w:pPr>
              <w:rPr>
                <w:rFonts w:ascii="Book Antiqua" w:hAnsi="Book Antiqua" w:cs="Times New Roman"/>
                <w:sz w:val="20"/>
                <w:lang w:val="en-US"/>
              </w:rPr>
            </w:pPr>
            <w:proofErr w:type="spellStart"/>
            <w:r>
              <w:rPr>
                <w:rFonts w:ascii="Book Antiqua" w:hAnsi="Book Antiqua" w:cs="Times New Roman"/>
                <w:sz w:val="20"/>
                <w:lang w:val="en-US"/>
              </w:rPr>
              <w:t>Sesuai</w:t>
            </w:r>
            <w:proofErr w:type="spellEnd"/>
            <w:r>
              <w:rPr>
                <w:rFonts w:ascii="Book Antiqua" w:hAnsi="Book Antiqua" w:cs="Times New Roman"/>
                <w:sz w:val="20"/>
                <w:lang w:val="en-US"/>
              </w:rPr>
              <w:t xml:space="preserve"> </w:t>
            </w:r>
            <w:proofErr w:type="spellStart"/>
            <w:r>
              <w:rPr>
                <w:rFonts w:ascii="Book Antiqua" w:hAnsi="Book Antiqua" w:cs="Times New Roman"/>
                <w:sz w:val="20"/>
                <w:lang w:val="en-US"/>
              </w:rPr>
              <w:t>selera</w:t>
            </w:r>
            <w:proofErr w:type="spellEnd"/>
          </w:p>
        </w:tc>
        <w:tc>
          <w:tcPr>
            <w:tcW w:w="2946" w:type="dxa"/>
          </w:tcPr>
          <w:p w:rsidR="007E6720" w:rsidRDefault="007E6720" w:rsidP="001E1987">
            <w:pPr>
              <w:rPr>
                <w:rFonts w:ascii="Book Antiqua" w:hAnsi="Book Antiqua" w:cs="Times New Roman"/>
                <w:sz w:val="20"/>
                <w:lang w:val="en-US"/>
              </w:rPr>
            </w:pPr>
          </w:p>
        </w:tc>
      </w:tr>
    </w:tbl>
    <w:p w:rsidR="007E6720" w:rsidRDefault="007E6720" w:rsidP="00411B72">
      <w:pPr>
        <w:spacing w:line="360" w:lineRule="auto"/>
        <w:ind w:left="426"/>
        <w:jc w:val="both"/>
        <w:rPr>
          <w:rFonts w:ascii="Times New Roman" w:hAnsi="Times New Roman" w:cs="Times New Roman"/>
        </w:rPr>
      </w:pPr>
    </w:p>
    <w:p w:rsidR="00411B72" w:rsidRPr="007E6720" w:rsidRDefault="00411B72" w:rsidP="007E6720">
      <w:pPr>
        <w:ind w:left="426"/>
        <w:jc w:val="both"/>
        <w:rPr>
          <w:rFonts w:ascii="Book Antiqua" w:hAnsi="Book Antiqua" w:cs="Times New Roman"/>
          <w:sz w:val="24"/>
          <w:szCs w:val="24"/>
        </w:rPr>
      </w:pPr>
      <w:r w:rsidRPr="007E6720">
        <w:rPr>
          <w:rFonts w:ascii="Book Antiqua" w:hAnsi="Book Antiqua" w:cs="Times New Roman"/>
          <w:sz w:val="24"/>
          <w:szCs w:val="24"/>
        </w:rPr>
        <w:t>Proses</w:t>
      </w:r>
      <w:r w:rsidR="005430F4" w:rsidRPr="007E6720">
        <w:rPr>
          <w:rFonts w:ascii="Book Antiqua" w:hAnsi="Book Antiqua" w:cs="Times New Roman"/>
          <w:sz w:val="24"/>
          <w:szCs w:val="24"/>
        </w:rPr>
        <w:t xml:space="preserve"> pembuatan</w:t>
      </w:r>
      <w:r w:rsidRPr="007E6720">
        <w:rPr>
          <w:rFonts w:ascii="Book Antiqua" w:hAnsi="Book Antiqua" w:cs="Times New Roman"/>
          <w:sz w:val="24"/>
          <w:szCs w:val="24"/>
        </w:rPr>
        <w:t>:</w:t>
      </w:r>
    </w:p>
    <w:p w:rsidR="00411B72" w:rsidRPr="007E6720" w:rsidRDefault="00411B72" w:rsidP="007E6720">
      <w:pPr>
        <w:ind w:left="426"/>
        <w:jc w:val="both"/>
        <w:rPr>
          <w:rFonts w:ascii="Book Antiqua" w:hAnsi="Book Antiqua" w:cs="Times New Roman"/>
          <w:sz w:val="24"/>
          <w:szCs w:val="24"/>
        </w:rPr>
      </w:pPr>
      <w:r w:rsidRPr="007E6720">
        <w:rPr>
          <w:rFonts w:ascii="Book Antiqua" w:hAnsi="Book Antiqua" w:cs="Times New Roman"/>
          <w:sz w:val="24"/>
          <w:szCs w:val="24"/>
        </w:rPr>
        <w:t>Lumuri tahu dengan garam, goreng sampai kecoklatan dan potong dadu 1 cm.</w:t>
      </w:r>
    </w:p>
    <w:p w:rsidR="00411B72" w:rsidRPr="007E6720" w:rsidRDefault="00411B72" w:rsidP="007E6720">
      <w:pPr>
        <w:ind w:left="426"/>
        <w:jc w:val="both"/>
        <w:rPr>
          <w:rFonts w:ascii="Book Antiqua" w:hAnsi="Book Antiqua" w:cs="Times New Roman"/>
          <w:sz w:val="24"/>
          <w:szCs w:val="24"/>
        </w:rPr>
      </w:pPr>
      <w:r w:rsidRPr="007E6720">
        <w:rPr>
          <w:rFonts w:ascii="Book Antiqua" w:hAnsi="Book Antiqua" w:cs="Times New Roman"/>
          <w:sz w:val="24"/>
          <w:szCs w:val="24"/>
        </w:rPr>
        <w:t>Didihkan air perebus daging bersama bawang putih goreng yang dihaluskan dan semua sisa bahan kuah.</w:t>
      </w:r>
    </w:p>
    <w:p w:rsidR="00411B72" w:rsidRPr="007E6720" w:rsidRDefault="00411B72" w:rsidP="007E6720">
      <w:pPr>
        <w:ind w:left="426"/>
        <w:jc w:val="both"/>
        <w:rPr>
          <w:rFonts w:ascii="Book Antiqua" w:hAnsi="Book Antiqua" w:cs="Times New Roman"/>
          <w:sz w:val="24"/>
          <w:szCs w:val="24"/>
        </w:rPr>
      </w:pPr>
      <w:r w:rsidRPr="007E6720">
        <w:rPr>
          <w:rFonts w:ascii="Book Antiqua" w:hAnsi="Book Antiqua" w:cs="Times New Roman"/>
          <w:sz w:val="24"/>
          <w:szCs w:val="24"/>
        </w:rPr>
        <w:t>Kecilkan api, masak sampai kuah sedap.</w:t>
      </w:r>
    </w:p>
    <w:p w:rsidR="00411B72" w:rsidRPr="007E6720" w:rsidRDefault="00411B72" w:rsidP="007E6720">
      <w:pPr>
        <w:ind w:left="426"/>
        <w:jc w:val="both"/>
        <w:rPr>
          <w:rFonts w:ascii="Book Antiqua" w:hAnsi="Book Antiqua" w:cs="Times New Roman"/>
          <w:sz w:val="24"/>
          <w:szCs w:val="24"/>
        </w:rPr>
      </w:pPr>
      <w:r w:rsidRPr="007E6720">
        <w:rPr>
          <w:rFonts w:ascii="Book Antiqua" w:hAnsi="Book Antiqua" w:cs="Times New Roman"/>
          <w:sz w:val="24"/>
          <w:szCs w:val="24"/>
        </w:rPr>
        <w:t>Untuk menguatkan rasa tambahkan 1-2 sendok teh kaldu sapi bubuk sebelum memasukkan garam.</w:t>
      </w:r>
    </w:p>
    <w:p w:rsidR="00411B72" w:rsidRPr="007E6720" w:rsidRDefault="00411B72" w:rsidP="007E6720">
      <w:pPr>
        <w:ind w:left="426"/>
        <w:jc w:val="both"/>
        <w:rPr>
          <w:rFonts w:ascii="Book Antiqua" w:hAnsi="Book Antiqua" w:cs="Times New Roman"/>
          <w:sz w:val="24"/>
          <w:szCs w:val="24"/>
        </w:rPr>
      </w:pPr>
      <w:r w:rsidRPr="007E6720">
        <w:rPr>
          <w:rFonts w:ascii="Book Antiqua" w:hAnsi="Book Antiqua" w:cs="Times New Roman"/>
          <w:sz w:val="24"/>
          <w:szCs w:val="24"/>
        </w:rPr>
        <w:t>Masak hingga matang dan hidangkan sesuai selera.</w:t>
      </w:r>
    </w:p>
    <w:p w:rsidR="005430F4" w:rsidRDefault="005430F4" w:rsidP="007E6720">
      <w:pPr>
        <w:ind w:left="426"/>
        <w:jc w:val="both"/>
        <w:rPr>
          <w:rFonts w:ascii="Times New Roman" w:hAnsi="Times New Roman" w:cs="Times New Roman"/>
          <w:sz w:val="24"/>
        </w:rPr>
      </w:pPr>
      <w:r w:rsidRPr="007E6720">
        <w:rPr>
          <w:rFonts w:ascii="Book Antiqua" w:hAnsi="Book Antiqua" w:cs="Times New Roman"/>
          <w:sz w:val="24"/>
          <w:szCs w:val="24"/>
        </w:rPr>
        <w:t>Surabaya termasuk daerah kuliner Jawa Timur bagian utara, karena daerah kuliner tesebut berada pada wilayah dataran rendah. Sedangkan Malang merupakan daerah kuliner Jawa Timur bagian Selatan yang berada dalam wilayah yang dekat dengan gunung dan dataran tinggi. Wilayah tersebut cenderung memiliki tanah yang subur dan kaya akan hasil pertanian dan perkebunan.</w:t>
      </w:r>
      <w:r>
        <w:rPr>
          <w:rFonts w:ascii="Times New Roman" w:hAnsi="Times New Roman" w:cs="Times New Roman"/>
          <w:sz w:val="24"/>
        </w:rPr>
        <w:t xml:space="preserve"> </w:t>
      </w:r>
    </w:p>
    <w:p w:rsidR="005430F4" w:rsidRPr="007E6720" w:rsidRDefault="000C1C11" w:rsidP="007E6720">
      <w:pPr>
        <w:ind w:firstLine="426"/>
        <w:jc w:val="both"/>
        <w:rPr>
          <w:rFonts w:ascii="Book Antiqua" w:hAnsi="Book Antiqua" w:cs="Times New Roman"/>
          <w:b/>
          <w:i/>
          <w:sz w:val="24"/>
          <w:szCs w:val="24"/>
        </w:rPr>
      </w:pPr>
      <w:r w:rsidRPr="007E6720">
        <w:rPr>
          <w:rFonts w:ascii="Book Antiqua" w:hAnsi="Book Antiqua" w:cs="Times New Roman"/>
          <w:b/>
          <w:i/>
          <w:sz w:val="24"/>
          <w:szCs w:val="24"/>
        </w:rPr>
        <w:lastRenderedPageBreak/>
        <w:t>Kain Khas daerah</w:t>
      </w:r>
    </w:p>
    <w:p w:rsidR="000C26A5" w:rsidRPr="007E6720" w:rsidRDefault="000C1C11" w:rsidP="007E6720">
      <w:pPr>
        <w:ind w:left="426" w:firstLine="283"/>
        <w:jc w:val="both"/>
        <w:rPr>
          <w:rFonts w:ascii="Book Antiqua" w:hAnsi="Book Antiqua" w:cs="Times New Roman"/>
          <w:sz w:val="24"/>
          <w:szCs w:val="24"/>
        </w:rPr>
      </w:pPr>
      <w:r w:rsidRPr="007E6720">
        <w:rPr>
          <w:rFonts w:ascii="Book Antiqua" w:hAnsi="Book Antiqua" w:cs="Times New Roman"/>
          <w:sz w:val="24"/>
          <w:szCs w:val="24"/>
        </w:rPr>
        <w:t>Kain khas di Indonesia memiliki berbagai macam karakteristik yang unik. Keunikan dari kain khas berasal dari lingkungan sekitar dan aktivitas masyarakat (Tjahjani, 2</w:t>
      </w:r>
      <w:r w:rsidR="00370E9C" w:rsidRPr="007E6720">
        <w:rPr>
          <w:rFonts w:ascii="Book Antiqua" w:hAnsi="Book Antiqua" w:cs="Times New Roman"/>
          <w:sz w:val="24"/>
          <w:szCs w:val="24"/>
        </w:rPr>
        <w:t>013:4)</w:t>
      </w:r>
      <w:r w:rsidRPr="007E6720">
        <w:rPr>
          <w:rFonts w:ascii="Book Antiqua" w:hAnsi="Book Antiqua" w:cs="Times New Roman"/>
          <w:sz w:val="24"/>
          <w:szCs w:val="24"/>
        </w:rPr>
        <w:t xml:space="preserve">. </w:t>
      </w:r>
      <w:r w:rsidR="00370E9C" w:rsidRPr="007E6720">
        <w:rPr>
          <w:rFonts w:ascii="Book Antiqua" w:hAnsi="Book Antiqua" w:cs="Times New Roman"/>
          <w:sz w:val="24"/>
          <w:szCs w:val="24"/>
        </w:rPr>
        <w:t xml:space="preserve">Di daerah pulau Jawa, kain khas biasa disebut dengan batik. Batik berasl dari bahasa jawa kuno “Mbatik” yang artinya membatik. Batik merupakan hasil karya kerajinan  tangan masyarakat Indonesia yang dituangkan dalam selembar kain yang dibuat dengan </w:t>
      </w:r>
      <w:r w:rsidR="000C26A5" w:rsidRPr="007E6720">
        <w:rPr>
          <w:rFonts w:ascii="Book Antiqua" w:hAnsi="Book Antiqua" w:cs="Times New Roman"/>
          <w:sz w:val="24"/>
          <w:szCs w:val="24"/>
        </w:rPr>
        <w:t>cara dibatik menggunakan lilin kemudian diproses secara tradisional. Teknik penggunaan cairan malam dilakukan dengan cara menitikkan malam menggunakan alat yang disebut Canting</w:t>
      </w:r>
      <w:r w:rsidR="00DD67A0" w:rsidRPr="007E6720">
        <w:rPr>
          <w:rFonts w:ascii="Book Antiqua" w:hAnsi="Book Antiqua" w:cs="Times New Roman"/>
          <w:sz w:val="24"/>
          <w:szCs w:val="24"/>
        </w:rPr>
        <w:t xml:space="preserve"> (Lisbijanto, 2013:1)</w:t>
      </w:r>
      <w:r w:rsidR="000C26A5" w:rsidRPr="007E6720">
        <w:rPr>
          <w:rFonts w:ascii="Book Antiqua" w:hAnsi="Book Antiqua" w:cs="Times New Roman"/>
          <w:sz w:val="24"/>
          <w:szCs w:val="24"/>
        </w:rPr>
        <w:t>.</w:t>
      </w:r>
    </w:p>
    <w:p w:rsidR="000C26A5" w:rsidRPr="007E6720" w:rsidRDefault="000C26A5" w:rsidP="007E6720">
      <w:pPr>
        <w:ind w:left="426"/>
        <w:jc w:val="both"/>
        <w:rPr>
          <w:rFonts w:ascii="Book Antiqua" w:hAnsi="Book Antiqua" w:cs="Times New Roman"/>
          <w:i/>
          <w:sz w:val="24"/>
          <w:szCs w:val="24"/>
        </w:rPr>
      </w:pPr>
      <w:r w:rsidRPr="007E6720">
        <w:rPr>
          <w:rFonts w:ascii="Book Antiqua" w:hAnsi="Book Antiqua" w:cs="Times New Roman"/>
          <w:i/>
          <w:sz w:val="24"/>
          <w:szCs w:val="24"/>
        </w:rPr>
        <w:t>Canting</w:t>
      </w:r>
    </w:p>
    <w:p w:rsidR="000C26A5" w:rsidRPr="007E6720" w:rsidRDefault="000C26A5" w:rsidP="007E6720">
      <w:pPr>
        <w:ind w:left="426" w:firstLine="283"/>
        <w:jc w:val="both"/>
        <w:rPr>
          <w:rFonts w:ascii="Book Antiqua" w:hAnsi="Book Antiqua" w:cs="Times New Roman"/>
          <w:i/>
          <w:sz w:val="24"/>
          <w:szCs w:val="24"/>
        </w:rPr>
      </w:pPr>
      <w:r w:rsidRPr="007E6720">
        <w:rPr>
          <w:rFonts w:ascii="Book Antiqua" w:hAnsi="Book Antiqua" w:cs="Times New Roman"/>
          <w:i/>
          <w:sz w:val="24"/>
          <w:szCs w:val="24"/>
        </w:rPr>
        <w:t>Canting merupakan alat yang dipakai untuk menuliskan liln yang telah mencair pada kain yang akan dibuat batik. Canting tradisonal terbuat dari tembaga dan bambu sebagai pegangannya. Ukuran dari canting</w:t>
      </w:r>
      <w:r w:rsidR="00727196" w:rsidRPr="007E6720">
        <w:rPr>
          <w:rFonts w:ascii="Book Antiqua" w:hAnsi="Book Antiqua" w:cs="Times New Roman"/>
          <w:i/>
          <w:sz w:val="24"/>
          <w:szCs w:val="24"/>
        </w:rPr>
        <w:t xml:space="preserve"> </w:t>
      </w:r>
      <w:r w:rsidRPr="007E6720">
        <w:rPr>
          <w:rFonts w:ascii="Book Antiqua" w:hAnsi="Book Antiqua" w:cs="Times New Roman"/>
          <w:i/>
          <w:sz w:val="24"/>
          <w:szCs w:val="24"/>
        </w:rPr>
        <w:t>bervariatif sesuai dengan besar kecilnya motof yang dig</w:t>
      </w:r>
      <w:r w:rsidR="00727196" w:rsidRPr="007E6720">
        <w:rPr>
          <w:rFonts w:ascii="Book Antiqua" w:hAnsi="Book Antiqua" w:cs="Times New Roman"/>
          <w:i/>
          <w:sz w:val="24"/>
          <w:szCs w:val="24"/>
        </w:rPr>
        <w:t>ambar. Yang p</w:t>
      </w:r>
      <w:r w:rsidRPr="007E6720">
        <w:rPr>
          <w:rFonts w:ascii="Book Antiqua" w:hAnsi="Book Antiqua" w:cs="Times New Roman"/>
          <w:i/>
          <w:sz w:val="24"/>
          <w:szCs w:val="24"/>
        </w:rPr>
        <w:t>erlu diketahui dalam penggunaan canting, 1) Tiup cucuk canting agar lilin/malam yang ada didalamnya bisa mengalir keluar, 2) Torehkan malam/lilin pada kain yang sudah disediakan (</w:t>
      </w:r>
      <w:r w:rsidR="00DD67A0" w:rsidRPr="007E6720">
        <w:rPr>
          <w:rFonts w:ascii="Book Antiqua" w:hAnsi="Book Antiqua" w:cs="Times New Roman"/>
          <w:i/>
          <w:sz w:val="24"/>
          <w:szCs w:val="24"/>
        </w:rPr>
        <w:t>Lisbijanto, 2013:14-15)</w:t>
      </w:r>
      <w:r w:rsidRPr="007E6720">
        <w:rPr>
          <w:rFonts w:ascii="Book Antiqua" w:hAnsi="Book Antiqua" w:cs="Times New Roman"/>
          <w:i/>
          <w:sz w:val="24"/>
          <w:szCs w:val="24"/>
        </w:rPr>
        <w:t>.</w:t>
      </w:r>
    </w:p>
    <w:p w:rsidR="00FC6C60" w:rsidRPr="007E6720" w:rsidRDefault="00DD67A0" w:rsidP="007E6720">
      <w:pPr>
        <w:ind w:left="426" w:firstLine="283"/>
        <w:jc w:val="both"/>
        <w:rPr>
          <w:rFonts w:ascii="Book Antiqua" w:hAnsi="Book Antiqua" w:cs="Times New Roman"/>
          <w:sz w:val="24"/>
          <w:szCs w:val="24"/>
        </w:rPr>
      </w:pPr>
      <w:r w:rsidRPr="007E6720">
        <w:rPr>
          <w:rFonts w:ascii="Book Antiqua" w:hAnsi="Book Antiqua" w:cs="Times New Roman"/>
          <w:sz w:val="24"/>
          <w:szCs w:val="24"/>
        </w:rPr>
        <w:t xml:space="preserve">Batik bukan hanya hasil produksi semata, melainkan hasil dari budaya suatu masyarakat dikarenakan batik sangat erat dengan nilai budaya masyarakat. Masyarakat </w:t>
      </w:r>
      <w:r w:rsidR="000C1C11" w:rsidRPr="007E6720">
        <w:rPr>
          <w:rFonts w:ascii="Book Antiqua" w:hAnsi="Book Antiqua" w:cs="Times New Roman"/>
          <w:sz w:val="24"/>
          <w:szCs w:val="24"/>
        </w:rPr>
        <w:t>Jawa Timur memiliki</w:t>
      </w:r>
      <w:r w:rsidR="00370E9C" w:rsidRPr="007E6720">
        <w:rPr>
          <w:rFonts w:ascii="Book Antiqua" w:hAnsi="Book Antiqua" w:cs="Times New Roman"/>
          <w:sz w:val="24"/>
          <w:szCs w:val="24"/>
        </w:rPr>
        <w:t xml:space="preserve"> beber</w:t>
      </w:r>
      <w:r w:rsidR="000C26A5" w:rsidRPr="007E6720">
        <w:rPr>
          <w:rFonts w:ascii="Book Antiqua" w:hAnsi="Book Antiqua" w:cs="Times New Roman"/>
          <w:sz w:val="24"/>
          <w:szCs w:val="24"/>
        </w:rPr>
        <w:t>apa batik</w:t>
      </w:r>
      <w:r w:rsidR="00370E9C" w:rsidRPr="007E6720">
        <w:rPr>
          <w:rFonts w:ascii="Book Antiqua" w:hAnsi="Book Antiqua" w:cs="Times New Roman"/>
          <w:sz w:val="24"/>
          <w:szCs w:val="24"/>
        </w:rPr>
        <w:t xml:space="preserve"> diantaranya Batik Tuban dan Batik Malang. </w:t>
      </w:r>
    </w:p>
    <w:p w:rsidR="00DD67A0" w:rsidRPr="007E6720" w:rsidRDefault="00DD67A0" w:rsidP="007E6720">
      <w:pPr>
        <w:ind w:left="426"/>
        <w:jc w:val="both"/>
        <w:rPr>
          <w:rFonts w:ascii="Book Antiqua" w:hAnsi="Book Antiqua" w:cs="Times New Roman"/>
          <w:i/>
          <w:sz w:val="24"/>
          <w:szCs w:val="24"/>
        </w:rPr>
      </w:pPr>
      <w:r w:rsidRPr="007E6720">
        <w:rPr>
          <w:rFonts w:ascii="Book Antiqua" w:hAnsi="Book Antiqua" w:cs="Times New Roman"/>
          <w:i/>
          <w:sz w:val="24"/>
          <w:szCs w:val="24"/>
        </w:rPr>
        <w:t xml:space="preserve">Batik </w:t>
      </w:r>
      <w:r w:rsidR="00FC6C60" w:rsidRPr="007E6720">
        <w:rPr>
          <w:rFonts w:ascii="Book Antiqua" w:hAnsi="Book Antiqua" w:cs="Times New Roman"/>
          <w:i/>
          <w:sz w:val="24"/>
          <w:szCs w:val="24"/>
        </w:rPr>
        <w:t xml:space="preserve">Gedog dari </w:t>
      </w:r>
      <w:r w:rsidRPr="007E6720">
        <w:rPr>
          <w:rFonts w:ascii="Book Antiqua" w:hAnsi="Book Antiqua" w:cs="Times New Roman"/>
          <w:i/>
          <w:sz w:val="24"/>
          <w:szCs w:val="24"/>
        </w:rPr>
        <w:t>Tuban</w:t>
      </w:r>
    </w:p>
    <w:p w:rsidR="00DD67A0" w:rsidRPr="007E6720" w:rsidRDefault="00DD67A0" w:rsidP="007E6720">
      <w:pPr>
        <w:ind w:left="426"/>
        <w:jc w:val="both"/>
        <w:rPr>
          <w:rFonts w:ascii="Book Antiqua" w:hAnsi="Book Antiqua" w:cs="Times New Roman"/>
          <w:sz w:val="24"/>
          <w:szCs w:val="24"/>
        </w:rPr>
      </w:pPr>
      <w:r w:rsidRPr="007E6720">
        <w:rPr>
          <w:rFonts w:ascii="Book Antiqua" w:hAnsi="Book Antiqua" w:cs="Times New Roman"/>
          <w:sz w:val="24"/>
          <w:szCs w:val="24"/>
        </w:rPr>
        <w:t xml:space="preserve">Sejarah: Tuban termasuk ke dalam wilayah pesisir </w:t>
      </w:r>
      <w:r w:rsidR="00FC6C60" w:rsidRPr="007E6720">
        <w:rPr>
          <w:rFonts w:ascii="Book Antiqua" w:hAnsi="Book Antiqua" w:cs="Times New Roman"/>
          <w:sz w:val="24"/>
          <w:szCs w:val="24"/>
        </w:rPr>
        <w:t>di Pulau Jawa. Batik Tuban mempunyai ciri khas tersendiri daripada batik di daerah lainnya. Sejarah Batik Tuban dimulai pada zaman Kerajaan Majapahit dan berkembang hingga saat ini. Motif ataupun corak pada Batik Tuban menggambarkan simbol-simbol dari ketiga budaya, yakni Budaya Jawa, Budaya Islam dan Budaya Tiongkok. Budaya Jawa dan Budaya Islam dapat dilihat dari ornamen yang beruansa religius dan Budaya Tiongko</w:t>
      </w:r>
      <w:r w:rsidR="00A41746" w:rsidRPr="007E6720">
        <w:rPr>
          <w:rFonts w:ascii="Book Antiqua" w:hAnsi="Book Antiqua" w:cs="Times New Roman"/>
          <w:sz w:val="24"/>
          <w:szCs w:val="24"/>
        </w:rPr>
        <w:t>k</w:t>
      </w:r>
      <w:r w:rsidR="00FC6C60" w:rsidRPr="007E6720">
        <w:rPr>
          <w:rFonts w:ascii="Book Antiqua" w:hAnsi="Book Antiqua" w:cs="Times New Roman"/>
          <w:sz w:val="24"/>
          <w:szCs w:val="24"/>
        </w:rPr>
        <w:t xml:space="preserve"> dapat dilihat dari motif gambar Burung Hong (</w:t>
      </w:r>
      <w:r w:rsidR="00697FDF" w:rsidRPr="007E6720">
        <w:rPr>
          <w:rFonts w:ascii="Book Antiqua" w:hAnsi="Book Antiqua" w:cs="Times New Roman"/>
          <w:sz w:val="24"/>
          <w:szCs w:val="24"/>
        </w:rPr>
        <w:t>Lisbijanto, 2013:84)</w:t>
      </w:r>
      <w:r w:rsidR="00FC6C60" w:rsidRPr="007E6720">
        <w:rPr>
          <w:rFonts w:ascii="Book Antiqua" w:hAnsi="Book Antiqua" w:cs="Times New Roman"/>
          <w:sz w:val="24"/>
          <w:szCs w:val="24"/>
        </w:rPr>
        <w:t>.</w:t>
      </w:r>
    </w:p>
    <w:p w:rsidR="00697FDF" w:rsidRDefault="00FC6C60" w:rsidP="007E6720">
      <w:pPr>
        <w:ind w:left="426"/>
        <w:jc w:val="both"/>
        <w:rPr>
          <w:rFonts w:ascii="Times New Roman" w:hAnsi="Times New Roman" w:cs="Times New Roman"/>
        </w:rPr>
      </w:pPr>
      <w:r w:rsidRPr="007E6720">
        <w:rPr>
          <w:rFonts w:ascii="Book Antiqua" w:hAnsi="Book Antiqua" w:cs="Times New Roman"/>
          <w:sz w:val="24"/>
          <w:szCs w:val="24"/>
        </w:rPr>
        <w:t xml:space="preserve">Batik Gedong dari Tuban merupakan </w:t>
      </w:r>
      <w:r w:rsidR="00697FDF" w:rsidRPr="007E6720">
        <w:rPr>
          <w:rFonts w:ascii="Book Antiqua" w:hAnsi="Book Antiqua" w:cs="Times New Roman"/>
          <w:sz w:val="24"/>
          <w:szCs w:val="24"/>
        </w:rPr>
        <w:t>jenis batik khas dari Tuban. Asal nama Gedong berasal dari bunyi “Dog Dog Dog”  yang muncul dari bunyi alat pemintal tenun yang digunakan untuk membuat batik. Bahan kain yang akan digunakan dipintal langsung dari kapas dan dipintal menjadi benang kemudian ditenun menjadi kain (Lisbijanto, 2013:85).</w:t>
      </w:r>
      <w:r w:rsidR="00697FDF">
        <w:rPr>
          <w:rFonts w:ascii="Times New Roman" w:hAnsi="Times New Roman" w:cs="Times New Roman"/>
        </w:rPr>
        <w:t xml:space="preserve"> </w:t>
      </w:r>
    </w:p>
    <w:p w:rsidR="00AF1DA9" w:rsidRPr="007E6720" w:rsidRDefault="00697FDF" w:rsidP="007E6720">
      <w:pPr>
        <w:ind w:left="426"/>
        <w:jc w:val="both"/>
        <w:rPr>
          <w:rFonts w:ascii="Book Antiqua" w:hAnsi="Book Antiqua" w:cs="Times New Roman"/>
          <w:sz w:val="24"/>
          <w:szCs w:val="24"/>
        </w:rPr>
      </w:pPr>
      <w:r w:rsidRPr="007E6720">
        <w:rPr>
          <w:rFonts w:ascii="Book Antiqua" w:hAnsi="Book Antiqua" w:cs="Times New Roman"/>
          <w:sz w:val="24"/>
          <w:szCs w:val="24"/>
        </w:rPr>
        <w:lastRenderedPageBreak/>
        <w:t>Filosofi Motif Batik Gedong: Motif Burung Hong pada Batik Tuban dipengaruh oleh Budaya Tiongkok</w:t>
      </w:r>
      <w:r w:rsidR="009E7402" w:rsidRPr="007E6720">
        <w:rPr>
          <w:rFonts w:ascii="Book Antiqua" w:hAnsi="Book Antiqua" w:cs="Times New Roman"/>
          <w:sz w:val="24"/>
          <w:szCs w:val="24"/>
        </w:rPr>
        <w:t>. Motif Panji Krentil, Panji Serong dan Panji Konang diyakini oleh masyarakat Tuban dapat menyembuhkan penyakit, sehingga banyak masyarakat Tuban yang memiliki batik tersebut</w:t>
      </w:r>
      <w:r w:rsidR="009D1B4E" w:rsidRPr="007E6720">
        <w:rPr>
          <w:rFonts w:ascii="Book Antiqua" w:hAnsi="Book Antiqua" w:cs="Times New Roman"/>
          <w:sz w:val="24"/>
          <w:szCs w:val="24"/>
        </w:rPr>
        <w:t xml:space="preserve"> (Lisbijanto, 2013:84-86)</w:t>
      </w:r>
      <w:r w:rsidR="009E7402" w:rsidRPr="007E6720">
        <w:rPr>
          <w:rFonts w:ascii="Book Antiqua" w:hAnsi="Book Antiqua" w:cs="Times New Roman"/>
          <w:sz w:val="24"/>
          <w:szCs w:val="24"/>
        </w:rPr>
        <w:t>.</w:t>
      </w:r>
    </w:p>
    <w:p w:rsidR="009E7402" w:rsidRPr="007E6720" w:rsidRDefault="00CF769F" w:rsidP="007E6720">
      <w:pPr>
        <w:ind w:left="426"/>
        <w:jc w:val="both"/>
        <w:rPr>
          <w:rFonts w:ascii="Book Antiqua" w:hAnsi="Book Antiqua" w:cs="Times New Roman"/>
          <w:sz w:val="24"/>
          <w:szCs w:val="24"/>
        </w:rPr>
      </w:pPr>
      <w:r w:rsidRPr="007E6720">
        <w:rPr>
          <w:rFonts w:ascii="Book Antiqua" w:hAnsi="Book Antiqua" w:cs="Times New Roman"/>
          <w:sz w:val="24"/>
          <w:szCs w:val="24"/>
        </w:rPr>
        <w:t>Proses pembuatan Batik Gedog:</w:t>
      </w:r>
    </w:p>
    <w:p w:rsidR="00CF769F" w:rsidRPr="007E6720" w:rsidRDefault="00CF769F" w:rsidP="007E6720">
      <w:pPr>
        <w:ind w:left="426"/>
        <w:jc w:val="both"/>
        <w:rPr>
          <w:rFonts w:ascii="Book Antiqua" w:hAnsi="Book Antiqua" w:cs="Times New Roman"/>
          <w:sz w:val="24"/>
          <w:szCs w:val="24"/>
        </w:rPr>
      </w:pPr>
      <w:r w:rsidRPr="007E6720">
        <w:rPr>
          <w:rFonts w:ascii="Book Antiqua" w:hAnsi="Book Antiqua" w:cs="Times New Roman"/>
          <w:sz w:val="24"/>
          <w:szCs w:val="24"/>
        </w:rPr>
        <w:t>Ada 7 tahap yang dilakukan dalam pembuatan batik secara tradisional</w:t>
      </w:r>
      <w:r w:rsidR="009D1B4E" w:rsidRPr="007E6720">
        <w:rPr>
          <w:rFonts w:ascii="Book Antiqua" w:hAnsi="Book Antiqua" w:cs="Times New Roman"/>
          <w:sz w:val="24"/>
          <w:szCs w:val="24"/>
        </w:rPr>
        <w:t xml:space="preserve"> (Lisbijanto, 2013:26-27)</w:t>
      </w:r>
      <w:r w:rsidRPr="007E6720">
        <w:rPr>
          <w:rFonts w:ascii="Book Antiqua" w:hAnsi="Book Antiqua" w:cs="Times New Roman"/>
          <w:sz w:val="24"/>
          <w:szCs w:val="24"/>
        </w:rPr>
        <w:t xml:space="preserve">. </w:t>
      </w:r>
    </w:p>
    <w:p w:rsidR="00CF769F" w:rsidRPr="007E6720" w:rsidRDefault="00CF769F" w:rsidP="007E6720">
      <w:pPr>
        <w:pStyle w:val="ListParagraph"/>
        <w:numPr>
          <w:ilvl w:val="0"/>
          <w:numId w:val="5"/>
        </w:numPr>
        <w:ind w:left="851"/>
        <w:jc w:val="both"/>
        <w:rPr>
          <w:rFonts w:ascii="Book Antiqua" w:hAnsi="Book Antiqua" w:cs="Times New Roman"/>
          <w:sz w:val="24"/>
          <w:szCs w:val="24"/>
        </w:rPr>
      </w:pPr>
      <w:r w:rsidRPr="007E6720">
        <w:rPr>
          <w:rFonts w:ascii="Book Antiqua" w:hAnsi="Book Antiqua" w:cs="Times New Roman"/>
          <w:i/>
          <w:sz w:val="24"/>
          <w:szCs w:val="24"/>
        </w:rPr>
        <w:t>Tahap 1</w:t>
      </w:r>
      <w:r w:rsidRPr="007E6720">
        <w:rPr>
          <w:rFonts w:ascii="Book Antiqua" w:hAnsi="Book Antiqua" w:cs="Times New Roman"/>
          <w:sz w:val="24"/>
          <w:szCs w:val="24"/>
        </w:rPr>
        <w:t>: “Mbathik atau Nglowong”, membuat pola atau motif pada kain dengan cara menutup kain dengan menggunakan malam dengan alat canting. Setelah itu dilanjutkan dengan “nerusi” atau melanjutkan hingga menyeluruh.</w:t>
      </w:r>
    </w:p>
    <w:p w:rsidR="00CF769F" w:rsidRPr="007E6720" w:rsidRDefault="00CF769F" w:rsidP="007E6720">
      <w:pPr>
        <w:pStyle w:val="ListParagraph"/>
        <w:numPr>
          <w:ilvl w:val="0"/>
          <w:numId w:val="5"/>
        </w:numPr>
        <w:ind w:left="851"/>
        <w:jc w:val="both"/>
        <w:rPr>
          <w:rFonts w:ascii="Book Antiqua" w:hAnsi="Book Antiqua" w:cs="Times New Roman"/>
          <w:sz w:val="24"/>
          <w:szCs w:val="24"/>
        </w:rPr>
      </w:pPr>
      <w:r w:rsidRPr="007E6720">
        <w:rPr>
          <w:rFonts w:ascii="Book Antiqua" w:hAnsi="Book Antiqua" w:cs="Times New Roman"/>
          <w:i/>
          <w:sz w:val="24"/>
          <w:szCs w:val="24"/>
        </w:rPr>
        <w:t>Tahap 2</w:t>
      </w:r>
      <w:r w:rsidRPr="007E6720">
        <w:rPr>
          <w:rFonts w:ascii="Book Antiqua" w:hAnsi="Book Antiqua" w:cs="Times New Roman"/>
          <w:sz w:val="24"/>
          <w:szCs w:val="24"/>
        </w:rPr>
        <w:t xml:space="preserve">: “Nembok”, menutupi bagian pola atau motif yang akan dibiarkan berwarna putih sesuai dengan warna kain dengan menggunakan malam. </w:t>
      </w:r>
    </w:p>
    <w:p w:rsidR="00CF769F" w:rsidRPr="007E6720" w:rsidRDefault="00CF769F" w:rsidP="007E6720">
      <w:pPr>
        <w:pStyle w:val="ListParagraph"/>
        <w:numPr>
          <w:ilvl w:val="0"/>
          <w:numId w:val="5"/>
        </w:numPr>
        <w:ind w:left="851"/>
        <w:jc w:val="both"/>
        <w:rPr>
          <w:rFonts w:ascii="Book Antiqua" w:hAnsi="Book Antiqua" w:cs="Times New Roman"/>
          <w:sz w:val="24"/>
          <w:szCs w:val="24"/>
        </w:rPr>
      </w:pPr>
      <w:r w:rsidRPr="007E6720">
        <w:rPr>
          <w:rFonts w:ascii="Book Antiqua" w:hAnsi="Book Antiqua" w:cs="Times New Roman"/>
          <w:i/>
          <w:sz w:val="24"/>
          <w:szCs w:val="24"/>
        </w:rPr>
        <w:t>Tahap 3</w:t>
      </w:r>
      <w:r w:rsidRPr="007E6720">
        <w:rPr>
          <w:rFonts w:ascii="Book Antiqua" w:hAnsi="Book Antiqua" w:cs="Times New Roman"/>
          <w:sz w:val="24"/>
          <w:szCs w:val="24"/>
        </w:rPr>
        <w:t xml:space="preserve">: “Medel”, mencelup kain yang telah diberi malam ke dalam pewarna untuk memberikan warna dasar. </w:t>
      </w:r>
      <w:r w:rsidR="00F67296" w:rsidRPr="007E6720">
        <w:rPr>
          <w:rFonts w:ascii="Book Antiqua" w:hAnsi="Book Antiqua" w:cs="Times New Roman"/>
          <w:sz w:val="24"/>
          <w:szCs w:val="24"/>
        </w:rPr>
        <w:t>Dan dilakukan beulangkali yang nantinya kain tersebut akan mempunyai warna dasar.</w:t>
      </w:r>
    </w:p>
    <w:p w:rsidR="00F67296" w:rsidRPr="007E6720" w:rsidRDefault="00F67296" w:rsidP="007E6720">
      <w:pPr>
        <w:pStyle w:val="ListParagraph"/>
        <w:numPr>
          <w:ilvl w:val="0"/>
          <w:numId w:val="5"/>
        </w:numPr>
        <w:ind w:left="851"/>
        <w:jc w:val="both"/>
        <w:rPr>
          <w:rFonts w:ascii="Book Antiqua" w:hAnsi="Book Antiqua" w:cs="Times New Roman"/>
          <w:sz w:val="24"/>
          <w:szCs w:val="24"/>
        </w:rPr>
      </w:pPr>
      <w:r w:rsidRPr="007E6720">
        <w:rPr>
          <w:rFonts w:ascii="Book Antiqua" w:hAnsi="Book Antiqua" w:cs="Times New Roman"/>
          <w:i/>
          <w:sz w:val="24"/>
          <w:szCs w:val="24"/>
        </w:rPr>
        <w:t>Tahap 4</w:t>
      </w:r>
      <w:r w:rsidRPr="007E6720">
        <w:rPr>
          <w:rFonts w:ascii="Book Antiqua" w:hAnsi="Book Antiqua" w:cs="Times New Roman"/>
          <w:sz w:val="24"/>
          <w:szCs w:val="24"/>
        </w:rPr>
        <w:t>: “Ngerok dan Nggirah”, menghilangkan malam yang masih menempel di kain, dimana bagian ini akan diberi warna soga. Pada tahap ngerok menggunakan alat cawuk semacam pisau tumpul.</w:t>
      </w:r>
    </w:p>
    <w:p w:rsidR="00F67296" w:rsidRPr="007E6720" w:rsidRDefault="00F67296" w:rsidP="007E6720">
      <w:pPr>
        <w:pStyle w:val="ListParagraph"/>
        <w:numPr>
          <w:ilvl w:val="0"/>
          <w:numId w:val="5"/>
        </w:numPr>
        <w:ind w:left="851"/>
        <w:jc w:val="both"/>
        <w:rPr>
          <w:rFonts w:ascii="Book Antiqua" w:hAnsi="Book Antiqua" w:cs="Times New Roman"/>
          <w:sz w:val="24"/>
          <w:szCs w:val="24"/>
        </w:rPr>
      </w:pPr>
      <w:r w:rsidRPr="007E6720">
        <w:rPr>
          <w:rFonts w:ascii="Book Antiqua" w:hAnsi="Book Antiqua" w:cs="Times New Roman"/>
          <w:i/>
          <w:sz w:val="24"/>
          <w:szCs w:val="24"/>
        </w:rPr>
        <w:t>Tahap 5</w:t>
      </w:r>
      <w:r w:rsidRPr="007E6720">
        <w:rPr>
          <w:rFonts w:ascii="Book Antiqua" w:hAnsi="Book Antiqua" w:cs="Times New Roman"/>
          <w:sz w:val="24"/>
          <w:szCs w:val="24"/>
        </w:rPr>
        <w:t xml:space="preserve">: “Mbironi”, menutup bagian kain yang akan tetap berwarna dasar dengan menggunakan malam. Proses ini dilakukan di kedua sisi kain. </w:t>
      </w:r>
    </w:p>
    <w:p w:rsidR="00F67296" w:rsidRPr="007E6720" w:rsidRDefault="00F67296" w:rsidP="007E6720">
      <w:pPr>
        <w:pStyle w:val="ListParagraph"/>
        <w:numPr>
          <w:ilvl w:val="0"/>
          <w:numId w:val="5"/>
        </w:numPr>
        <w:ind w:left="851"/>
        <w:jc w:val="both"/>
        <w:rPr>
          <w:rFonts w:ascii="Book Antiqua" w:hAnsi="Book Antiqua" w:cs="Times New Roman"/>
          <w:sz w:val="24"/>
          <w:szCs w:val="24"/>
        </w:rPr>
      </w:pPr>
      <w:r w:rsidRPr="007E6720">
        <w:rPr>
          <w:rFonts w:ascii="Book Antiqua" w:hAnsi="Book Antiqua" w:cs="Times New Roman"/>
          <w:i/>
          <w:sz w:val="24"/>
          <w:szCs w:val="24"/>
        </w:rPr>
        <w:t>Tahap 6</w:t>
      </w:r>
      <w:r w:rsidRPr="007E6720">
        <w:rPr>
          <w:rFonts w:ascii="Book Antiqua" w:hAnsi="Book Antiqua" w:cs="Times New Roman"/>
          <w:sz w:val="24"/>
          <w:szCs w:val="24"/>
        </w:rPr>
        <w:t>: “Nyoga”, mencelup kain ke dalam pewarna soga. Lakukan berulangkali sehingga hasil menjadi baik. Setiap mencelupkan ke warna harus dikeringkan dahulu lalu dicelupkan kembali.</w:t>
      </w:r>
    </w:p>
    <w:p w:rsidR="00F67296" w:rsidRPr="007E6720" w:rsidRDefault="00F67296" w:rsidP="007E6720">
      <w:pPr>
        <w:pStyle w:val="ListParagraph"/>
        <w:numPr>
          <w:ilvl w:val="0"/>
          <w:numId w:val="5"/>
        </w:numPr>
        <w:ind w:left="851"/>
        <w:jc w:val="both"/>
        <w:rPr>
          <w:rFonts w:ascii="Book Antiqua" w:hAnsi="Book Antiqua" w:cs="Times New Roman"/>
          <w:sz w:val="24"/>
          <w:szCs w:val="24"/>
        </w:rPr>
      </w:pPr>
      <w:r w:rsidRPr="007E6720">
        <w:rPr>
          <w:rFonts w:ascii="Book Antiqua" w:hAnsi="Book Antiqua" w:cs="Times New Roman"/>
          <w:i/>
          <w:sz w:val="24"/>
          <w:szCs w:val="24"/>
        </w:rPr>
        <w:t>Tahap 7</w:t>
      </w:r>
      <w:r w:rsidRPr="007E6720">
        <w:rPr>
          <w:rFonts w:ascii="Book Antiqua" w:hAnsi="Book Antiqua" w:cs="Times New Roman"/>
          <w:sz w:val="24"/>
          <w:szCs w:val="24"/>
        </w:rPr>
        <w:t>: “Nglorod”, menghilangkan malam yang menempel di kain menggunakan air mendidih, setelah itu baru dijemur. Dan selesai.</w:t>
      </w:r>
    </w:p>
    <w:p w:rsidR="00F67296" w:rsidRPr="007E6720" w:rsidRDefault="00F67296" w:rsidP="007E6720">
      <w:pPr>
        <w:ind w:left="491"/>
        <w:jc w:val="both"/>
        <w:rPr>
          <w:rFonts w:ascii="Book Antiqua" w:hAnsi="Book Antiqua" w:cs="Times New Roman"/>
          <w:i/>
          <w:sz w:val="24"/>
          <w:szCs w:val="24"/>
        </w:rPr>
      </w:pPr>
      <w:r w:rsidRPr="007E6720">
        <w:rPr>
          <w:rFonts w:ascii="Book Antiqua" w:hAnsi="Book Antiqua" w:cs="Times New Roman"/>
          <w:i/>
          <w:sz w:val="24"/>
          <w:szCs w:val="24"/>
        </w:rPr>
        <w:t xml:space="preserve">Batik </w:t>
      </w:r>
      <w:r w:rsidR="001A6991" w:rsidRPr="007E6720">
        <w:rPr>
          <w:rFonts w:ascii="Book Antiqua" w:hAnsi="Book Antiqua" w:cs="Times New Roman"/>
          <w:i/>
          <w:sz w:val="24"/>
          <w:szCs w:val="24"/>
        </w:rPr>
        <w:t>Malangan</w:t>
      </w:r>
    </w:p>
    <w:p w:rsidR="00B33ED8" w:rsidRDefault="00B33ED8" w:rsidP="007E6720">
      <w:pPr>
        <w:ind w:left="491"/>
        <w:jc w:val="both"/>
        <w:rPr>
          <w:rFonts w:ascii="Times New Roman" w:hAnsi="Times New Roman" w:cs="Times New Roman"/>
          <w:sz w:val="24"/>
        </w:rPr>
      </w:pPr>
      <w:r w:rsidRPr="007E6720">
        <w:rPr>
          <w:rFonts w:ascii="Book Antiqua" w:hAnsi="Book Antiqua" w:cs="Times New Roman"/>
          <w:sz w:val="24"/>
          <w:szCs w:val="24"/>
        </w:rPr>
        <w:t>Sejarah: Batik kota malang sudah dibuat sekita 1900-an dan sering dipakai dalam upacara adat. Batik di Malng sering disebu Batik Malangan. Batik Malangan mempunyai 3 ciri utama yaitu: 1)  Motif dasaran kain mengambil motif batik di Candi Badut yang merupakan peninggalan Kerajaan Kanjuruhan tahun 760 M. 2) Motif isen-isen berupa Tugu Malang 3) Motif tumpal berupa 3 sulur yang membentuk rantai</w:t>
      </w:r>
      <w:r w:rsidR="009D1B4E" w:rsidRPr="007E6720">
        <w:rPr>
          <w:rFonts w:ascii="Book Antiqua" w:hAnsi="Book Antiqua" w:cs="Times New Roman"/>
          <w:sz w:val="24"/>
          <w:szCs w:val="24"/>
        </w:rPr>
        <w:t xml:space="preserve"> (Wahyu, 2012:32)</w:t>
      </w:r>
      <w:r w:rsidRPr="007E6720">
        <w:rPr>
          <w:rFonts w:ascii="Book Antiqua" w:hAnsi="Book Antiqua" w:cs="Times New Roman"/>
          <w:sz w:val="24"/>
          <w:szCs w:val="24"/>
        </w:rPr>
        <w:t>.</w:t>
      </w:r>
    </w:p>
    <w:p w:rsidR="00EF2DE3" w:rsidRPr="007E6720" w:rsidRDefault="009D1B4E" w:rsidP="007E6720">
      <w:pPr>
        <w:ind w:left="491"/>
        <w:jc w:val="both"/>
        <w:rPr>
          <w:rFonts w:ascii="Book Antiqua" w:hAnsi="Book Antiqua" w:cs="Times New Roman"/>
          <w:sz w:val="24"/>
          <w:szCs w:val="24"/>
        </w:rPr>
      </w:pPr>
      <w:r w:rsidRPr="007E6720">
        <w:rPr>
          <w:rFonts w:ascii="Book Antiqua" w:hAnsi="Book Antiqua" w:cs="Times New Roman"/>
          <w:sz w:val="24"/>
          <w:szCs w:val="24"/>
        </w:rPr>
        <w:t xml:space="preserve">Filosofi: </w:t>
      </w:r>
      <w:r w:rsidR="00EF2DE3" w:rsidRPr="007E6720">
        <w:rPr>
          <w:rFonts w:ascii="Book Antiqua" w:hAnsi="Book Antiqua" w:cs="Times New Roman"/>
          <w:sz w:val="24"/>
          <w:szCs w:val="24"/>
        </w:rPr>
        <w:t>Motif Batik Malang Kucecwara memiliki komposisi motif yakni mahkota, tugu Malang, rumbai singa, archa, bunga teratai, sulur-sulur juga isen-isen belah ketupat. Mahkota men</w:t>
      </w:r>
      <w:r w:rsidR="00727196" w:rsidRPr="007E6720">
        <w:rPr>
          <w:rFonts w:ascii="Book Antiqua" w:hAnsi="Book Antiqua" w:cs="Times New Roman"/>
          <w:sz w:val="24"/>
          <w:szCs w:val="24"/>
        </w:rPr>
        <w:t>ggambarkan bentuk mahkota dari R</w:t>
      </w:r>
      <w:r w:rsidR="00EF2DE3" w:rsidRPr="007E6720">
        <w:rPr>
          <w:rFonts w:ascii="Book Antiqua" w:hAnsi="Book Antiqua" w:cs="Times New Roman"/>
          <w:sz w:val="24"/>
          <w:szCs w:val="24"/>
        </w:rPr>
        <w:t xml:space="preserve">aja Gajayana yang pernah membawa kerajaan Gajayana menuju puncak </w:t>
      </w:r>
      <w:r w:rsidR="00EF2DE3" w:rsidRPr="007E6720">
        <w:rPr>
          <w:rFonts w:ascii="Book Antiqua" w:hAnsi="Book Antiqua" w:cs="Times New Roman"/>
          <w:sz w:val="24"/>
          <w:szCs w:val="24"/>
        </w:rPr>
        <w:lastRenderedPageBreak/>
        <w:t>kejayaanya</w:t>
      </w:r>
      <w:r w:rsidR="00EF2DE3" w:rsidRPr="00CE621C">
        <w:rPr>
          <w:rFonts w:ascii="Times New Roman" w:hAnsi="Times New Roman" w:cs="Times New Roman"/>
        </w:rPr>
        <w:t xml:space="preserve">. </w:t>
      </w:r>
      <w:r w:rsidR="00EF2DE3" w:rsidRPr="007E6720">
        <w:rPr>
          <w:rFonts w:ascii="Book Antiqua" w:hAnsi="Book Antiqua" w:cs="Times New Roman"/>
          <w:sz w:val="24"/>
          <w:szCs w:val="24"/>
        </w:rPr>
        <w:t>Harapannya untuk sekarang adalah Batik Malang mampu meraih puncak kejayaan dalam perjalanan hidupnya layaknya puncak kej</w:t>
      </w:r>
      <w:r w:rsidR="00727196" w:rsidRPr="007E6720">
        <w:rPr>
          <w:rFonts w:ascii="Book Antiqua" w:hAnsi="Book Antiqua" w:cs="Times New Roman"/>
          <w:sz w:val="24"/>
          <w:szCs w:val="24"/>
        </w:rPr>
        <w:t>ayaan R</w:t>
      </w:r>
      <w:r w:rsidR="00EF2DE3" w:rsidRPr="007E6720">
        <w:rPr>
          <w:rFonts w:ascii="Book Antiqua" w:hAnsi="Book Antiqua" w:cs="Times New Roman"/>
          <w:sz w:val="24"/>
          <w:szCs w:val="24"/>
        </w:rPr>
        <w:t xml:space="preserve">aja Gajayana dahulu. Tugu Malang menggambarkan kekuasaan wilayah artinya wujud keperkasaan dan ketegaran kota Malang. Rumbai Singa menyimbolkan budaya masyarakat yang berjiwa pemberani dengan semangat membara dan pantang menyerah seperti singa. Bunga Teratai merupakan pelambangan dari suatu keindahan alam yang penuh kesuburan. Arca </w:t>
      </w:r>
      <w:r w:rsidR="00CE621C" w:rsidRPr="007E6720">
        <w:rPr>
          <w:rFonts w:ascii="Book Antiqua" w:hAnsi="Book Antiqua" w:cs="Times New Roman"/>
          <w:sz w:val="24"/>
          <w:szCs w:val="24"/>
        </w:rPr>
        <w:t>yang tergambar arca Candi Singosari</w:t>
      </w:r>
      <w:r w:rsidR="00EF2DE3" w:rsidRPr="007E6720">
        <w:rPr>
          <w:rFonts w:ascii="Book Antiqua" w:hAnsi="Book Antiqua" w:cs="Times New Roman"/>
          <w:sz w:val="24"/>
          <w:szCs w:val="24"/>
        </w:rPr>
        <w:t xml:space="preserve"> </w:t>
      </w:r>
      <w:r w:rsidR="00CE621C" w:rsidRPr="007E6720">
        <w:rPr>
          <w:rFonts w:ascii="Book Antiqua" w:hAnsi="Book Antiqua" w:cs="Times New Roman"/>
          <w:sz w:val="24"/>
          <w:szCs w:val="24"/>
        </w:rPr>
        <w:t>yang merupakan aset budaya Malang serta mengingatkan tentang kejayaan dari Candi Singosari. Isen – isen belah ketupat ini menggambarkan Candi Badut yang memiliki makna bahwa manusia bukanlah makhluk yang sempurna. (Sifak, 2016).</w:t>
      </w:r>
    </w:p>
    <w:p w:rsidR="00CE621C" w:rsidRPr="007E6720" w:rsidRDefault="00CE621C" w:rsidP="00CE621C">
      <w:pPr>
        <w:spacing w:line="360" w:lineRule="auto"/>
        <w:ind w:left="491"/>
        <w:jc w:val="both"/>
        <w:rPr>
          <w:rFonts w:ascii="Book Antiqua" w:hAnsi="Book Antiqua" w:cs="Times New Roman"/>
          <w:sz w:val="24"/>
          <w:szCs w:val="24"/>
        </w:rPr>
      </w:pPr>
      <w:r w:rsidRPr="007E6720">
        <w:rPr>
          <w:rFonts w:ascii="Book Antiqua" w:hAnsi="Book Antiqua" w:cs="Times New Roman"/>
          <w:sz w:val="24"/>
          <w:szCs w:val="24"/>
        </w:rPr>
        <w:t xml:space="preserve">Proses pembuatan: Proses pembuatan Batik Malang sama dengan Batik Tulis lainnya. Yang membedakan hanya bentuk motif yang khas dari Batik Malangan. </w:t>
      </w:r>
    </w:p>
    <w:p w:rsidR="004C7D47" w:rsidRPr="007E6720" w:rsidRDefault="00CE621C" w:rsidP="00483DC4">
      <w:pPr>
        <w:spacing w:line="360" w:lineRule="auto"/>
        <w:ind w:left="491" w:firstLine="360"/>
        <w:jc w:val="both"/>
        <w:rPr>
          <w:rFonts w:ascii="Book Antiqua" w:hAnsi="Book Antiqua" w:cs="Times New Roman"/>
          <w:sz w:val="24"/>
          <w:szCs w:val="24"/>
        </w:rPr>
      </w:pPr>
      <w:r w:rsidRPr="007E6720">
        <w:rPr>
          <w:rFonts w:ascii="Book Antiqua" w:hAnsi="Book Antiqua" w:cs="Times New Roman"/>
          <w:sz w:val="24"/>
          <w:szCs w:val="24"/>
        </w:rPr>
        <w:t>Batik dahulu lebih sering dipakai saat upacara adat atau kegiatan-kegiatan formal. Sekarang penggun</w:t>
      </w:r>
      <w:r w:rsidR="00727196" w:rsidRPr="007E6720">
        <w:rPr>
          <w:rFonts w:ascii="Book Antiqua" w:hAnsi="Book Antiqua" w:cs="Times New Roman"/>
          <w:sz w:val="24"/>
          <w:szCs w:val="24"/>
        </w:rPr>
        <w:t>aan batik lebih meluas seperti b</w:t>
      </w:r>
      <w:r w:rsidRPr="007E6720">
        <w:rPr>
          <w:rFonts w:ascii="Book Antiqua" w:hAnsi="Book Antiqua" w:cs="Times New Roman"/>
          <w:sz w:val="24"/>
          <w:szCs w:val="24"/>
        </w:rPr>
        <w:t>atik untuk sehari-hari dan bekerja</w:t>
      </w:r>
      <w:r w:rsidR="004C7D47" w:rsidRPr="007E6720">
        <w:rPr>
          <w:rFonts w:ascii="Book Antiqua" w:hAnsi="Book Antiqua" w:cs="Times New Roman"/>
          <w:sz w:val="24"/>
          <w:szCs w:val="24"/>
        </w:rPr>
        <w:t xml:space="preserve">. </w:t>
      </w:r>
    </w:p>
    <w:p w:rsidR="00483DC4" w:rsidRPr="007E6720" w:rsidRDefault="007B749C" w:rsidP="007B749C">
      <w:pPr>
        <w:spacing w:line="360" w:lineRule="auto"/>
        <w:ind w:left="567"/>
        <w:jc w:val="both"/>
        <w:rPr>
          <w:rFonts w:ascii="Book Antiqua" w:hAnsi="Book Antiqua" w:cs="Times New Roman"/>
          <w:b/>
          <w:sz w:val="24"/>
          <w:szCs w:val="24"/>
        </w:rPr>
      </w:pPr>
      <w:r w:rsidRPr="007E6720">
        <w:rPr>
          <w:rFonts w:ascii="Book Antiqua" w:hAnsi="Book Antiqua" w:cs="Times New Roman"/>
          <w:b/>
          <w:sz w:val="24"/>
          <w:szCs w:val="24"/>
        </w:rPr>
        <w:t>Griya Boedaya sebagai Literasi Budaya</w:t>
      </w:r>
    </w:p>
    <w:p w:rsidR="00366DB0" w:rsidRPr="007E6720" w:rsidRDefault="007B749C" w:rsidP="00366DB0">
      <w:pPr>
        <w:spacing w:line="360" w:lineRule="auto"/>
        <w:ind w:left="567" w:firstLine="284"/>
        <w:jc w:val="both"/>
        <w:rPr>
          <w:rFonts w:ascii="Book Antiqua" w:hAnsi="Book Antiqua" w:cs="Times New Roman"/>
          <w:sz w:val="24"/>
          <w:szCs w:val="24"/>
        </w:rPr>
      </w:pPr>
      <w:r w:rsidRPr="007E6720">
        <w:rPr>
          <w:rFonts w:ascii="Book Antiqua" w:hAnsi="Book Antiqua" w:cs="Times New Roman"/>
          <w:sz w:val="24"/>
          <w:szCs w:val="24"/>
        </w:rPr>
        <w:t xml:space="preserve">Pelaksanaan literasi budaya sangat beragam, bisa melalui membaca literature tentang budaya, menonton pameran budaya dan </w:t>
      </w:r>
      <w:r w:rsidR="00783CFA" w:rsidRPr="007E6720">
        <w:rPr>
          <w:rFonts w:ascii="Book Antiqua" w:hAnsi="Book Antiqua" w:cs="Times New Roman"/>
          <w:sz w:val="24"/>
          <w:szCs w:val="24"/>
        </w:rPr>
        <w:t xml:space="preserve">menonton beberapa video yang berkaitan dengan budaya. Salah satu inovasi dalam berliterasi budaya yang kami angkat yakni “Griya Boedaya”. </w:t>
      </w:r>
      <w:r w:rsidRPr="007E6720">
        <w:rPr>
          <w:rFonts w:ascii="Book Antiqua" w:hAnsi="Book Antiqua" w:cs="Times New Roman"/>
          <w:sz w:val="24"/>
          <w:szCs w:val="24"/>
        </w:rPr>
        <w:t>Griya Boedaya merupakan tempat wisata pengenalan budaya</w:t>
      </w:r>
      <w:r w:rsidR="00783CFA" w:rsidRPr="007E6720">
        <w:rPr>
          <w:rFonts w:ascii="Book Antiqua" w:hAnsi="Book Antiqua" w:cs="Times New Roman"/>
          <w:sz w:val="24"/>
          <w:szCs w:val="24"/>
        </w:rPr>
        <w:t xml:space="preserve"> lokal seperti kain khas daerah dan</w:t>
      </w:r>
      <w:r w:rsidRPr="007E6720">
        <w:rPr>
          <w:rFonts w:ascii="Book Antiqua" w:hAnsi="Book Antiqua" w:cs="Times New Roman"/>
          <w:sz w:val="24"/>
          <w:szCs w:val="24"/>
        </w:rPr>
        <w:t xml:space="preserve"> masakan daerah.</w:t>
      </w:r>
      <w:r w:rsidR="003D5104" w:rsidRPr="007E6720">
        <w:rPr>
          <w:rFonts w:ascii="Book Antiqua" w:hAnsi="Book Antiqua" w:cs="Times New Roman"/>
          <w:sz w:val="24"/>
          <w:szCs w:val="24"/>
        </w:rPr>
        <w:t xml:space="preserve"> </w:t>
      </w:r>
      <w:r w:rsidR="00A82A60" w:rsidRPr="007E6720">
        <w:rPr>
          <w:rFonts w:ascii="Book Antiqua" w:hAnsi="Book Antiqua" w:cs="Times New Roman"/>
          <w:sz w:val="24"/>
          <w:szCs w:val="24"/>
        </w:rPr>
        <w:t xml:space="preserve">Filosofi dari nama Griya Boedaya diambil dari kata Griya yang dalam bahasa jawa berarti Rumah dan Boedaya yang diambil dari kata budaya ejaan lama. </w:t>
      </w:r>
      <w:r w:rsidR="00366DB0" w:rsidRPr="007E6720">
        <w:rPr>
          <w:rFonts w:ascii="Book Antiqua" w:hAnsi="Book Antiqua" w:cs="Times New Roman"/>
          <w:sz w:val="24"/>
          <w:szCs w:val="24"/>
        </w:rPr>
        <w:t xml:space="preserve">Kenapa mengambil konsep rumah? Karena kemanapun orang pergi, pasti orang tersebut akan kembali ke rumah. Sehingga dengan konsep rumah ini diharapkan masyarakat akan terus berkunjung ke Griya Boedaya ini sebagai tempat mengenal jati diri mereka. </w:t>
      </w:r>
    </w:p>
    <w:p w:rsidR="00A41746" w:rsidRPr="007E6720" w:rsidRDefault="007B749C" w:rsidP="007E6720">
      <w:pPr>
        <w:spacing w:line="360" w:lineRule="auto"/>
        <w:ind w:left="567" w:firstLine="284"/>
        <w:jc w:val="both"/>
        <w:rPr>
          <w:rFonts w:ascii="Book Antiqua" w:hAnsi="Book Antiqua" w:cs="Times New Roman"/>
          <w:sz w:val="24"/>
          <w:szCs w:val="24"/>
        </w:rPr>
      </w:pPr>
      <w:r w:rsidRPr="007E6720">
        <w:rPr>
          <w:rFonts w:ascii="Book Antiqua" w:hAnsi="Book Antiqua" w:cs="Times New Roman"/>
          <w:sz w:val="24"/>
          <w:szCs w:val="24"/>
        </w:rPr>
        <w:t>Wahana yang ditampilkan pada Griya Boedaya melip</w:t>
      </w:r>
      <w:r w:rsidR="00036941" w:rsidRPr="007E6720">
        <w:rPr>
          <w:rFonts w:ascii="Book Antiqua" w:hAnsi="Book Antiqua" w:cs="Times New Roman"/>
          <w:sz w:val="24"/>
          <w:szCs w:val="24"/>
        </w:rPr>
        <w:t>uti pengenalan sejarah;</w:t>
      </w:r>
      <w:r w:rsidRPr="007E6720">
        <w:rPr>
          <w:rFonts w:ascii="Book Antiqua" w:hAnsi="Book Antiqua" w:cs="Times New Roman"/>
          <w:sz w:val="24"/>
          <w:szCs w:val="24"/>
        </w:rPr>
        <w:t xml:space="preserve"> proses penciptaan</w:t>
      </w:r>
      <w:r w:rsidR="00036941" w:rsidRPr="007E6720">
        <w:rPr>
          <w:rFonts w:ascii="Book Antiqua" w:hAnsi="Book Antiqua" w:cs="Times New Roman"/>
          <w:sz w:val="24"/>
          <w:szCs w:val="24"/>
        </w:rPr>
        <w:t xml:space="preserve"> dan filosofi; sistem pengerjaan;</w:t>
      </w:r>
      <w:r w:rsidRPr="007E6720">
        <w:rPr>
          <w:rFonts w:ascii="Book Antiqua" w:hAnsi="Book Antiqua" w:cs="Times New Roman"/>
          <w:sz w:val="24"/>
          <w:szCs w:val="24"/>
        </w:rPr>
        <w:t xml:space="preserve"> alat yang di</w:t>
      </w:r>
      <w:r w:rsidR="00036941" w:rsidRPr="007E6720">
        <w:rPr>
          <w:rFonts w:ascii="Book Antiqua" w:hAnsi="Book Antiqua" w:cs="Times New Roman"/>
          <w:sz w:val="24"/>
          <w:szCs w:val="24"/>
        </w:rPr>
        <w:t xml:space="preserve">gunakan dan </w:t>
      </w:r>
      <w:r w:rsidR="00036941" w:rsidRPr="007E6720">
        <w:rPr>
          <w:rFonts w:ascii="Book Antiqua" w:hAnsi="Book Antiqua" w:cs="Times New Roman"/>
          <w:sz w:val="24"/>
          <w:szCs w:val="24"/>
        </w:rPr>
        <w:lastRenderedPageBreak/>
        <w:t>penggunaan</w:t>
      </w:r>
      <w:r w:rsidRPr="007E6720">
        <w:rPr>
          <w:rFonts w:ascii="Book Antiqua" w:hAnsi="Book Antiqua" w:cs="Times New Roman"/>
          <w:sz w:val="24"/>
          <w:szCs w:val="24"/>
        </w:rPr>
        <w:t xml:space="preserve"> dari produk budaya setempat.</w:t>
      </w:r>
      <w:r w:rsidR="003D5104" w:rsidRPr="007E6720">
        <w:rPr>
          <w:rFonts w:ascii="Book Antiqua" w:hAnsi="Book Antiqua" w:cs="Times New Roman"/>
          <w:sz w:val="24"/>
          <w:szCs w:val="24"/>
        </w:rPr>
        <w:t xml:space="preserve"> Griya Boedaya juga memiliki </w:t>
      </w:r>
      <w:r w:rsidR="003D5104" w:rsidRPr="007E6720">
        <w:rPr>
          <w:rFonts w:ascii="Book Antiqua" w:hAnsi="Book Antiqua" w:cs="Times New Roman"/>
          <w:i/>
          <w:sz w:val="24"/>
          <w:szCs w:val="24"/>
        </w:rPr>
        <w:t xml:space="preserve">Tour Guide </w:t>
      </w:r>
      <w:r w:rsidR="003D5104" w:rsidRPr="007E6720">
        <w:rPr>
          <w:rFonts w:ascii="Book Antiqua" w:hAnsi="Book Antiqua" w:cs="Times New Roman"/>
          <w:sz w:val="24"/>
          <w:szCs w:val="24"/>
        </w:rPr>
        <w:t>untuk memandu pengunjung.</w:t>
      </w:r>
      <w:bookmarkStart w:id="0" w:name="_GoBack"/>
      <w:bookmarkEnd w:id="0"/>
    </w:p>
    <w:p w:rsidR="00706662" w:rsidRPr="007E6720" w:rsidRDefault="00706662" w:rsidP="00706662">
      <w:pPr>
        <w:pStyle w:val="ListParagraph"/>
        <w:numPr>
          <w:ilvl w:val="1"/>
          <w:numId w:val="1"/>
        </w:numPr>
        <w:spacing w:line="360" w:lineRule="auto"/>
        <w:ind w:left="993"/>
        <w:jc w:val="both"/>
        <w:rPr>
          <w:rFonts w:ascii="Book Antiqua" w:hAnsi="Book Antiqua" w:cs="Times New Roman"/>
          <w:sz w:val="24"/>
          <w:szCs w:val="24"/>
        </w:rPr>
      </w:pPr>
      <w:r w:rsidRPr="007E6720">
        <w:rPr>
          <w:rFonts w:ascii="Book Antiqua" w:hAnsi="Book Antiqua" w:cs="Times New Roman"/>
          <w:sz w:val="24"/>
          <w:szCs w:val="24"/>
        </w:rPr>
        <w:t>Pengenalan Sejarah</w:t>
      </w:r>
    </w:p>
    <w:p w:rsidR="006E0819" w:rsidRPr="007E6720" w:rsidRDefault="006E0819" w:rsidP="007E6720">
      <w:pPr>
        <w:pStyle w:val="ListParagraph"/>
        <w:ind w:left="993"/>
        <w:jc w:val="both"/>
        <w:rPr>
          <w:rFonts w:ascii="Book Antiqua" w:hAnsi="Book Antiqua" w:cs="Times New Roman"/>
          <w:sz w:val="20"/>
        </w:rPr>
      </w:pPr>
      <w:r w:rsidRPr="007E6720">
        <w:rPr>
          <w:rFonts w:ascii="Book Antiqua" w:hAnsi="Book Antiqua" w:cs="Times New Roman"/>
          <w:sz w:val="24"/>
          <w:szCs w:val="24"/>
        </w:rPr>
        <w:t xml:space="preserve">Ruang pengenalan sejarah merupakan ruang yang kedap suara dan memiliki Layar Monitor dan Monitornya; </w:t>
      </w:r>
      <w:r w:rsidRPr="007E6720">
        <w:rPr>
          <w:rFonts w:ascii="Book Antiqua" w:hAnsi="Book Antiqua" w:cs="Times New Roman"/>
          <w:i/>
          <w:sz w:val="24"/>
          <w:szCs w:val="24"/>
        </w:rPr>
        <w:t>Sound System</w:t>
      </w:r>
      <w:r w:rsidRPr="007E6720">
        <w:rPr>
          <w:rFonts w:ascii="Book Antiqua" w:hAnsi="Book Antiqua" w:cs="Times New Roman"/>
          <w:sz w:val="24"/>
          <w:szCs w:val="24"/>
        </w:rPr>
        <w:t xml:space="preserve">. Yang digunakan untuk menampilkan video atau gambar-gambar yang berkaitan dengan sejarah salah satu kebudayaan. </w:t>
      </w:r>
      <w:r w:rsidRPr="007E6720">
        <w:rPr>
          <w:rFonts w:ascii="Book Antiqua" w:hAnsi="Book Antiqua" w:cs="Times New Roman"/>
          <w:i/>
          <w:sz w:val="24"/>
          <w:szCs w:val="24"/>
        </w:rPr>
        <w:t xml:space="preserve">Sound System </w:t>
      </w:r>
      <w:r w:rsidRPr="007E6720">
        <w:rPr>
          <w:rFonts w:ascii="Book Antiqua" w:hAnsi="Book Antiqua" w:cs="Times New Roman"/>
          <w:sz w:val="24"/>
          <w:szCs w:val="24"/>
        </w:rPr>
        <w:t xml:space="preserve">sebgai penunjang audio dari video tersebut. Pemandu sebagai pembicara dalam pengenalan kebudayaan tersebut. Di ruang ini memberikan informasi mengenai sejarah terkait salah satu </w:t>
      </w:r>
      <w:r w:rsidR="00036941" w:rsidRPr="007E6720">
        <w:rPr>
          <w:rFonts w:ascii="Book Antiqua" w:hAnsi="Book Antiqua" w:cs="Times New Roman"/>
          <w:sz w:val="24"/>
          <w:szCs w:val="24"/>
        </w:rPr>
        <w:t xml:space="preserve">hasil </w:t>
      </w:r>
      <w:r w:rsidRPr="007E6720">
        <w:rPr>
          <w:rFonts w:ascii="Book Antiqua" w:hAnsi="Book Antiqua" w:cs="Times New Roman"/>
          <w:sz w:val="24"/>
          <w:szCs w:val="24"/>
        </w:rPr>
        <w:t xml:space="preserve">kebudayaan. </w:t>
      </w:r>
    </w:p>
    <w:p w:rsidR="006E0819" w:rsidRPr="007E6720" w:rsidRDefault="006E0819" w:rsidP="007E6720">
      <w:pPr>
        <w:pStyle w:val="ListParagraph"/>
        <w:numPr>
          <w:ilvl w:val="1"/>
          <w:numId w:val="1"/>
        </w:numPr>
        <w:ind w:left="993"/>
        <w:jc w:val="both"/>
        <w:rPr>
          <w:rFonts w:ascii="Book Antiqua" w:hAnsi="Book Antiqua" w:cs="Times New Roman"/>
          <w:sz w:val="20"/>
        </w:rPr>
      </w:pPr>
      <w:r w:rsidRPr="007E6720">
        <w:rPr>
          <w:rFonts w:ascii="Book Antiqua" w:hAnsi="Book Antiqua" w:cs="Times New Roman"/>
          <w:sz w:val="24"/>
        </w:rPr>
        <w:t>Proses Penciptaan</w:t>
      </w:r>
      <w:r w:rsidR="00036941" w:rsidRPr="007E6720">
        <w:rPr>
          <w:rFonts w:ascii="Book Antiqua" w:hAnsi="Book Antiqua" w:cs="Times New Roman"/>
          <w:sz w:val="24"/>
        </w:rPr>
        <w:t xml:space="preserve"> dan Filosofi</w:t>
      </w:r>
    </w:p>
    <w:p w:rsidR="006E0819" w:rsidRPr="007E6720" w:rsidRDefault="006E0819" w:rsidP="007E6720">
      <w:pPr>
        <w:pStyle w:val="ListParagraph"/>
        <w:ind w:left="993"/>
        <w:jc w:val="both"/>
        <w:rPr>
          <w:rFonts w:ascii="Book Antiqua" w:hAnsi="Book Antiqua" w:cs="Times New Roman"/>
          <w:sz w:val="20"/>
        </w:rPr>
      </w:pPr>
      <w:r w:rsidRPr="007E6720">
        <w:rPr>
          <w:rFonts w:ascii="Book Antiqua" w:hAnsi="Book Antiqua" w:cs="Times New Roman"/>
          <w:sz w:val="24"/>
        </w:rPr>
        <w:t>Ruang proses penciptaan merupakan</w:t>
      </w:r>
      <w:r w:rsidRPr="007E6720">
        <w:rPr>
          <w:rFonts w:ascii="Book Antiqua" w:hAnsi="Book Antiqua" w:cs="Times New Roman"/>
          <w:sz w:val="24"/>
          <w:szCs w:val="24"/>
        </w:rPr>
        <w:t xml:space="preserve"> ruang yang kedap suara dan memiliki Layar Monitor dan Monitornya; </w:t>
      </w:r>
      <w:r w:rsidRPr="007E6720">
        <w:rPr>
          <w:rFonts w:ascii="Book Antiqua" w:hAnsi="Book Antiqua" w:cs="Times New Roman"/>
          <w:i/>
          <w:sz w:val="24"/>
          <w:szCs w:val="24"/>
        </w:rPr>
        <w:t>Sound System</w:t>
      </w:r>
      <w:r w:rsidRPr="007E6720">
        <w:rPr>
          <w:rFonts w:ascii="Book Antiqua" w:hAnsi="Book Antiqua" w:cs="Times New Roman"/>
          <w:sz w:val="24"/>
          <w:szCs w:val="24"/>
        </w:rPr>
        <w:t xml:space="preserve">. </w:t>
      </w:r>
      <w:r w:rsidRPr="007E6720">
        <w:rPr>
          <w:rFonts w:ascii="Book Antiqua" w:hAnsi="Book Antiqua" w:cs="Times New Roman"/>
          <w:sz w:val="24"/>
        </w:rPr>
        <w:t xml:space="preserve"> Sistem di ruangan ini sama dengan ruang pengenalan sejarah. Yang membedakan hanya informasi yang disampaikan. Di ruang proses penciptaan ini menampilkan informasi tentang proses penciptaan</w:t>
      </w:r>
      <w:r w:rsidR="00036941" w:rsidRPr="007E6720">
        <w:rPr>
          <w:rFonts w:ascii="Book Antiqua" w:hAnsi="Book Antiqua" w:cs="Times New Roman"/>
          <w:sz w:val="24"/>
        </w:rPr>
        <w:t xml:space="preserve"> dan filosofi</w:t>
      </w:r>
      <w:r w:rsidRPr="007E6720">
        <w:rPr>
          <w:rFonts w:ascii="Book Antiqua" w:hAnsi="Book Antiqua" w:cs="Times New Roman"/>
          <w:sz w:val="24"/>
        </w:rPr>
        <w:t xml:space="preserve"> dari salah satu</w:t>
      </w:r>
      <w:r w:rsidR="00036941" w:rsidRPr="007E6720">
        <w:rPr>
          <w:rFonts w:ascii="Book Antiqua" w:hAnsi="Book Antiqua" w:cs="Times New Roman"/>
          <w:sz w:val="24"/>
        </w:rPr>
        <w:t xml:space="preserve"> hasil</w:t>
      </w:r>
      <w:r w:rsidRPr="007E6720">
        <w:rPr>
          <w:rFonts w:ascii="Book Antiqua" w:hAnsi="Book Antiqua" w:cs="Times New Roman"/>
          <w:sz w:val="24"/>
        </w:rPr>
        <w:t xml:space="preserve"> kebudayaan. </w:t>
      </w:r>
    </w:p>
    <w:p w:rsidR="000B2553" w:rsidRPr="007E6720" w:rsidRDefault="00036941" w:rsidP="007E6720">
      <w:pPr>
        <w:pStyle w:val="ListParagraph"/>
        <w:numPr>
          <w:ilvl w:val="1"/>
          <w:numId w:val="1"/>
        </w:numPr>
        <w:ind w:left="993"/>
        <w:jc w:val="both"/>
        <w:rPr>
          <w:rFonts w:ascii="Book Antiqua" w:hAnsi="Book Antiqua" w:cs="Times New Roman"/>
          <w:sz w:val="20"/>
        </w:rPr>
      </w:pPr>
      <w:r w:rsidRPr="007E6720">
        <w:rPr>
          <w:rFonts w:ascii="Book Antiqua" w:hAnsi="Book Antiqua" w:cs="Times New Roman"/>
          <w:sz w:val="24"/>
        </w:rPr>
        <w:t>Alat dan Bahan</w:t>
      </w:r>
    </w:p>
    <w:p w:rsidR="00036941" w:rsidRPr="007E6720" w:rsidRDefault="000B2553" w:rsidP="007E6720">
      <w:pPr>
        <w:pStyle w:val="ListParagraph"/>
        <w:ind w:left="993"/>
        <w:jc w:val="both"/>
        <w:rPr>
          <w:rFonts w:ascii="Book Antiqua" w:hAnsi="Book Antiqua" w:cs="Times New Roman"/>
          <w:sz w:val="20"/>
        </w:rPr>
      </w:pPr>
      <w:r w:rsidRPr="007E6720">
        <w:rPr>
          <w:rFonts w:ascii="Book Antiqua" w:hAnsi="Book Antiqua" w:cs="Times New Roman"/>
          <w:sz w:val="24"/>
        </w:rPr>
        <w:t xml:space="preserve">Ruang alat dan bahan merupakan ruangan yang berisi alat-alat dan bahan-bahan dari hasil kebudayaan. Ruangan ini layaknya museum, yang mana beberapa alat dan bahan diminiaturkan dan yang lainnya hanya berupa gambar. Alat dan bahan yang diminiaturkan berupa balat dan bahan yang khas. Kemudian disamping rak terdapat layar kecil untuk menampilkan video. Video tersbut berisikan penggunaan dan fungsi dan alat/bahan tersebut. </w:t>
      </w:r>
      <w:r w:rsidR="00036941" w:rsidRPr="007E6720">
        <w:rPr>
          <w:rFonts w:ascii="Book Antiqua" w:hAnsi="Book Antiqua" w:cs="Times New Roman"/>
          <w:sz w:val="24"/>
        </w:rPr>
        <w:t xml:space="preserve"> </w:t>
      </w:r>
    </w:p>
    <w:p w:rsidR="000B2553" w:rsidRPr="007E6720" w:rsidRDefault="000B2553" w:rsidP="007E6720">
      <w:pPr>
        <w:pStyle w:val="ListParagraph"/>
        <w:numPr>
          <w:ilvl w:val="1"/>
          <w:numId w:val="1"/>
        </w:numPr>
        <w:ind w:left="993"/>
        <w:jc w:val="both"/>
        <w:rPr>
          <w:rFonts w:ascii="Book Antiqua" w:hAnsi="Book Antiqua" w:cs="Times New Roman"/>
          <w:sz w:val="20"/>
        </w:rPr>
      </w:pPr>
      <w:r w:rsidRPr="007E6720">
        <w:rPr>
          <w:rFonts w:ascii="Book Antiqua" w:hAnsi="Book Antiqua" w:cs="Times New Roman"/>
          <w:sz w:val="24"/>
        </w:rPr>
        <w:t>Sistem Pengerjaan</w:t>
      </w:r>
    </w:p>
    <w:p w:rsidR="000B2553" w:rsidRPr="007E6720" w:rsidRDefault="000B2553" w:rsidP="007E6720">
      <w:pPr>
        <w:pStyle w:val="ListParagraph"/>
        <w:ind w:left="993"/>
        <w:jc w:val="both"/>
        <w:rPr>
          <w:rFonts w:ascii="Book Antiqua" w:hAnsi="Book Antiqua" w:cs="Times New Roman"/>
          <w:sz w:val="20"/>
        </w:rPr>
      </w:pPr>
      <w:r w:rsidRPr="007E6720">
        <w:rPr>
          <w:rFonts w:ascii="Book Antiqua" w:hAnsi="Book Antiqua" w:cs="Times New Roman"/>
          <w:sz w:val="24"/>
        </w:rPr>
        <w:t xml:space="preserve">Ruang sistem pengerjaan merupakan ruang yang didesain khusus untuk mempraktekkan proses pembuatan dari hasil kebudayaan. </w:t>
      </w:r>
      <w:r w:rsidR="00F97670" w:rsidRPr="007E6720">
        <w:rPr>
          <w:rFonts w:ascii="Book Antiqua" w:hAnsi="Book Antiqua" w:cs="Times New Roman"/>
          <w:sz w:val="24"/>
        </w:rPr>
        <w:t xml:space="preserve">Ruangan ini menyediakan alat dan bahan; pemandu; dan perlengkapan hasil kebudayaan. Pemandu dalam sistem pengerjaan ini ialah orang yang ahli untuk membantu pengunjung mempraktekkan proses pembuatan sautu hasil kebudayaan. </w:t>
      </w:r>
    </w:p>
    <w:p w:rsidR="000B2553" w:rsidRPr="007E6720" w:rsidRDefault="000B2553" w:rsidP="007E6720">
      <w:pPr>
        <w:pStyle w:val="ListParagraph"/>
        <w:numPr>
          <w:ilvl w:val="1"/>
          <w:numId w:val="1"/>
        </w:numPr>
        <w:ind w:left="993"/>
        <w:jc w:val="both"/>
        <w:rPr>
          <w:rFonts w:ascii="Book Antiqua" w:hAnsi="Book Antiqua" w:cs="Times New Roman"/>
          <w:sz w:val="20"/>
        </w:rPr>
      </w:pPr>
      <w:r w:rsidRPr="007E6720">
        <w:rPr>
          <w:rFonts w:ascii="Book Antiqua" w:hAnsi="Book Antiqua" w:cs="Times New Roman"/>
          <w:sz w:val="24"/>
        </w:rPr>
        <w:t>Penggunaan</w:t>
      </w:r>
    </w:p>
    <w:p w:rsidR="00A82A60" w:rsidRPr="007E6720" w:rsidRDefault="00030A99" w:rsidP="007E6720">
      <w:pPr>
        <w:pStyle w:val="ListParagraph"/>
        <w:ind w:left="993"/>
        <w:jc w:val="both"/>
        <w:rPr>
          <w:rFonts w:ascii="Book Antiqua" w:hAnsi="Book Antiqua" w:cs="Times New Roman"/>
          <w:sz w:val="24"/>
        </w:rPr>
      </w:pPr>
      <w:r w:rsidRPr="007E6720">
        <w:rPr>
          <w:rFonts w:ascii="Book Antiqua" w:hAnsi="Book Antiqua" w:cs="Times New Roman"/>
          <w:sz w:val="24"/>
        </w:rPr>
        <w:t xml:space="preserve">Ruangan penggunaan ini berisikan produk dari hasil kebudayaan. Produk-produk ini akan ditampilkan dalam beberapa bentuk. Untuk kain khas ditampilkan dalam </w:t>
      </w:r>
      <w:r w:rsidRPr="007E6720">
        <w:rPr>
          <w:rFonts w:ascii="Book Antiqua" w:hAnsi="Book Antiqua" w:cs="Times New Roman"/>
          <w:i/>
          <w:sz w:val="24"/>
        </w:rPr>
        <w:t>mannequin</w:t>
      </w:r>
      <w:r w:rsidRPr="007E6720">
        <w:rPr>
          <w:rFonts w:ascii="Book Antiqua" w:hAnsi="Book Antiqua" w:cs="Times New Roman"/>
          <w:sz w:val="24"/>
        </w:rPr>
        <w:t xml:space="preserve"> serta menampilkan penggunaan di zaman dulu dan zaman sekarang. Untuk makanan daerah ditampilkan dengan miniatur orang dan disediakan tempat makan prasmanan. </w:t>
      </w:r>
      <w:r w:rsidR="00A82A60" w:rsidRPr="007E6720">
        <w:rPr>
          <w:rFonts w:ascii="Book Antiqua" w:hAnsi="Book Antiqua" w:cs="Times New Roman"/>
          <w:sz w:val="24"/>
        </w:rPr>
        <w:t xml:space="preserve">Miniatur orang </w:t>
      </w:r>
      <w:r w:rsidR="00A82A60" w:rsidRPr="007E6720">
        <w:rPr>
          <w:rFonts w:ascii="Book Antiqua" w:hAnsi="Book Antiqua" w:cs="Times New Roman"/>
          <w:sz w:val="24"/>
        </w:rPr>
        <w:lastRenderedPageBreak/>
        <w:t xml:space="preserve">menggambarkan pemanfaatan makanan di zaman dulu dan zaman sekarang. </w:t>
      </w:r>
    </w:p>
    <w:p w:rsidR="00A82A60" w:rsidRPr="007E6720" w:rsidRDefault="00A82A60" w:rsidP="007E6720">
      <w:pPr>
        <w:pStyle w:val="ListParagraph"/>
        <w:ind w:left="567" w:firstLine="426"/>
        <w:jc w:val="both"/>
        <w:rPr>
          <w:rFonts w:ascii="Book Antiqua" w:hAnsi="Book Antiqua" w:cs="Times New Roman"/>
          <w:sz w:val="24"/>
        </w:rPr>
      </w:pPr>
      <w:r w:rsidRPr="007E6720">
        <w:rPr>
          <w:rFonts w:ascii="Book Antiqua" w:hAnsi="Book Antiqua" w:cs="Times New Roman"/>
          <w:sz w:val="24"/>
        </w:rPr>
        <w:t>Untuk masuk ke dalam Wahana Griya Boedaya pengun</w:t>
      </w:r>
      <w:r w:rsidR="00366DB0" w:rsidRPr="007E6720">
        <w:rPr>
          <w:rFonts w:ascii="Book Antiqua" w:hAnsi="Book Antiqua" w:cs="Times New Roman"/>
          <w:sz w:val="24"/>
        </w:rPr>
        <w:t>jung harus membeli tiket. Tiket yang disediakan oleh Griya Boedaya ini terbagi men</w:t>
      </w:r>
      <w:r w:rsidR="002A6FB9" w:rsidRPr="007E6720">
        <w:rPr>
          <w:rFonts w:ascii="Book Antiqua" w:hAnsi="Book Antiqua" w:cs="Times New Roman"/>
          <w:sz w:val="24"/>
        </w:rPr>
        <w:t xml:space="preserve">jadi 2 kategori. Kategori umum dan kategori khusus. Bagi masyarakat yang membeli tiket kategori umum mereka medapatkan fasilitas untuk mengunjungi 4 wahana yakni pengenalan sejarah; proses penciptaan dan filosofi; alat dan bahan; dan sistem pengerjaan. Sedangkan masyarakat yang membeli tiket kategori khusus mendapatkan fasilitas untuk mengunjungi 5 wahana yakni pengenalan sejarah; proses penciptaan dan filosofi; alat dan bahan; sistem pengerjaan dan penggunaan serta mendapatkan souvenir dan makan dari Griya Boedaya. Setiap rombongan pengunjung akan didampingi oleh </w:t>
      </w:r>
      <w:r w:rsidR="002A6FB9" w:rsidRPr="007E6720">
        <w:rPr>
          <w:rFonts w:ascii="Book Antiqua" w:hAnsi="Book Antiqua" w:cs="Times New Roman"/>
          <w:i/>
          <w:sz w:val="24"/>
        </w:rPr>
        <w:t>Tour Guide</w:t>
      </w:r>
      <w:r w:rsidR="002A6FB9" w:rsidRPr="007E6720">
        <w:rPr>
          <w:rFonts w:ascii="Book Antiqua" w:hAnsi="Book Antiqua" w:cs="Times New Roman"/>
          <w:sz w:val="24"/>
        </w:rPr>
        <w:t>.</w:t>
      </w:r>
    </w:p>
    <w:p w:rsidR="002A6FB9" w:rsidRPr="007E6720" w:rsidRDefault="002A6FB9" w:rsidP="007E6720">
      <w:pPr>
        <w:pStyle w:val="ListParagraph"/>
        <w:ind w:left="567"/>
        <w:jc w:val="both"/>
        <w:rPr>
          <w:rFonts w:ascii="Book Antiqua" w:hAnsi="Book Antiqua" w:cs="Times New Roman"/>
          <w:sz w:val="24"/>
        </w:rPr>
      </w:pPr>
    </w:p>
    <w:p w:rsidR="002A6FB9" w:rsidRPr="007E6720" w:rsidRDefault="002A6FB9" w:rsidP="007E6720">
      <w:pPr>
        <w:pStyle w:val="ListParagraph"/>
        <w:ind w:left="567"/>
        <w:jc w:val="both"/>
        <w:rPr>
          <w:rFonts w:ascii="Book Antiqua" w:hAnsi="Book Antiqua" w:cs="Times New Roman"/>
          <w:b/>
          <w:sz w:val="24"/>
        </w:rPr>
      </w:pPr>
      <w:r w:rsidRPr="007E6720">
        <w:rPr>
          <w:rFonts w:ascii="Book Antiqua" w:hAnsi="Book Antiqua" w:cs="Times New Roman"/>
          <w:b/>
          <w:sz w:val="24"/>
        </w:rPr>
        <w:t>KESIMPULAN</w:t>
      </w:r>
    </w:p>
    <w:p w:rsidR="002A6FB9" w:rsidRPr="007E6720" w:rsidRDefault="002A6FB9" w:rsidP="007E6720">
      <w:pPr>
        <w:pStyle w:val="ListParagraph"/>
        <w:ind w:left="567" w:firstLine="426"/>
        <w:jc w:val="both"/>
        <w:rPr>
          <w:rFonts w:ascii="Book Antiqua" w:hAnsi="Book Antiqua" w:cs="Times New Roman"/>
          <w:sz w:val="24"/>
        </w:rPr>
      </w:pPr>
      <w:r w:rsidRPr="007E6720">
        <w:rPr>
          <w:rFonts w:ascii="Book Antiqua" w:hAnsi="Book Antiqua" w:cs="Times New Roman"/>
          <w:sz w:val="24"/>
        </w:rPr>
        <w:t xml:space="preserve">Literasi budaya merupakan kemampuan dalam memahami dan bersikap terhadap kebudayaan Indonesia sebagai identitas bangsa. Dalam berliterasi budaya ada beberapa cara yang bisa dilakukan salah satunya dengan adanya wahana Griya Boedaya. </w:t>
      </w:r>
      <w:r w:rsidR="004573C8" w:rsidRPr="007E6720">
        <w:rPr>
          <w:rFonts w:ascii="Book Antiqua" w:hAnsi="Book Antiqua" w:cs="Times New Roman"/>
          <w:sz w:val="24"/>
        </w:rPr>
        <w:t xml:space="preserve">Griya Boedaya merupakan tempat wisata pengenalan budaya lokal seperti kain khas daerah dan masakan daerah. Griya Boedaya memiliki beberapa wahana yang sangat cocok untuk berliterasi dengan mudah dipahami dan menyenangkan. Griya Boedaya disini lebih dikhususkan dari hasil kebudayaan Jawa Timur.  </w:t>
      </w:r>
    </w:p>
    <w:p w:rsidR="00AF1DA9" w:rsidRPr="007E6720" w:rsidRDefault="00AF1DA9" w:rsidP="007E6720">
      <w:pPr>
        <w:pStyle w:val="ListParagraph"/>
        <w:ind w:left="567"/>
        <w:jc w:val="both"/>
        <w:rPr>
          <w:rFonts w:ascii="Book Antiqua" w:hAnsi="Book Antiqua" w:cs="Times New Roman"/>
          <w:sz w:val="24"/>
        </w:rPr>
      </w:pPr>
    </w:p>
    <w:p w:rsidR="00AF1DA9" w:rsidRPr="007E6720" w:rsidRDefault="00AF1DA9" w:rsidP="007E6720">
      <w:pPr>
        <w:pStyle w:val="ListParagraph"/>
        <w:ind w:left="567"/>
        <w:jc w:val="both"/>
        <w:rPr>
          <w:rFonts w:ascii="Book Antiqua" w:hAnsi="Book Antiqua" w:cs="Times New Roman"/>
          <w:b/>
          <w:sz w:val="24"/>
        </w:rPr>
      </w:pPr>
      <w:r w:rsidRPr="007E6720">
        <w:rPr>
          <w:rFonts w:ascii="Book Antiqua" w:hAnsi="Book Antiqua" w:cs="Times New Roman"/>
          <w:b/>
          <w:sz w:val="24"/>
        </w:rPr>
        <w:t>DAFTAR PUSTAKA</w:t>
      </w:r>
    </w:p>
    <w:p w:rsidR="00D52168" w:rsidRPr="007E6720" w:rsidRDefault="00D52168" w:rsidP="007E6720">
      <w:pPr>
        <w:pStyle w:val="ListParagraph"/>
        <w:ind w:left="993" w:hanging="426"/>
        <w:jc w:val="both"/>
        <w:rPr>
          <w:rFonts w:ascii="Book Antiqua" w:hAnsi="Book Antiqua" w:cs="Times New Roman"/>
          <w:sz w:val="24"/>
        </w:rPr>
      </w:pPr>
      <w:r w:rsidRPr="007E6720">
        <w:rPr>
          <w:rFonts w:ascii="Book Antiqua" w:hAnsi="Book Antiqua" w:cs="Times New Roman"/>
          <w:sz w:val="24"/>
        </w:rPr>
        <w:t>Kurniawan, Benny.2012.</w:t>
      </w:r>
      <w:r w:rsidRPr="007E6720">
        <w:rPr>
          <w:rFonts w:ascii="Book Antiqua" w:hAnsi="Book Antiqua" w:cs="Times New Roman"/>
          <w:i/>
          <w:sz w:val="24"/>
        </w:rPr>
        <w:t>Ilmu Budaya Dasar</w:t>
      </w:r>
      <w:r w:rsidRPr="007E6720">
        <w:rPr>
          <w:rFonts w:ascii="Book Antiqua" w:hAnsi="Book Antiqua" w:cs="Times New Roman"/>
          <w:sz w:val="24"/>
        </w:rPr>
        <w:t>.Tangerang: Jelajah Nusa</w:t>
      </w:r>
      <w:r w:rsidR="00C20842" w:rsidRPr="007E6720">
        <w:rPr>
          <w:rFonts w:ascii="Book Antiqua" w:hAnsi="Book Antiqua" w:cs="Times New Roman"/>
          <w:sz w:val="24"/>
        </w:rPr>
        <w:t>.</w:t>
      </w:r>
    </w:p>
    <w:p w:rsidR="00C20842" w:rsidRPr="007E6720" w:rsidRDefault="00C20842" w:rsidP="007E6720">
      <w:pPr>
        <w:pStyle w:val="ListParagraph"/>
        <w:ind w:left="993" w:hanging="426"/>
        <w:jc w:val="both"/>
        <w:rPr>
          <w:rFonts w:ascii="Book Antiqua" w:hAnsi="Book Antiqua" w:cs="Times New Roman"/>
          <w:sz w:val="24"/>
        </w:rPr>
      </w:pPr>
      <w:r w:rsidRPr="007E6720">
        <w:rPr>
          <w:rFonts w:ascii="Book Antiqua" w:hAnsi="Book Antiqua" w:cs="Times New Roman"/>
          <w:sz w:val="24"/>
        </w:rPr>
        <w:t>Lisbijanto, Herry.2013.</w:t>
      </w:r>
      <w:r w:rsidRPr="007E6720">
        <w:rPr>
          <w:rFonts w:ascii="Book Antiqua" w:hAnsi="Book Antiqua" w:cs="Times New Roman"/>
          <w:i/>
          <w:sz w:val="24"/>
        </w:rPr>
        <w:t>Batik</w:t>
      </w:r>
      <w:r w:rsidRPr="007E6720">
        <w:rPr>
          <w:rFonts w:ascii="Book Antiqua" w:hAnsi="Book Antiqua" w:cs="Times New Roman"/>
          <w:sz w:val="24"/>
        </w:rPr>
        <w:t>.Yogyakarta: Graha Ilmu.</w:t>
      </w:r>
    </w:p>
    <w:p w:rsidR="00C20842" w:rsidRPr="007E6720" w:rsidRDefault="00C20842" w:rsidP="007E6720">
      <w:pPr>
        <w:pStyle w:val="ListParagraph"/>
        <w:ind w:left="993" w:hanging="426"/>
        <w:jc w:val="both"/>
        <w:rPr>
          <w:rFonts w:ascii="Book Antiqua" w:hAnsi="Book Antiqua" w:cs="Times New Roman"/>
          <w:sz w:val="24"/>
        </w:rPr>
      </w:pPr>
      <w:r w:rsidRPr="007E6720">
        <w:rPr>
          <w:rFonts w:ascii="Book Antiqua" w:hAnsi="Book Antiqua" w:cs="Times New Roman"/>
          <w:sz w:val="24"/>
        </w:rPr>
        <w:t>Murdijati-Gardjito dkk.2017.</w:t>
      </w:r>
      <w:r w:rsidRPr="007E6720">
        <w:rPr>
          <w:rFonts w:ascii="Book Antiqua" w:hAnsi="Book Antiqua" w:cs="Times New Roman"/>
          <w:i/>
          <w:sz w:val="24"/>
        </w:rPr>
        <w:t>Profil Struktur, Bumbu, Dan Bahan Dalam Kuliner Indonesia.</w:t>
      </w:r>
      <w:r w:rsidRPr="007E6720">
        <w:rPr>
          <w:rFonts w:ascii="Book Antiqua" w:hAnsi="Book Antiqua" w:cs="Times New Roman"/>
          <w:sz w:val="24"/>
        </w:rPr>
        <w:t>Yogyakarta: Gadjah Mada University Press.</w:t>
      </w:r>
    </w:p>
    <w:p w:rsidR="00D52168" w:rsidRPr="007E6720" w:rsidRDefault="007D0A73" w:rsidP="007E6720">
      <w:pPr>
        <w:pStyle w:val="ListParagraph"/>
        <w:ind w:left="993" w:hanging="426"/>
        <w:jc w:val="both"/>
        <w:rPr>
          <w:rFonts w:ascii="Book Antiqua" w:hAnsi="Book Antiqua" w:cs="Times New Roman"/>
          <w:sz w:val="24"/>
        </w:rPr>
      </w:pPr>
      <w:r w:rsidRPr="007E6720">
        <w:rPr>
          <w:rFonts w:ascii="Book Antiqua" w:hAnsi="Book Antiqua" w:cs="Times New Roman"/>
          <w:sz w:val="24"/>
        </w:rPr>
        <w:t>Tjahjani, Indra.2013.</w:t>
      </w:r>
      <w:r w:rsidRPr="007E6720">
        <w:rPr>
          <w:rFonts w:ascii="Book Antiqua" w:hAnsi="Book Antiqua" w:cs="Times New Roman"/>
          <w:i/>
          <w:sz w:val="24"/>
        </w:rPr>
        <w:t>Yuk, Mbatik! Panduan Terampil Membatik untuk Siswa</w:t>
      </w:r>
      <w:r w:rsidR="00D76B57" w:rsidRPr="007E6720">
        <w:rPr>
          <w:rFonts w:ascii="Book Antiqua" w:hAnsi="Book Antiqua" w:cs="Times New Roman"/>
          <w:sz w:val="24"/>
        </w:rPr>
        <w:t>.Jakarta</w:t>
      </w:r>
      <w:r w:rsidRPr="007E6720">
        <w:rPr>
          <w:rFonts w:ascii="Book Antiqua" w:hAnsi="Book Antiqua" w:cs="Times New Roman"/>
          <w:sz w:val="24"/>
        </w:rPr>
        <w:t>:</w:t>
      </w:r>
      <w:r w:rsidR="00D76B57" w:rsidRPr="007E6720">
        <w:rPr>
          <w:rFonts w:ascii="Book Antiqua" w:hAnsi="Book Antiqua" w:cs="Times New Roman"/>
          <w:sz w:val="24"/>
        </w:rPr>
        <w:t xml:space="preserve"> </w:t>
      </w:r>
      <w:r w:rsidRPr="007E6720">
        <w:rPr>
          <w:rFonts w:ascii="Book Antiqua" w:hAnsi="Book Antiqua" w:cs="Times New Roman"/>
          <w:sz w:val="24"/>
        </w:rPr>
        <w:t>Esensi</w:t>
      </w:r>
      <w:r w:rsidR="00C20842" w:rsidRPr="007E6720">
        <w:rPr>
          <w:rFonts w:ascii="Book Antiqua" w:hAnsi="Book Antiqua" w:cs="Times New Roman"/>
          <w:sz w:val="24"/>
        </w:rPr>
        <w:t>.</w:t>
      </w:r>
    </w:p>
    <w:p w:rsidR="00D76B57" w:rsidRPr="007E6720" w:rsidRDefault="00D76B57" w:rsidP="007E6720">
      <w:pPr>
        <w:pStyle w:val="ListParagraph"/>
        <w:ind w:left="993" w:hanging="426"/>
        <w:jc w:val="both"/>
        <w:rPr>
          <w:rFonts w:ascii="Book Antiqua" w:hAnsi="Book Antiqua" w:cs="Times New Roman"/>
          <w:sz w:val="24"/>
        </w:rPr>
      </w:pPr>
      <w:r w:rsidRPr="007E6720">
        <w:rPr>
          <w:rFonts w:ascii="Book Antiqua" w:hAnsi="Book Antiqua" w:cs="Times New Roman"/>
          <w:sz w:val="24"/>
        </w:rPr>
        <w:t>Tobing, Hayatibufus A.L.</w:t>
      </w:r>
      <w:r w:rsidR="00C20842" w:rsidRPr="007E6720">
        <w:rPr>
          <w:rFonts w:ascii="Book Antiqua" w:hAnsi="Book Antiqua" w:cs="Times New Roman"/>
          <w:sz w:val="24"/>
        </w:rPr>
        <w:t xml:space="preserve"> dan Cherry Hadibroto</w:t>
      </w:r>
      <w:r w:rsidRPr="007E6720">
        <w:rPr>
          <w:rFonts w:ascii="Book Antiqua" w:hAnsi="Book Antiqua" w:cs="Times New Roman"/>
          <w:sz w:val="24"/>
        </w:rPr>
        <w:t>.2014.</w:t>
      </w:r>
      <w:r w:rsidRPr="007E6720">
        <w:rPr>
          <w:rFonts w:ascii="Book Antiqua" w:hAnsi="Book Antiqua" w:cs="Times New Roman"/>
          <w:i/>
          <w:sz w:val="24"/>
        </w:rPr>
        <w:t>Dapur Indonesia 300 resep masakan populer nusantara</w:t>
      </w:r>
      <w:r w:rsidRPr="007E6720">
        <w:rPr>
          <w:rFonts w:ascii="Book Antiqua" w:hAnsi="Book Antiqua" w:cs="Times New Roman"/>
          <w:sz w:val="24"/>
        </w:rPr>
        <w:t>.Jakarta: Gramedia</w:t>
      </w:r>
      <w:r w:rsidR="00C20842" w:rsidRPr="007E6720">
        <w:rPr>
          <w:rFonts w:ascii="Book Antiqua" w:hAnsi="Book Antiqua" w:cs="Times New Roman"/>
          <w:sz w:val="24"/>
        </w:rPr>
        <w:t>.</w:t>
      </w:r>
    </w:p>
    <w:p w:rsidR="00C20842" w:rsidRDefault="00C20842" w:rsidP="007E6720">
      <w:pPr>
        <w:pStyle w:val="ListParagraph"/>
        <w:ind w:left="567"/>
        <w:jc w:val="both"/>
        <w:rPr>
          <w:rFonts w:ascii="Times New Roman" w:hAnsi="Times New Roman" w:cs="Times New Roman"/>
          <w:sz w:val="24"/>
        </w:rPr>
      </w:pPr>
      <w:r w:rsidRPr="007E6720">
        <w:rPr>
          <w:rFonts w:ascii="Book Antiqua" w:hAnsi="Book Antiqua" w:cs="Times New Roman"/>
          <w:sz w:val="24"/>
        </w:rPr>
        <w:t>Wahyu, Ami.2012.</w:t>
      </w:r>
      <w:r w:rsidRPr="007E6720">
        <w:rPr>
          <w:rFonts w:ascii="Book Antiqua" w:hAnsi="Book Antiqua" w:cs="Times New Roman"/>
          <w:i/>
          <w:sz w:val="24"/>
        </w:rPr>
        <w:t>Chic in Batik</w:t>
      </w:r>
      <w:r w:rsidRPr="007E6720">
        <w:rPr>
          <w:rFonts w:ascii="Book Antiqua" w:hAnsi="Book Antiqua" w:cs="Times New Roman"/>
          <w:sz w:val="24"/>
        </w:rPr>
        <w:t>. Jakarta: Esensi.</w:t>
      </w:r>
    </w:p>
    <w:p w:rsidR="00C20842" w:rsidRDefault="00C20842" w:rsidP="00D52168">
      <w:pPr>
        <w:pStyle w:val="ListParagraph"/>
        <w:spacing w:line="360" w:lineRule="auto"/>
        <w:ind w:left="993" w:hanging="426"/>
        <w:jc w:val="both"/>
        <w:rPr>
          <w:rFonts w:ascii="Times New Roman" w:hAnsi="Times New Roman" w:cs="Times New Roman"/>
          <w:sz w:val="24"/>
        </w:rPr>
      </w:pPr>
    </w:p>
    <w:sectPr w:rsidR="00C20842" w:rsidSect="00CE621C">
      <w:pgSz w:w="11906" w:h="16838"/>
      <w:pgMar w:top="1440" w:right="1440"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383F88"/>
    <w:multiLevelType w:val="hybridMultilevel"/>
    <w:tmpl w:val="FAA05BEA"/>
    <w:lvl w:ilvl="0" w:tplc="A4FCE6D4">
      <w:start w:val="1"/>
      <w:numFmt w:val="upperLetter"/>
      <w:lvlText w:val="%1."/>
      <w:lvlJc w:val="left"/>
      <w:pPr>
        <w:ind w:left="1440" w:hanging="360"/>
      </w:pPr>
      <w:rPr>
        <w:rFonts w:ascii="Book Antiqua" w:hAnsi="Book Antiqua"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5E6B71CA"/>
    <w:multiLevelType w:val="hybridMultilevel"/>
    <w:tmpl w:val="4B4AE816"/>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2" w15:restartNumberingAfterBreak="0">
    <w:nsid w:val="60BB23E9"/>
    <w:multiLevelType w:val="hybridMultilevel"/>
    <w:tmpl w:val="6FDCDA9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BCF255C"/>
    <w:multiLevelType w:val="hybridMultilevel"/>
    <w:tmpl w:val="54A6F0A8"/>
    <w:lvl w:ilvl="0" w:tplc="04210019">
      <w:start w:val="1"/>
      <w:numFmt w:val="lowerLetter"/>
      <w:lvlText w:val="%1."/>
      <w:lvlJc w:val="left"/>
      <w:pPr>
        <w:ind w:left="1070"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4" w15:restartNumberingAfterBreak="0">
    <w:nsid w:val="7EBB0F66"/>
    <w:multiLevelType w:val="hybridMultilevel"/>
    <w:tmpl w:val="89E6C58A"/>
    <w:lvl w:ilvl="0" w:tplc="98BE5F2E">
      <w:start w:val="1"/>
      <w:numFmt w:val="decimal"/>
      <w:lvlText w:val="%1."/>
      <w:lvlJc w:val="left"/>
      <w:pPr>
        <w:ind w:left="720" w:hanging="360"/>
      </w:pPr>
      <w:rPr>
        <w:b w:val="0"/>
      </w:rPr>
    </w:lvl>
    <w:lvl w:ilvl="1" w:tplc="45CE8064">
      <w:start w:val="1"/>
      <w:numFmt w:val="decimal"/>
      <w:lvlText w:val="%2."/>
      <w:lvlJc w:val="left"/>
      <w:pPr>
        <w:ind w:left="1440" w:hanging="360"/>
      </w:pPr>
      <w:rPr>
        <w:rFonts w:hint="default"/>
        <w:sz w:val="24"/>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FA9"/>
    <w:rsid w:val="000125FA"/>
    <w:rsid w:val="00030A99"/>
    <w:rsid w:val="000329F3"/>
    <w:rsid w:val="00036941"/>
    <w:rsid w:val="00086BF9"/>
    <w:rsid w:val="000B2553"/>
    <w:rsid w:val="000C1C11"/>
    <w:rsid w:val="000C26A5"/>
    <w:rsid w:val="001006D3"/>
    <w:rsid w:val="00134DFA"/>
    <w:rsid w:val="00185677"/>
    <w:rsid w:val="001857C5"/>
    <w:rsid w:val="001A4E5E"/>
    <w:rsid w:val="001A6991"/>
    <w:rsid w:val="001E0EBF"/>
    <w:rsid w:val="001E1987"/>
    <w:rsid w:val="001E1FA9"/>
    <w:rsid w:val="00215FD7"/>
    <w:rsid w:val="002561AB"/>
    <w:rsid w:val="002A6FB9"/>
    <w:rsid w:val="00337FD7"/>
    <w:rsid w:val="00347270"/>
    <w:rsid w:val="00366DB0"/>
    <w:rsid w:val="00370E9C"/>
    <w:rsid w:val="00371A16"/>
    <w:rsid w:val="00393CA5"/>
    <w:rsid w:val="003B75C7"/>
    <w:rsid w:val="003D5104"/>
    <w:rsid w:val="003E2024"/>
    <w:rsid w:val="00410082"/>
    <w:rsid w:val="00411B72"/>
    <w:rsid w:val="00421577"/>
    <w:rsid w:val="00423427"/>
    <w:rsid w:val="004573C8"/>
    <w:rsid w:val="00483DC4"/>
    <w:rsid w:val="004C7D47"/>
    <w:rsid w:val="004F74E7"/>
    <w:rsid w:val="005430F4"/>
    <w:rsid w:val="00560ABE"/>
    <w:rsid w:val="005946E1"/>
    <w:rsid w:val="006058DD"/>
    <w:rsid w:val="00623C67"/>
    <w:rsid w:val="0066111C"/>
    <w:rsid w:val="00666FB3"/>
    <w:rsid w:val="00697FDF"/>
    <w:rsid w:val="006E0819"/>
    <w:rsid w:val="00706662"/>
    <w:rsid w:val="0071191F"/>
    <w:rsid w:val="00727196"/>
    <w:rsid w:val="00772896"/>
    <w:rsid w:val="00783CFA"/>
    <w:rsid w:val="007B749C"/>
    <w:rsid w:val="007D0A73"/>
    <w:rsid w:val="007E6720"/>
    <w:rsid w:val="00886565"/>
    <w:rsid w:val="008958A4"/>
    <w:rsid w:val="008C5D35"/>
    <w:rsid w:val="00953DEB"/>
    <w:rsid w:val="009D1B4E"/>
    <w:rsid w:val="009E7402"/>
    <w:rsid w:val="00A24F6C"/>
    <w:rsid w:val="00A41746"/>
    <w:rsid w:val="00A82A60"/>
    <w:rsid w:val="00AA62F9"/>
    <w:rsid w:val="00AD487F"/>
    <w:rsid w:val="00AD5E5D"/>
    <w:rsid w:val="00AE4668"/>
    <w:rsid w:val="00AF1DA9"/>
    <w:rsid w:val="00B24317"/>
    <w:rsid w:val="00B33ED8"/>
    <w:rsid w:val="00BA12B4"/>
    <w:rsid w:val="00BE4F89"/>
    <w:rsid w:val="00C20842"/>
    <w:rsid w:val="00C6720B"/>
    <w:rsid w:val="00C87EA5"/>
    <w:rsid w:val="00CD2E3E"/>
    <w:rsid w:val="00CE0AA6"/>
    <w:rsid w:val="00CE621C"/>
    <w:rsid w:val="00CF769F"/>
    <w:rsid w:val="00D25288"/>
    <w:rsid w:val="00D52168"/>
    <w:rsid w:val="00D64061"/>
    <w:rsid w:val="00D764CC"/>
    <w:rsid w:val="00D76B57"/>
    <w:rsid w:val="00D80880"/>
    <w:rsid w:val="00DD67A0"/>
    <w:rsid w:val="00E462A0"/>
    <w:rsid w:val="00E62EE2"/>
    <w:rsid w:val="00EF2DE3"/>
    <w:rsid w:val="00F11A20"/>
    <w:rsid w:val="00F30C40"/>
    <w:rsid w:val="00F66CC1"/>
    <w:rsid w:val="00F67296"/>
    <w:rsid w:val="00F97670"/>
    <w:rsid w:val="00FC6C60"/>
    <w:rsid w:val="00FF3DBC"/>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1B005F-DEB1-4174-A712-ED90DB85F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29F3"/>
    <w:rPr>
      <w:color w:val="0000FF" w:themeColor="hyperlink"/>
      <w:u w:val="single"/>
    </w:rPr>
  </w:style>
  <w:style w:type="paragraph" w:styleId="ListParagraph">
    <w:name w:val="List Paragraph"/>
    <w:basedOn w:val="Normal"/>
    <w:uiPriority w:val="34"/>
    <w:qFormat/>
    <w:rsid w:val="002561AB"/>
    <w:pPr>
      <w:ind w:left="720"/>
      <w:contextualSpacing/>
    </w:pPr>
  </w:style>
  <w:style w:type="paragraph" w:styleId="BalloonText">
    <w:name w:val="Balloon Text"/>
    <w:basedOn w:val="Normal"/>
    <w:link w:val="BalloonTextChar"/>
    <w:uiPriority w:val="99"/>
    <w:semiHidden/>
    <w:unhideWhenUsed/>
    <w:rsid w:val="00CD2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E3E"/>
    <w:rPr>
      <w:rFonts w:ascii="Tahoma" w:hAnsi="Tahoma" w:cs="Tahoma"/>
      <w:sz w:val="16"/>
      <w:szCs w:val="16"/>
    </w:rPr>
  </w:style>
  <w:style w:type="table" w:styleId="TableGrid">
    <w:name w:val="Table Grid"/>
    <w:basedOn w:val="TableNormal"/>
    <w:uiPriority w:val="59"/>
    <w:rsid w:val="00185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198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67555-E1BB-44B3-B308-3679BEC13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12</Pages>
  <Words>3735</Words>
  <Characters>21296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imam</cp:lastModifiedBy>
  <cp:revision>26</cp:revision>
  <dcterms:created xsi:type="dcterms:W3CDTF">2018-10-12T05:01:00Z</dcterms:created>
  <dcterms:modified xsi:type="dcterms:W3CDTF">2018-11-22T11:31:00Z</dcterms:modified>
</cp:coreProperties>
</file>