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82C" w:rsidRPr="004F62AA" w:rsidRDefault="00EA16ED" w:rsidP="005636E9">
      <w:pPr>
        <w:autoSpaceDE w:val="0"/>
        <w:autoSpaceDN w:val="0"/>
        <w:adjustRightInd w:val="0"/>
        <w:spacing w:after="0" w:line="240" w:lineRule="auto"/>
        <w:rPr>
          <w:rFonts w:ascii="Times New Roman" w:hAnsi="Times New Roman" w:cs="Times New Roman"/>
          <w:b/>
          <w:bCs/>
          <w:i/>
          <w:iCs/>
          <w:sz w:val="28"/>
          <w:szCs w:val="28"/>
        </w:rPr>
      </w:pPr>
      <w:bookmarkStart w:id="0" w:name="_GoBack"/>
      <w:bookmarkEnd w:id="0"/>
      <w:r w:rsidRPr="004F62AA">
        <w:rPr>
          <w:rFonts w:ascii="Times New Roman" w:hAnsi="Times New Roman" w:cs="Times New Roman"/>
          <w:b/>
          <w:sz w:val="28"/>
          <w:szCs w:val="28"/>
        </w:rPr>
        <w:t>K</w:t>
      </w:r>
      <w:r w:rsidR="004F62AA" w:rsidRPr="004F62AA">
        <w:rPr>
          <w:rFonts w:ascii="Times New Roman" w:hAnsi="Times New Roman" w:cs="Times New Roman"/>
          <w:b/>
          <w:sz w:val="28"/>
          <w:szCs w:val="28"/>
        </w:rPr>
        <w:t xml:space="preserve">andungan </w:t>
      </w:r>
      <w:r w:rsidRPr="004F62AA">
        <w:rPr>
          <w:rFonts w:ascii="Times New Roman" w:hAnsi="Times New Roman" w:cs="Times New Roman"/>
          <w:b/>
          <w:sz w:val="28"/>
          <w:szCs w:val="28"/>
        </w:rPr>
        <w:t>L</w:t>
      </w:r>
      <w:r w:rsidR="004F62AA" w:rsidRPr="004F62AA">
        <w:rPr>
          <w:rFonts w:ascii="Times New Roman" w:hAnsi="Times New Roman" w:cs="Times New Roman"/>
          <w:b/>
          <w:sz w:val="28"/>
          <w:szCs w:val="28"/>
        </w:rPr>
        <w:t>ignin</w:t>
      </w:r>
      <w:r w:rsidRPr="004F62AA">
        <w:rPr>
          <w:rFonts w:ascii="Times New Roman" w:hAnsi="Times New Roman" w:cs="Times New Roman"/>
          <w:b/>
          <w:sz w:val="28"/>
          <w:szCs w:val="28"/>
        </w:rPr>
        <w:t>, S</w:t>
      </w:r>
      <w:r w:rsidR="004F62AA" w:rsidRPr="004F62AA">
        <w:rPr>
          <w:rFonts w:ascii="Times New Roman" w:hAnsi="Times New Roman" w:cs="Times New Roman"/>
          <w:b/>
          <w:sz w:val="28"/>
          <w:szCs w:val="28"/>
        </w:rPr>
        <w:t>elulosa dan Bahan Ekstrak Tanpa Nitrogen</w:t>
      </w:r>
      <w:r w:rsidRPr="004F62AA">
        <w:rPr>
          <w:rFonts w:ascii="Times New Roman" w:hAnsi="Times New Roman" w:cs="Times New Roman"/>
          <w:b/>
          <w:sz w:val="28"/>
          <w:szCs w:val="28"/>
        </w:rPr>
        <w:t xml:space="preserve"> </w:t>
      </w:r>
      <w:proofErr w:type="gramStart"/>
      <w:r w:rsidR="004F62AA" w:rsidRPr="004F62AA">
        <w:rPr>
          <w:rFonts w:ascii="Times New Roman" w:hAnsi="Times New Roman" w:cs="Times New Roman"/>
          <w:b/>
          <w:i/>
          <w:sz w:val="28"/>
          <w:szCs w:val="28"/>
        </w:rPr>
        <w:t>L.Minor</w:t>
      </w:r>
      <w:proofErr w:type="gramEnd"/>
      <w:r w:rsidRPr="004F62AA">
        <w:rPr>
          <w:rFonts w:ascii="Times New Roman" w:hAnsi="Times New Roman" w:cs="Times New Roman"/>
          <w:b/>
          <w:sz w:val="28"/>
          <w:szCs w:val="28"/>
        </w:rPr>
        <w:t xml:space="preserve"> </w:t>
      </w:r>
      <w:r w:rsidR="004F62AA" w:rsidRPr="004F62AA">
        <w:rPr>
          <w:rFonts w:ascii="Times New Roman" w:hAnsi="Times New Roman" w:cs="Times New Roman"/>
          <w:b/>
          <w:sz w:val="28"/>
          <w:szCs w:val="28"/>
        </w:rPr>
        <w:t>Hasil</w:t>
      </w:r>
      <w:r w:rsidRPr="004F62AA">
        <w:rPr>
          <w:rFonts w:ascii="Times New Roman" w:hAnsi="Times New Roman" w:cs="Times New Roman"/>
          <w:b/>
          <w:sz w:val="28"/>
          <w:szCs w:val="28"/>
        </w:rPr>
        <w:t xml:space="preserve"> </w:t>
      </w:r>
      <w:r w:rsidR="004F62AA" w:rsidRPr="004F62AA">
        <w:rPr>
          <w:rFonts w:ascii="Times New Roman" w:hAnsi="Times New Roman" w:cs="Times New Roman"/>
          <w:b/>
          <w:sz w:val="28"/>
          <w:szCs w:val="28"/>
        </w:rPr>
        <w:t>Fermentasi</w:t>
      </w:r>
      <w:r w:rsidR="00213C8F" w:rsidRPr="004F62AA">
        <w:rPr>
          <w:rFonts w:ascii="Times New Roman" w:hAnsi="Times New Roman" w:cs="Times New Roman"/>
          <w:b/>
          <w:sz w:val="28"/>
          <w:szCs w:val="28"/>
        </w:rPr>
        <w:t xml:space="preserve"> </w:t>
      </w:r>
      <w:r w:rsidR="004F62AA" w:rsidRPr="004F62AA">
        <w:rPr>
          <w:rFonts w:ascii="Times New Roman" w:hAnsi="Times New Roman" w:cs="Times New Roman"/>
          <w:b/>
          <w:sz w:val="28"/>
          <w:szCs w:val="28"/>
        </w:rPr>
        <w:t>Menggunakan</w:t>
      </w:r>
      <w:r w:rsidR="0083482C" w:rsidRPr="004F62AA">
        <w:rPr>
          <w:rFonts w:ascii="Times New Roman" w:hAnsi="Times New Roman" w:cs="Times New Roman"/>
          <w:b/>
          <w:i/>
          <w:sz w:val="28"/>
          <w:szCs w:val="28"/>
        </w:rPr>
        <w:t xml:space="preserve"> Trichoderma harzianum</w:t>
      </w:r>
      <w:r w:rsidR="004F62AA" w:rsidRPr="004F62AA">
        <w:rPr>
          <w:rFonts w:ascii="Times New Roman" w:hAnsi="Times New Roman" w:cs="Times New Roman"/>
          <w:b/>
          <w:sz w:val="28"/>
          <w:szCs w:val="28"/>
        </w:rPr>
        <w:t xml:space="preserve"> dan</w:t>
      </w:r>
      <w:r w:rsidR="0083482C" w:rsidRPr="004F62AA">
        <w:rPr>
          <w:rFonts w:ascii="Times New Roman" w:hAnsi="Times New Roman" w:cs="Times New Roman"/>
          <w:b/>
          <w:sz w:val="28"/>
          <w:szCs w:val="28"/>
        </w:rPr>
        <w:t xml:space="preserve"> </w:t>
      </w:r>
      <w:r w:rsidR="0083482C" w:rsidRPr="004F62AA">
        <w:rPr>
          <w:rFonts w:ascii="Times New Roman" w:hAnsi="Times New Roman" w:cs="Times New Roman"/>
          <w:b/>
          <w:i/>
          <w:sz w:val="28"/>
          <w:szCs w:val="28"/>
        </w:rPr>
        <w:t>Saccharomyces cerevisiae</w:t>
      </w:r>
      <w:r w:rsidR="0083482C" w:rsidRPr="004F62AA">
        <w:rPr>
          <w:rFonts w:ascii="Times New Roman" w:hAnsi="Times New Roman" w:cs="Times New Roman"/>
          <w:b/>
          <w:sz w:val="28"/>
          <w:szCs w:val="28"/>
        </w:rPr>
        <w:t xml:space="preserve"> </w:t>
      </w:r>
    </w:p>
    <w:p w:rsidR="005636E9" w:rsidRPr="004F62AA" w:rsidRDefault="004F62AA" w:rsidP="005636E9">
      <w:pPr>
        <w:autoSpaceDE w:val="0"/>
        <w:autoSpaceDN w:val="0"/>
        <w:adjustRightInd w:val="0"/>
        <w:spacing w:after="0" w:line="240" w:lineRule="auto"/>
        <w:rPr>
          <w:rFonts w:ascii="Times New Roman" w:hAnsi="Times New Roman" w:cs="Times New Roman"/>
          <w:i/>
          <w:sz w:val="28"/>
          <w:szCs w:val="28"/>
        </w:rPr>
      </w:pPr>
      <w:r>
        <w:rPr>
          <w:rFonts w:ascii="Times New Roman" w:hAnsi="Times New Roman" w:cs="Times New Roman"/>
          <w:b/>
          <w:i/>
          <w:sz w:val="28"/>
          <w:szCs w:val="28"/>
        </w:rPr>
        <w:t>(</w:t>
      </w:r>
      <w:r w:rsidRPr="004F62AA">
        <w:rPr>
          <w:rFonts w:ascii="Times New Roman" w:hAnsi="Times New Roman" w:cs="Times New Roman"/>
          <w:b/>
          <w:i/>
          <w:sz w:val="28"/>
          <w:szCs w:val="28"/>
        </w:rPr>
        <w:t>Lignin</w:t>
      </w:r>
      <w:r w:rsidR="00EA16ED" w:rsidRPr="004F62AA">
        <w:rPr>
          <w:rFonts w:ascii="Times New Roman" w:hAnsi="Times New Roman" w:cs="Times New Roman"/>
          <w:b/>
          <w:i/>
          <w:sz w:val="28"/>
          <w:szCs w:val="28"/>
        </w:rPr>
        <w:t>, S</w:t>
      </w:r>
      <w:r w:rsidRPr="004F62AA">
        <w:rPr>
          <w:rFonts w:ascii="Times New Roman" w:hAnsi="Times New Roman" w:cs="Times New Roman"/>
          <w:b/>
          <w:i/>
          <w:sz w:val="28"/>
          <w:szCs w:val="28"/>
        </w:rPr>
        <w:t>elulos</w:t>
      </w:r>
      <w:r w:rsidR="00EA16ED" w:rsidRPr="004F62AA">
        <w:rPr>
          <w:rFonts w:ascii="Times New Roman" w:hAnsi="Times New Roman" w:cs="Times New Roman"/>
          <w:b/>
          <w:i/>
          <w:sz w:val="28"/>
          <w:szCs w:val="28"/>
        </w:rPr>
        <w:t xml:space="preserve"> </w:t>
      </w:r>
      <w:r w:rsidRPr="004F62AA">
        <w:rPr>
          <w:rFonts w:ascii="Times New Roman" w:hAnsi="Times New Roman" w:cs="Times New Roman"/>
          <w:b/>
          <w:i/>
          <w:sz w:val="28"/>
          <w:szCs w:val="28"/>
        </w:rPr>
        <w:t>and Non</w:t>
      </w:r>
      <w:r w:rsidR="00EA16ED" w:rsidRPr="004F62AA">
        <w:rPr>
          <w:rFonts w:ascii="Times New Roman" w:hAnsi="Times New Roman" w:cs="Times New Roman"/>
          <w:b/>
          <w:i/>
          <w:sz w:val="28"/>
          <w:szCs w:val="28"/>
        </w:rPr>
        <w:t xml:space="preserve"> N</w:t>
      </w:r>
      <w:r w:rsidRPr="004F62AA">
        <w:rPr>
          <w:rFonts w:ascii="Times New Roman" w:hAnsi="Times New Roman" w:cs="Times New Roman"/>
          <w:b/>
          <w:i/>
          <w:sz w:val="28"/>
          <w:szCs w:val="28"/>
        </w:rPr>
        <w:t xml:space="preserve">itrogen </w:t>
      </w:r>
      <w:r w:rsidR="00EA16ED" w:rsidRPr="004F62AA">
        <w:rPr>
          <w:rFonts w:ascii="Times New Roman" w:hAnsi="Times New Roman" w:cs="Times New Roman"/>
          <w:b/>
          <w:i/>
          <w:sz w:val="28"/>
          <w:szCs w:val="28"/>
        </w:rPr>
        <w:t>F</w:t>
      </w:r>
      <w:r w:rsidRPr="004F62AA">
        <w:rPr>
          <w:rFonts w:ascii="Times New Roman" w:hAnsi="Times New Roman" w:cs="Times New Roman"/>
          <w:b/>
          <w:i/>
          <w:sz w:val="28"/>
          <w:szCs w:val="28"/>
        </w:rPr>
        <w:t>ree</w:t>
      </w:r>
      <w:r w:rsidR="00EA16ED" w:rsidRPr="004F62AA">
        <w:rPr>
          <w:rFonts w:ascii="Times New Roman" w:hAnsi="Times New Roman" w:cs="Times New Roman"/>
          <w:b/>
          <w:i/>
          <w:sz w:val="28"/>
          <w:szCs w:val="28"/>
        </w:rPr>
        <w:t xml:space="preserve"> </w:t>
      </w:r>
      <w:proofErr w:type="gramStart"/>
      <w:r w:rsidR="00EA16ED" w:rsidRPr="004F62AA">
        <w:rPr>
          <w:rFonts w:ascii="Times New Roman" w:hAnsi="Times New Roman" w:cs="Times New Roman"/>
          <w:b/>
          <w:i/>
          <w:sz w:val="28"/>
          <w:szCs w:val="28"/>
        </w:rPr>
        <w:t>E</w:t>
      </w:r>
      <w:r w:rsidRPr="004F62AA">
        <w:rPr>
          <w:rFonts w:ascii="Times New Roman" w:hAnsi="Times New Roman" w:cs="Times New Roman"/>
          <w:b/>
          <w:i/>
          <w:sz w:val="28"/>
          <w:szCs w:val="28"/>
        </w:rPr>
        <w:t>xtract</w:t>
      </w:r>
      <w:r w:rsidR="00EA16ED" w:rsidRPr="004F62AA">
        <w:rPr>
          <w:rFonts w:ascii="Times New Roman" w:hAnsi="Times New Roman" w:cs="Times New Roman"/>
          <w:b/>
          <w:i/>
          <w:sz w:val="28"/>
          <w:szCs w:val="28"/>
        </w:rPr>
        <w:t xml:space="preserve"> </w:t>
      </w:r>
      <w:r w:rsidR="00AF36B5" w:rsidRPr="004F62AA">
        <w:rPr>
          <w:rFonts w:ascii="Times New Roman" w:hAnsi="Times New Roman" w:cs="Times New Roman"/>
          <w:b/>
          <w:bCs/>
          <w:i/>
          <w:iCs/>
          <w:sz w:val="28"/>
          <w:szCs w:val="28"/>
        </w:rPr>
        <w:t xml:space="preserve"> </w:t>
      </w:r>
      <w:r w:rsidR="00213C8F" w:rsidRPr="004F62AA">
        <w:rPr>
          <w:rFonts w:ascii="Times New Roman" w:hAnsi="Times New Roman" w:cs="Times New Roman"/>
          <w:b/>
          <w:i/>
          <w:sz w:val="28"/>
          <w:szCs w:val="28"/>
        </w:rPr>
        <w:t>L</w:t>
      </w:r>
      <w:proofErr w:type="gramEnd"/>
      <w:r w:rsidR="00213C8F" w:rsidRPr="004F62AA">
        <w:rPr>
          <w:rFonts w:ascii="Times New Roman" w:hAnsi="Times New Roman" w:cs="Times New Roman"/>
          <w:b/>
          <w:i/>
          <w:sz w:val="28"/>
          <w:szCs w:val="28"/>
        </w:rPr>
        <w:t>.M</w:t>
      </w:r>
      <w:r w:rsidRPr="004F62AA">
        <w:rPr>
          <w:rFonts w:ascii="Times New Roman" w:hAnsi="Times New Roman" w:cs="Times New Roman"/>
          <w:b/>
          <w:i/>
          <w:sz w:val="28"/>
          <w:szCs w:val="28"/>
        </w:rPr>
        <w:t>inor</w:t>
      </w:r>
      <w:r w:rsidR="00213C8F" w:rsidRPr="004F62AA">
        <w:rPr>
          <w:rFonts w:ascii="Times New Roman" w:hAnsi="Times New Roman" w:cs="Times New Roman"/>
          <w:b/>
          <w:i/>
          <w:sz w:val="28"/>
          <w:szCs w:val="28"/>
        </w:rPr>
        <w:t xml:space="preserve"> </w:t>
      </w:r>
      <w:r w:rsidR="00EA16ED" w:rsidRPr="004F62AA">
        <w:rPr>
          <w:rFonts w:ascii="Times New Roman" w:hAnsi="Times New Roman" w:cs="Times New Roman"/>
          <w:b/>
          <w:i/>
          <w:sz w:val="28"/>
          <w:szCs w:val="28"/>
        </w:rPr>
        <w:t>F</w:t>
      </w:r>
      <w:r w:rsidRPr="004F62AA">
        <w:rPr>
          <w:rFonts w:ascii="Times New Roman" w:hAnsi="Times New Roman" w:cs="Times New Roman"/>
          <w:b/>
          <w:i/>
          <w:sz w:val="28"/>
          <w:szCs w:val="28"/>
        </w:rPr>
        <w:t>ermentation</w:t>
      </w:r>
      <w:r w:rsidR="00EA16ED" w:rsidRPr="004F62AA">
        <w:rPr>
          <w:rFonts w:ascii="Times New Roman" w:hAnsi="Times New Roman" w:cs="Times New Roman"/>
          <w:b/>
          <w:i/>
          <w:sz w:val="28"/>
          <w:szCs w:val="28"/>
        </w:rPr>
        <w:t xml:space="preserve"> </w:t>
      </w:r>
      <w:r w:rsidR="00367E81" w:rsidRPr="004F62AA">
        <w:rPr>
          <w:rFonts w:ascii="Times New Roman" w:hAnsi="Times New Roman" w:cs="Times New Roman"/>
          <w:b/>
          <w:i/>
          <w:sz w:val="28"/>
          <w:szCs w:val="28"/>
        </w:rPr>
        <w:t>U</w:t>
      </w:r>
      <w:r w:rsidRPr="004F62AA">
        <w:rPr>
          <w:rFonts w:ascii="Times New Roman" w:hAnsi="Times New Roman" w:cs="Times New Roman"/>
          <w:b/>
          <w:i/>
          <w:sz w:val="28"/>
          <w:szCs w:val="28"/>
        </w:rPr>
        <w:t>sing</w:t>
      </w:r>
      <w:r w:rsidR="00367E81" w:rsidRPr="004F62AA">
        <w:rPr>
          <w:rFonts w:ascii="Times New Roman" w:hAnsi="Times New Roman" w:cs="Times New Roman"/>
          <w:b/>
          <w:i/>
          <w:sz w:val="28"/>
          <w:szCs w:val="28"/>
        </w:rPr>
        <w:t xml:space="preserve"> Trichoderma harzianum AND Saccharomyces cerevisiae</w:t>
      </w:r>
      <w:r>
        <w:rPr>
          <w:rFonts w:ascii="Times New Roman" w:hAnsi="Times New Roman" w:cs="Times New Roman"/>
          <w:b/>
          <w:i/>
          <w:sz w:val="28"/>
          <w:szCs w:val="28"/>
        </w:rPr>
        <w:t>)</w:t>
      </w:r>
      <w:r w:rsidR="00367E81" w:rsidRPr="004F62AA">
        <w:rPr>
          <w:rFonts w:ascii="Times New Roman" w:hAnsi="Times New Roman" w:cs="Times New Roman"/>
          <w:i/>
          <w:sz w:val="28"/>
          <w:szCs w:val="28"/>
        </w:rPr>
        <w:t xml:space="preserve"> </w:t>
      </w:r>
    </w:p>
    <w:p w:rsidR="00AF36B5" w:rsidRPr="00B133CB" w:rsidRDefault="00AF36B5" w:rsidP="005636E9">
      <w:pPr>
        <w:autoSpaceDE w:val="0"/>
        <w:autoSpaceDN w:val="0"/>
        <w:adjustRightInd w:val="0"/>
        <w:spacing w:after="0" w:line="240" w:lineRule="auto"/>
        <w:rPr>
          <w:rFonts w:ascii="Times New Roman" w:hAnsi="Times New Roman" w:cs="Times New Roman"/>
          <w:bCs/>
          <w:i/>
          <w:iCs/>
        </w:rPr>
      </w:pPr>
    </w:p>
    <w:p w:rsidR="00367E81" w:rsidRPr="00216D90" w:rsidRDefault="00367E81" w:rsidP="00216D90">
      <w:pPr>
        <w:widowControl w:val="0"/>
        <w:autoSpaceDE w:val="0"/>
        <w:autoSpaceDN w:val="0"/>
        <w:adjustRightInd w:val="0"/>
        <w:spacing w:after="0" w:line="240" w:lineRule="auto"/>
        <w:ind w:right="788"/>
        <w:rPr>
          <w:rFonts w:ascii="Times New Roman" w:eastAsia="Times New Roman" w:hAnsi="Times New Roman" w:cs="Times New Roman"/>
          <w:b/>
          <w:bCs/>
          <w:spacing w:val="2"/>
        </w:rPr>
      </w:pPr>
      <w:r w:rsidRPr="00B133CB">
        <w:rPr>
          <w:rFonts w:ascii="Times New Roman" w:eastAsia="Times New Roman" w:hAnsi="Times New Roman" w:cs="Times New Roman"/>
          <w:b/>
          <w:bCs/>
        </w:rPr>
        <w:t>Hen</w:t>
      </w:r>
      <w:r w:rsidRPr="00B133CB">
        <w:rPr>
          <w:rFonts w:ascii="Times New Roman" w:eastAsia="Times New Roman" w:hAnsi="Times New Roman" w:cs="Times New Roman"/>
          <w:b/>
          <w:bCs/>
          <w:spacing w:val="1"/>
        </w:rPr>
        <w:t>d</w:t>
      </w:r>
      <w:r w:rsidRPr="00B133CB">
        <w:rPr>
          <w:rFonts w:ascii="Times New Roman" w:eastAsia="Times New Roman" w:hAnsi="Times New Roman" w:cs="Times New Roman"/>
          <w:b/>
          <w:bCs/>
        </w:rPr>
        <w:t xml:space="preserve">i </w:t>
      </w:r>
      <w:r w:rsidRPr="00B133CB">
        <w:rPr>
          <w:rFonts w:ascii="Times New Roman" w:eastAsia="Times New Roman" w:hAnsi="Times New Roman" w:cs="Times New Roman"/>
          <w:b/>
          <w:bCs/>
          <w:spacing w:val="1"/>
        </w:rPr>
        <w:t>S</w:t>
      </w:r>
      <w:r w:rsidRPr="00B133CB">
        <w:rPr>
          <w:rFonts w:ascii="Times New Roman" w:eastAsia="Times New Roman" w:hAnsi="Times New Roman" w:cs="Times New Roman"/>
          <w:b/>
          <w:bCs/>
          <w:spacing w:val="-1"/>
        </w:rPr>
        <w:t>e</w:t>
      </w:r>
      <w:r w:rsidRPr="00B133CB">
        <w:rPr>
          <w:rFonts w:ascii="Times New Roman" w:eastAsia="Times New Roman" w:hAnsi="Times New Roman" w:cs="Times New Roman"/>
          <w:b/>
          <w:bCs/>
        </w:rPr>
        <w:t>tiya</w:t>
      </w:r>
      <w:r w:rsidRPr="00B133CB">
        <w:rPr>
          <w:rFonts w:ascii="Times New Roman" w:eastAsia="Times New Roman" w:hAnsi="Times New Roman" w:cs="Times New Roman"/>
          <w:b/>
          <w:bCs/>
          <w:spacing w:val="-1"/>
        </w:rPr>
        <w:t>t</w:t>
      </w:r>
      <w:r w:rsidRPr="00B133CB">
        <w:rPr>
          <w:rFonts w:ascii="Times New Roman" w:eastAsia="Times New Roman" w:hAnsi="Times New Roman" w:cs="Times New Roman"/>
          <w:b/>
          <w:bCs/>
          <w:spacing w:val="2"/>
        </w:rPr>
        <w:t>w</w:t>
      </w:r>
      <w:r w:rsidRPr="00B133CB">
        <w:rPr>
          <w:rFonts w:ascii="Times New Roman" w:eastAsia="Times New Roman" w:hAnsi="Times New Roman" w:cs="Times New Roman"/>
          <w:b/>
          <w:bCs/>
        </w:rPr>
        <w:t>a</w:t>
      </w:r>
      <w:r w:rsidRPr="00B133CB">
        <w:rPr>
          <w:rFonts w:ascii="Times New Roman" w:eastAsia="Times New Roman" w:hAnsi="Times New Roman" w:cs="Times New Roman"/>
          <w:b/>
          <w:bCs/>
          <w:spacing w:val="2"/>
        </w:rPr>
        <w:t>n</w:t>
      </w:r>
      <w:r w:rsidRPr="00B133CB">
        <w:rPr>
          <w:rFonts w:ascii="Times New Roman" w:eastAsia="Times New Roman" w:hAnsi="Times New Roman" w:cs="Times New Roman"/>
          <w:b/>
          <w:bCs/>
        </w:rPr>
        <w:t>, E. Harlia, D</w:t>
      </w:r>
      <w:r w:rsidRPr="00B133CB">
        <w:rPr>
          <w:rFonts w:ascii="Times New Roman" w:eastAsia="Times New Roman" w:hAnsi="Times New Roman" w:cs="Times New Roman"/>
          <w:b/>
          <w:bCs/>
          <w:spacing w:val="-1"/>
        </w:rPr>
        <w:t>.</w:t>
      </w:r>
      <w:r w:rsidRPr="00B133CB">
        <w:rPr>
          <w:rFonts w:ascii="Times New Roman" w:eastAsia="Times New Roman" w:hAnsi="Times New Roman" w:cs="Times New Roman"/>
          <w:b/>
          <w:bCs/>
        </w:rPr>
        <w:t xml:space="preserve"> Rus</w:t>
      </w:r>
      <w:r w:rsidRPr="00B133CB">
        <w:rPr>
          <w:rFonts w:ascii="Times New Roman" w:eastAsia="Times New Roman" w:hAnsi="Times New Roman" w:cs="Times New Roman"/>
          <w:b/>
          <w:bCs/>
          <w:spacing w:val="-3"/>
        </w:rPr>
        <w:t>m</w:t>
      </w:r>
      <w:r w:rsidRPr="00B133CB">
        <w:rPr>
          <w:rFonts w:ascii="Times New Roman" w:eastAsia="Times New Roman" w:hAnsi="Times New Roman" w:cs="Times New Roman"/>
          <w:b/>
          <w:bCs/>
        </w:rPr>
        <w:t>a</w:t>
      </w:r>
      <w:r w:rsidRPr="00B133CB">
        <w:rPr>
          <w:rFonts w:ascii="Times New Roman" w:eastAsia="Times New Roman" w:hAnsi="Times New Roman" w:cs="Times New Roman"/>
          <w:b/>
          <w:bCs/>
          <w:spacing w:val="1"/>
        </w:rPr>
        <w:t>n</w:t>
      </w:r>
      <w:r w:rsidR="00BD4505" w:rsidRPr="00B133CB">
        <w:rPr>
          <w:rFonts w:ascii="Times New Roman" w:eastAsia="Times New Roman" w:hAnsi="Times New Roman" w:cs="Times New Roman"/>
          <w:b/>
          <w:bCs/>
          <w:spacing w:val="2"/>
        </w:rPr>
        <w:t>a</w:t>
      </w:r>
    </w:p>
    <w:p w:rsidR="00213C8F" w:rsidRPr="00216D90" w:rsidRDefault="00216D90" w:rsidP="00216D90">
      <w:pPr>
        <w:spacing w:line="240" w:lineRule="auto"/>
        <w:rPr>
          <w:rFonts w:ascii="Times New Roman" w:eastAsia="Calibri" w:hAnsi="Times New Roman" w:cs="Times New Roman"/>
        </w:rPr>
      </w:pPr>
      <w:r>
        <w:rPr>
          <w:rFonts w:ascii="Times New Roman" w:eastAsia="Calibri" w:hAnsi="Times New Roman" w:cs="Times New Roman"/>
        </w:rPr>
        <w:t>Fakultas Peternakan, Universitas Padjadjaran</w:t>
      </w:r>
      <w:r w:rsidR="00367E81" w:rsidRPr="00B133CB">
        <w:rPr>
          <w:rFonts w:ascii="Times New Roman" w:eastAsia="Calibri" w:hAnsi="Times New Roman" w:cs="Times New Roman"/>
        </w:rPr>
        <w:t xml:space="preserve">, </w:t>
      </w:r>
      <w:r>
        <w:rPr>
          <w:rFonts w:ascii="Times New Roman" w:eastAsia="Calibri" w:hAnsi="Times New Roman" w:cs="Times New Roman"/>
        </w:rPr>
        <w:t xml:space="preserve">Jl. Raya </w:t>
      </w:r>
      <w:r w:rsidR="00367E81" w:rsidRPr="00B133CB">
        <w:rPr>
          <w:rFonts w:ascii="Times New Roman" w:eastAsia="Calibri" w:hAnsi="Times New Roman" w:cs="Times New Roman"/>
        </w:rPr>
        <w:t xml:space="preserve">Bandung-Sumedang KM. 21, 45363, Sumedang, Indonesia, </w:t>
      </w:r>
      <w:proofErr w:type="gramStart"/>
      <w:r w:rsidR="00367E81" w:rsidRPr="00B133CB">
        <w:rPr>
          <w:rFonts w:ascii="Times New Roman" w:eastAsia="Calibri" w:hAnsi="Times New Roman" w:cs="Times New Roman"/>
        </w:rPr>
        <w:t>Phone:+</w:t>
      </w:r>
      <w:proofErr w:type="gramEnd"/>
      <w:r w:rsidR="00367E81" w:rsidRPr="00B133CB">
        <w:rPr>
          <w:rFonts w:ascii="Times New Roman" w:eastAsia="Calibri" w:hAnsi="Times New Roman" w:cs="Times New Roman"/>
        </w:rPr>
        <w:t>6222 7798241, Fax: +6222 7798212</w:t>
      </w:r>
      <w:r>
        <w:rPr>
          <w:rFonts w:ascii="Times New Roman" w:eastAsia="Calibri" w:hAnsi="Times New Roman" w:cs="Times New Roman"/>
        </w:rPr>
        <w:t xml:space="preserve">                        </w:t>
      </w:r>
      <w:r>
        <w:rPr>
          <w:rFonts w:ascii="Times New Roman" w:eastAsia="Calibri" w:hAnsi="Times New Roman" w:cs="Times New Roman"/>
          <w:bCs/>
          <w:i/>
          <w:iCs/>
        </w:rPr>
        <w:t>Correspondensi penulis</w:t>
      </w:r>
      <w:r w:rsidR="00367E81" w:rsidRPr="00216D90">
        <w:rPr>
          <w:rFonts w:ascii="Times New Roman" w:eastAsia="Calibri" w:hAnsi="Times New Roman" w:cs="Times New Roman"/>
        </w:rPr>
        <w:t>:</w:t>
      </w:r>
      <w:r w:rsidR="00367E81" w:rsidRPr="00B133CB">
        <w:rPr>
          <w:rFonts w:ascii="Times New Roman" w:eastAsia="Calibri" w:hAnsi="Times New Roman" w:cs="Times New Roman"/>
        </w:rPr>
        <w:t xml:space="preserve"> </w:t>
      </w:r>
      <w:r w:rsidR="00367E81" w:rsidRPr="00216D90">
        <w:rPr>
          <w:rFonts w:ascii="Times New Roman" w:eastAsia="Calibri" w:hAnsi="Times New Roman" w:cs="Times New Roman"/>
          <w:i/>
          <w:u w:val="single"/>
        </w:rPr>
        <w:t>hendisetiyatwan@gmail.</w:t>
      </w:r>
      <w:r w:rsidR="005636E9" w:rsidRPr="00216D90">
        <w:rPr>
          <w:rFonts w:ascii="Times New Roman" w:eastAsia="Calibri" w:hAnsi="Times New Roman" w:cs="Times New Roman"/>
          <w:i/>
          <w:u w:val="single"/>
        </w:rPr>
        <w:t xml:space="preserve"> </w:t>
      </w:r>
      <w:r w:rsidR="00D62576" w:rsidRPr="00216D90">
        <w:rPr>
          <w:rFonts w:ascii="Times New Roman" w:eastAsia="Calibri" w:hAnsi="Times New Roman" w:cs="Times New Roman"/>
          <w:i/>
          <w:u w:val="single"/>
        </w:rPr>
        <w:t>C</w:t>
      </w:r>
      <w:r w:rsidR="00367E81" w:rsidRPr="00216D90">
        <w:rPr>
          <w:rFonts w:ascii="Times New Roman" w:eastAsia="Calibri" w:hAnsi="Times New Roman" w:cs="Times New Roman"/>
          <w:i/>
          <w:u w:val="single"/>
        </w:rPr>
        <w:t>om</w:t>
      </w:r>
    </w:p>
    <w:p w:rsidR="00B51FF9" w:rsidRPr="00213C8F" w:rsidRDefault="00216D90" w:rsidP="004B5AAB">
      <w:pPr>
        <w:spacing w:after="0" w:line="240" w:lineRule="auto"/>
        <w:jc w:val="both"/>
        <w:rPr>
          <w:rFonts w:ascii="Times New Roman" w:hAnsi="Times New Roman" w:cs="Times New Roman"/>
        </w:rPr>
      </w:pPr>
      <w:r>
        <w:rPr>
          <w:rFonts w:ascii="Times New Roman" w:hAnsi="Times New Roman" w:cs="Times New Roman"/>
          <w:b/>
          <w:bCs/>
          <w:iCs/>
        </w:rPr>
        <w:t>Abstrak</w:t>
      </w:r>
    </w:p>
    <w:p w:rsidR="00B51FF9" w:rsidRPr="00B133CB" w:rsidRDefault="004B5AAB" w:rsidP="004B5AAB">
      <w:pPr>
        <w:spacing w:after="0" w:line="240" w:lineRule="auto"/>
        <w:jc w:val="both"/>
        <w:rPr>
          <w:rFonts w:ascii="Times New Roman" w:hAnsi="Times New Roman" w:cs="Times New Roman"/>
        </w:rPr>
      </w:pPr>
      <w:r w:rsidRPr="00216D90">
        <w:rPr>
          <w:rFonts w:ascii="Times New Roman" w:hAnsi="Times New Roman" w:cs="Times New Roman"/>
        </w:rPr>
        <w:t>Latar Belakang dan Tujuan:</w:t>
      </w:r>
      <w:r w:rsidRPr="00B133CB">
        <w:rPr>
          <w:rFonts w:ascii="Times New Roman" w:hAnsi="Times New Roman" w:cs="Times New Roman"/>
        </w:rPr>
        <w:t xml:space="preserve"> </w:t>
      </w:r>
      <w:r w:rsidR="00213C8F" w:rsidRPr="00705321">
        <w:rPr>
          <w:rFonts w:ascii="Times New Roman" w:hAnsi="Times New Roman" w:cs="Times New Roman"/>
          <w:i/>
        </w:rPr>
        <w:t>L.</w:t>
      </w:r>
      <w:r w:rsidR="00705321" w:rsidRPr="00705321">
        <w:rPr>
          <w:rFonts w:ascii="Times New Roman" w:hAnsi="Times New Roman" w:cs="Times New Roman"/>
          <w:i/>
        </w:rPr>
        <w:t xml:space="preserve"> </w:t>
      </w:r>
      <w:r w:rsidR="00213C8F" w:rsidRPr="00705321">
        <w:rPr>
          <w:rFonts w:ascii="Times New Roman" w:hAnsi="Times New Roman" w:cs="Times New Roman"/>
          <w:i/>
        </w:rPr>
        <w:t>minor</w:t>
      </w:r>
      <w:r w:rsidR="00213C8F" w:rsidRPr="00B133CB">
        <w:rPr>
          <w:rFonts w:ascii="Times New Roman" w:hAnsi="Times New Roman" w:cs="Times New Roman"/>
        </w:rPr>
        <w:t xml:space="preserve"> </w:t>
      </w:r>
      <w:r w:rsidRPr="00B133CB">
        <w:rPr>
          <w:rFonts w:ascii="Times New Roman" w:hAnsi="Times New Roman" w:cs="Times New Roman"/>
        </w:rPr>
        <w:t xml:space="preserve">telah digunakan sebagai pakan ternak, mengandung </w:t>
      </w:r>
      <w:r w:rsidR="00213C8F" w:rsidRPr="00B133CB">
        <w:rPr>
          <w:rFonts w:ascii="Times New Roman" w:hAnsi="Times New Roman" w:cs="Times New Roman"/>
          <w:lang w:bidi="en-US"/>
        </w:rPr>
        <w:t xml:space="preserve">nutrient sangat lengkap yaitu </w:t>
      </w:r>
      <w:r w:rsidR="00213C8F" w:rsidRPr="00B133CB">
        <w:rPr>
          <w:rFonts w:ascii="Times New Roman" w:hAnsi="Times New Roman" w:cs="Times New Roman"/>
        </w:rPr>
        <w:t>protein kasar (22,4%), asam amino lisin (6,9%), metionin (1,4%), dan histidin (2,7%)</w:t>
      </w:r>
      <w:r w:rsidRPr="00B133CB">
        <w:rPr>
          <w:rFonts w:ascii="Times New Roman" w:hAnsi="Times New Roman" w:cs="Times New Roman"/>
        </w:rPr>
        <w:t xml:space="preserve"> tetapi kandungan serat kasar</w:t>
      </w:r>
      <w:r w:rsidR="00213C8F" w:rsidRPr="00B133CB">
        <w:rPr>
          <w:rFonts w:ascii="Times New Roman" w:hAnsi="Times New Roman" w:cs="Times New Roman"/>
        </w:rPr>
        <w:t xml:space="preserve"> (10,16%)</w:t>
      </w:r>
      <w:r w:rsidR="001E0900" w:rsidRPr="001E0900">
        <w:rPr>
          <w:rFonts w:ascii="Times New Roman" w:hAnsi="Times New Roman" w:cs="Times New Roman"/>
        </w:rPr>
        <w:t xml:space="preserve"> </w:t>
      </w:r>
      <w:r w:rsidR="001E0900">
        <w:rPr>
          <w:rFonts w:ascii="Times New Roman" w:hAnsi="Times New Roman" w:cs="Times New Roman"/>
        </w:rPr>
        <w:t xml:space="preserve">dan </w:t>
      </w:r>
      <w:r w:rsidR="001E0900" w:rsidRPr="00FC4C79">
        <w:rPr>
          <w:rFonts w:ascii="Times New Roman" w:hAnsi="Times New Roman" w:cs="Times New Roman"/>
        </w:rPr>
        <w:t>lignin (17,98%)</w:t>
      </w:r>
      <w:r w:rsidR="00AF78DF">
        <w:rPr>
          <w:rFonts w:ascii="Times New Roman" w:hAnsi="Times New Roman" w:cs="Times New Roman"/>
        </w:rPr>
        <w:t xml:space="preserve"> </w:t>
      </w:r>
      <w:r w:rsidR="00705321">
        <w:rPr>
          <w:rFonts w:ascii="Times New Roman" w:hAnsi="Times New Roman" w:cs="Times New Roman"/>
        </w:rPr>
        <w:t>tinggi. Penggunaan L</w:t>
      </w:r>
      <w:r w:rsidR="00AF78DF">
        <w:rPr>
          <w:rFonts w:ascii="Times New Roman" w:hAnsi="Times New Roman" w:cs="Times New Roman"/>
        </w:rPr>
        <w:t>.</w:t>
      </w:r>
      <w:r w:rsidR="00705321">
        <w:rPr>
          <w:rFonts w:ascii="Times New Roman" w:hAnsi="Times New Roman" w:cs="Times New Roman"/>
        </w:rPr>
        <w:t xml:space="preserve"> </w:t>
      </w:r>
      <w:r w:rsidR="00AF78DF">
        <w:rPr>
          <w:rFonts w:ascii="Times New Roman" w:hAnsi="Times New Roman" w:cs="Times New Roman"/>
        </w:rPr>
        <w:t>minor</w:t>
      </w:r>
      <w:r w:rsidRPr="00B133CB">
        <w:rPr>
          <w:rFonts w:ascii="Times New Roman" w:hAnsi="Times New Roman" w:cs="Times New Roman"/>
        </w:rPr>
        <w:t xml:space="preserve"> pada unggas dibatasi hingga 5%. </w:t>
      </w:r>
      <w:r w:rsidR="00705321" w:rsidRPr="00C5294A">
        <w:rPr>
          <w:rFonts w:ascii="Times New Roman" w:hAnsi="Times New Roman" w:cs="Times New Roman"/>
        </w:rPr>
        <w:t>T</w:t>
      </w:r>
      <w:r w:rsidRPr="00C5294A">
        <w:rPr>
          <w:rFonts w:ascii="Times New Roman" w:hAnsi="Times New Roman" w:cs="Times New Roman"/>
        </w:rPr>
        <w:t>ujuan dari penelitian</w:t>
      </w:r>
      <w:r w:rsidRPr="00B133CB">
        <w:rPr>
          <w:rFonts w:ascii="Times New Roman" w:hAnsi="Times New Roman" w:cs="Times New Roman"/>
        </w:rPr>
        <w:t xml:space="preserve"> ini adalah untuk</w:t>
      </w:r>
      <w:r w:rsidR="00705321" w:rsidRPr="00705321">
        <w:rPr>
          <w:rFonts w:ascii="Times New Roman" w:hAnsi="Times New Roman" w:cs="Times New Roman"/>
        </w:rPr>
        <w:t xml:space="preserve"> </w:t>
      </w:r>
      <w:r w:rsidR="00705321">
        <w:rPr>
          <w:rFonts w:ascii="Times New Roman" w:hAnsi="Times New Roman" w:cs="Times New Roman"/>
        </w:rPr>
        <w:t xml:space="preserve">mendapatkan </w:t>
      </w:r>
      <w:r w:rsidR="00705321" w:rsidRPr="00B133CB">
        <w:rPr>
          <w:rFonts w:ascii="Times New Roman" w:hAnsi="Times New Roman" w:cs="Times New Roman"/>
        </w:rPr>
        <w:t xml:space="preserve">kandungan lignin, selulosa paling </w:t>
      </w:r>
      <w:proofErr w:type="gramStart"/>
      <w:r w:rsidR="00705321" w:rsidRPr="00B133CB">
        <w:rPr>
          <w:rFonts w:ascii="Times New Roman" w:hAnsi="Times New Roman" w:cs="Times New Roman"/>
        </w:rPr>
        <w:t>rendah  dan</w:t>
      </w:r>
      <w:proofErr w:type="gramEnd"/>
      <w:r w:rsidR="00705321" w:rsidRPr="00B133CB">
        <w:rPr>
          <w:rFonts w:ascii="Times New Roman" w:hAnsi="Times New Roman" w:cs="Times New Roman"/>
        </w:rPr>
        <w:t xml:space="preserve"> bahan ekstrak tanpa nitrogen paling tinggi </w:t>
      </w:r>
      <w:r w:rsidR="00705321" w:rsidRPr="00B133CB">
        <w:rPr>
          <w:rFonts w:ascii="Times New Roman" w:hAnsi="Times New Roman" w:cs="Times New Roman"/>
          <w:i/>
          <w:lang w:bidi="en-US"/>
        </w:rPr>
        <w:t>L. minor</w:t>
      </w:r>
      <w:r w:rsidR="00705321" w:rsidRPr="00B133CB">
        <w:rPr>
          <w:rFonts w:ascii="Times New Roman" w:hAnsi="Times New Roman" w:cs="Times New Roman"/>
        </w:rPr>
        <w:t xml:space="preserve"> hasil fermentasi</w:t>
      </w:r>
      <w:r w:rsidR="0011633A">
        <w:rPr>
          <w:rFonts w:ascii="Times New Roman" w:hAnsi="Times New Roman" w:cs="Times New Roman"/>
        </w:rPr>
        <w:t xml:space="preserve"> dengan menggunakan</w:t>
      </w:r>
      <w:r w:rsidR="0011633A" w:rsidRPr="0011633A">
        <w:rPr>
          <w:rFonts w:ascii="Times New Roman" w:hAnsi="Times New Roman" w:cs="Times New Roman"/>
          <w:i/>
        </w:rPr>
        <w:t xml:space="preserve"> </w:t>
      </w:r>
      <w:r w:rsidR="0011633A" w:rsidRPr="001E0900">
        <w:rPr>
          <w:rFonts w:ascii="Times New Roman" w:hAnsi="Times New Roman" w:cs="Times New Roman"/>
          <w:i/>
        </w:rPr>
        <w:t>Trichoderma harzianum</w:t>
      </w:r>
      <w:r w:rsidR="0011633A">
        <w:rPr>
          <w:rFonts w:ascii="Times New Roman" w:hAnsi="Times New Roman" w:cs="Times New Roman"/>
          <w:i/>
        </w:rPr>
        <w:t xml:space="preserve"> </w:t>
      </w:r>
      <w:r w:rsidR="0011633A" w:rsidRPr="0011633A">
        <w:rPr>
          <w:rFonts w:ascii="Times New Roman" w:hAnsi="Times New Roman" w:cs="Times New Roman"/>
        </w:rPr>
        <w:t>(Th)</w:t>
      </w:r>
      <w:r w:rsidR="0011633A">
        <w:rPr>
          <w:rFonts w:ascii="Times New Roman" w:hAnsi="Times New Roman" w:cs="Times New Roman"/>
        </w:rPr>
        <w:t xml:space="preserve"> dan</w:t>
      </w:r>
      <w:r w:rsidR="0011633A" w:rsidRPr="0011633A">
        <w:rPr>
          <w:rFonts w:ascii="Times New Roman" w:hAnsi="Times New Roman" w:cs="Times New Roman"/>
          <w:i/>
        </w:rPr>
        <w:t xml:space="preserve"> </w:t>
      </w:r>
      <w:r w:rsidR="0011633A" w:rsidRPr="001E0900">
        <w:rPr>
          <w:rFonts w:ascii="Times New Roman" w:hAnsi="Times New Roman" w:cs="Times New Roman"/>
          <w:i/>
        </w:rPr>
        <w:t>Saccharomyces cerevisiae</w:t>
      </w:r>
      <w:r w:rsidR="0011633A">
        <w:rPr>
          <w:rFonts w:ascii="Times New Roman" w:hAnsi="Times New Roman" w:cs="Times New Roman"/>
        </w:rPr>
        <w:t xml:space="preserve"> (</w:t>
      </w:r>
      <w:r w:rsidR="0011633A" w:rsidRPr="00B133CB">
        <w:rPr>
          <w:rFonts w:ascii="Times New Roman" w:hAnsi="Times New Roman" w:cs="Times New Roman"/>
        </w:rPr>
        <w:t>Sc</w:t>
      </w:r>
      <w:r w:rsidR="0011633A">
        <w:rPr>
          <w:rFonts w:ascii="Times New Roman" w:hAnsi="Times New Roman" w:cs="Times New Roman"/>
        </w:rPr>
        <w:t>)</w:t>
      </w:r>
      <w:r w:rsidR="00705321" w:rsidRPr="00B133CB">
        <w:rPr>
          <w:rFonts w:ascii="Times New Roman" w:hAnsi="Times New Roman" w:cs="Times New Roman"/>
        </w:rPr>
        <w:t>.</w:t>
      </w:r>
      <w:r w:rsidRPr="00B133CB">
        <w:rPr>
          <w:rFonts w:ascii="Times New Roman" w:hAnsi="Times New Roman" w:cs="Times New Roman"/>
        </w:rPr>
        <w:t xml:space="preserve"> </w:t>
      </w:r>
      <w:r w:rsidRPr="00216D90">
        <w:rPr>
          <w:rFonts w:ascii="Times New Roman" w:hAnsi="Times New Roman" w:cs="Times New Roman"/>
        </w:rPr>
        <w:t>Bahan dan Metode</w:t>
      </w:r>
      <w:r w:rsidRPr="00B133CB">
        <w:rPr>
          <w:rFonts w:ascii="Times New Roman" w:hAnsi="Times New Roman" w:cs="Times New Roman"/>
        </w:rPr>
        <w:t xml:space="preserve">: Fermentasi </w:t>
      </w:r>
      <w:r w:rsidR="00705321">
        <w:rPr>
          <w:rFonts w:ascii="Times New Roman" w:hAnsi="Times New Roman" w:cs="Times New Roman"/>
          <w:i/>
        </w:rPr>
        <w:t>L. minor</w:t>
      </w:r>
      <w:r w:rsidRPr="00B133CB">
        <w:rPr>
          <w:rFonts w:ascii="Times New Roman" w:hAnsi="Times New Roman" w:cs="Times New Roman"/>
        </w:rPr>
        <w:t xml:space="preserve"> dibagi menjadi dua tahap: </w:t>
      </w:r>
      <w:r w:rsidR="001E0900">
        <w:rPr>
          <w:rFonts w:ascii="Times New Roman" w:hAnsi="Times New Roman" w:cs="Times New Roman"/>
        </w:rPr>
        <w:t>I</w:t>
      </w:r>
      <w:r w:rsidRPr="00B133CB">
        <w:rPr>
          <w:rFonts w:ascii="Times New Roman" w:hAnsi="Times New Roman" w:cs="Times New Roman"/>
        </w:rPr>
        <w:t>.</w:t>
      </w:r>
      <w:r w:rsidR="0011633A">
        <w:rPr>
          <w:rFonts w:ascii="Times New Roman" w:hAnsi="Times New Roman" w:cs="Times New Roman"/>
        </w:rPr>
        <w:t xml:space="preserve"> </w:t>
      </w:r>
      <w:r w:rsidRPr="00B133CB">
        <w:rPr>
          <w:rFonts w:ascii="Times New Roman" w:hAnsi="Times New Roman" w:cs="Times New Roman"/>
        </w:rPr>
        <w:t>Th (3 x 10</w:t>
      </w:r>
      <w:r w:rsidRPr="00B133CB">
        <w:rPr>
          <w:rFonts w:ascii="Times New Roman" w:hAnsi="Times New Roman" w:cs="Times New Roman"/>
          <w:vertAlign w:val="superscript"/>
        </w:rPr>
        <w:t>7</w:t>
      </w:r>
      <w:r w:rsidRPr="00B133CB">
        <w:rPr>
          <w:rFonts w:ascii="Times New Roman" w:hAnsi="Times New Roman" w:cs="Times New Roman"/>
        </w:rPr>
        <w:t xml:space="preserve"> spora / 100 gram substrat) dengan menambahkan ZnCO</w:t>
      </w:r>
      <w:r w:rsidRPr="00B133CB">
        <w:rPr>
          <w:rFonts w:ascii="Times New Roman" w:hAnsi="Times New Roman" w:cs="Times New Roman"/>
          <w:vertAlign w:val="subscript"/>
        </w:rPr>
        <w:t>3</w:t>
      </w:r>
      <w:r w:rsidRPr="00B133CB">
        <w:rPr>
          <w:rFonts w:ascii="Times New Roman" w:hAnsi="Times New Roman" w:cs="Times New Roman"/>
        </w:rPr>
        <w:t xml:space="preserve"> (186 ppm</w:t>
      </w:r>
      <w:r w:rsidR="00D45123">
        <w:rPr>
          <w:rFonts w:ascii="Times New Roman" w:hAnsi="Times New Roman" w:cs="Times New Roman"/>
        </w:rPr>
        <w:t>) dan</w:t>
      </w:r>
      <w:r w:rsidR="0011633A">
        <w:rPr>
          <w:rFonts w:ascii="Times New Roman" w:hAnsi="Times New Roman" w:cs="Times New Roman"/>
        </w:rPr>
        <w:t xml:space="preserve"> dl-methionine (286 ppm)</w:t>
      </w:r>
      <w:r w:rsidR="00485C4D">
        <w:rPr>
          <w:rFonts w:ascii="Times New Roman" w:hAnsi="Times New Roman" w:cs="Times New Roman"/>
        </w:rPr>
        <w:t>;</w:t>
      </w:r>
      <w:r w:rsidR="0011633A">
        <w:rPr>
          <w:rFonts w:ascii="Times New Roman" w:hAnsi="Times New Roman" w:cs="Times New Roman"/>
        </w:rPr>
        <w:t xml:space="preserve"> </w:t>
      </w:r>
      <w:r w:rsidR="00D45123">
        <w:rPr>
          <w:rFonts w:ascii="Times New Roman" w:hAnsi="Times New Roman" w:cs="Times New Roman"/>
        </w:rPr>
        <w:t>II</w:t>
      </w:r>
      <w:r w:rsidRPr="00B133CB">
        <w:rPr>
          <w:rFonts w:ascii="Times New Roman" w:hAnsi="Times New Roman" w:cs="Times New Roman"/>
        </w:rPr>
        <w:t>.</w:t>
      </w:r>
      <w:r w:rsidR="00485C4D">
        <w:rPr>
          <w:rFonts w:ascii="Times New Roman" w:hAnsi="Times New Roman" w:cs="Times New Roman"/>
        </w:rPr>
        <w:t xml:space="preserve"> </w:t>
      </w:r>
      <w:r w:rsidRPr="00B133CB">
        <w:rPr>
          <w:rFonts w:ascii="Times New Roman" w:hAnsi="Times New Roman" w:cs="Times New Roman"/>
        </w:rPr>
        <w:t>Sc (3 x 10</w:t>
      </w:r>
      <w:r w:rsidRPr="00B133CB">
        <w:rPr>
          <w:rFonts w:ascii="Times New Roman" w:hAnsi="Times New Roman" w:cs="Times New Roman"/>
          <w:vertAlign w:val="superscript"/>
        </w:rPr>
        <w:t>7</w:t>
      </w:r>
      <w:r w:rsidRPr="00B133CB">
        <w:rPr>
          <w:rFonts w:ascii="Times New Roman" w:hAnsi="Times New Roman" w:cs="Times New Roman"/>
        </w:rPr>
        <w:t xml:space="preserve"> spora / 100 gram substrat). </w:t>
      </w:r>
      <w:r w:rsidR="00705321">
        <w:rPr>
          <w:rFonts w:ascii="Times New Roman" w:hAnsi="Times New Roman" w:cs="Times New Roman"/>
        </w:rPr>
        <w:t>Rancangan percobaan yang digunakan adalah rancangan acak lengkap</w:t>
      </w:r>
      <w:r w:rsidRPr="00B133CB">
        <w:rPr>
          <w:rFonts w:ascii="Times New Roman" w:hAnsi="Times New Roman" w:cs="Times New Roman"/>
        </w:rPr>
        <w:t xml:space="preserve"> (RAL) dengan 20 unit </w:t>
      </w:r>
      <w:r w:rsidR="00705321">
        <w:rPr>
          <w:rFonts w:ascii="Times New Roman" w:hAnsi="Times New Roman" w:cs="Times New Roman"/>
        </w:rPr>
        <w:t>percobaan. Perlakuan terdiri atas</w:t>
      </w:r>
      <w:r w:rsidRPr="00B133CB">
        <w:rPr>
          <w:rFonts w:ascii="Times New Roman" w:hAnsi="Times New Roman" w:cs="Times New Roman"/>
        </w:rPr>
        <w:t xml:space="preserve"> P1 (Fermentasi menggunakan Th selama 1 hari dilanjutkan dengan Sc selama 9 hari), P2 (Th selama 3 hari dilanjutkan dengan Sc selama 7 hari), P3 (Th selama 5 hari dilanjutkan dengan Sc selama 5 hari), P4 </w:t>
      </w:r>
      <w:proofErr w:type="gramStart"/>
      <w:r w:rsidRPr="00B133CB">
        <w:rPr>
          <w:rFonts w:ascii="Times New Roman" w:hAnsi="Times New Roman" w:cs="Times New Roman"/>
        </w:rPr>
        <w:t>( Th</w:t>
      </w:r>
      <w:proofErr w:type="gramEnd"/>
      <w:r w:rsidRPr="00B133CB">
        <w:rPr>
          <w:rFonts w:ascii="Times New Roman" w:hAnsi="Times New Roman" w:cs="Times New Roman"/>
        </w:rPr>
        <w:t xml:space="preserve"> selama 7 hari dilanjutkan dengan Sc selama 3 hari), P5 (Th selama 9 hari dilanjutkan dengan Sc selama 1 hari) </w:t>
      </w:r>
      <w:r w:rsidR="00705321">
        <w:rPr>
          <w:rFonts w:ascii="Times New Roman" w:hAnsi="Times New Roman" w:cs="Times New Roman"/>
        </w:rPr>
        <w:t>diulang empat kali</w:t>
      </w:r>
      <w:r w:rsidRPr="00B133CB">
        <w:rPr>
          <w:rFonts w:ascii="Times New Roman" w:hAnsi="Times New Roman" w:cs="Times New Roman"/>
        </w:rPr>
        <w:t xml:space="preserve">. </w:t>
      </w:r>
      <w:r w:rsidR="00B51FF9">
        <w:rPr>
          <w:rFonts w:ascii="Times New Roman" w:hAnsi="Times New Roman" w:cs="Times New Roman"/>
        </w:rPr>
        <w:t>Pengaruh perlakuan dianalisis dengan analisis varian dan dilanjutkan dengan uji</w:t>
      </w:r>
      <w:r w:rsidRPr="00B133CB">
        <w:rPr>
          <w:rFonts w:ascii="Times New Roman" w:hAnsi="Times New Roman" w:cs="Times New Roman"/>
        </w:rPr>
        <w:t xml:space="preserve"> Duncan untuk mengetahui perbedaan antara perlakuan. </w:t>
      </w:r>
      <w:r w:rsidRPr="00216D90">
        <w:rPr>
          <w:rFonts w:ascii="Times New Roman" w:hAnsi="Times New Roman" w:cs="Times New Roman"/>
        </w:rPr>
        <w:t>Hasil</w:t>
      </w:r>
      <w:r w:rsidRPr="00B133CB">
        <w:rPr>
          <w:rFonts w:ascii="Times New Roman" w:hAnsi="Times New Roman" w:cs="Times New Roman"/>
        </w:rPr>
        <w:t xml:space="preserve">: Fermentasi menggunakan Th dan Sc memiliki efek yang signifikan (P &lt;0,05) pada </w:t>
      </w:r>
      <w:r w:rsidR="00B51FF9" w:rsidRPr="00B133CB">
        <w:rPr>
          <w:rFonts w:ascii="Times New Roman" w:hAnsi="Times New Roman" w:cs="Times New Roman"/>
        </w:rPr>
        <w:t>kandungan lignin, selulosa dan bahan ekstrak tanpa nitrogen</w:t>
      </w:r>
      <w:r w:rsidRPr="00B133CB">
        <w:rPr>
          <w:rFonts w:ascii="Times New Roman" w:hAnsi="Times New Roman" w:cs="Times New Roman"/>
        </w:rPr>
        <w:t xml:space="preserve">. </w:t>
      </w:r>
      <w:r w:rsidR="00B51FF9">
        <w:rPr>
          <w:rFonts w:ascii="Times New Roman" w:hAnsi="Times New Roman" w:cs="Times New Roman"/>
        </w:rPr>
        <w:t>Waktu f</w:t>
      </w:r>
      <w:r w:rsidRPr="00B133CB">
        <w:rPr>
          <w:rFonts w:ascii="Times New Roman" w:hAnsi="Times New Roman" w:cs="Times New Roman"/>
        </w:rPr>
        <w:t xml:space="preserve">ermentasi </w:t>
      </w:r>
      <w:r w:rsidR="00B51FF9">
        <w:rPr>
          <w:rFonts w:ascii="Times New Roman" w:hAnsi="Times New Roman" w:cs="Times New Roman"/>
        </w:rPr>
        <w:t xml:space="preserve">paling </w:t>
      </w:r>
      <w:r w:rsidRPr="00B133CB">
        <w:rPr>
          <w:rFonts w:ascii="Times New Roman" w:hAnsi="Times New Roman" w:cs="Times New Roman"/>
        </w:rPr>
        <w:t xml:space="preserve">baik adalah </w:t>
      </w:r>
      <w:r w:rsidR="00B51FF9">
        <w:rPr>
          <w:rFonts w:ascii="Times New Roman" w:hAnsi="Times New Roman" w:cs="Times New Roman"/>
        </w:rPr>
        <w:t xml:space="preserve">fermentasi dengan menggunakan </w:t>
      </w:r>
      <w:r w:rsidRPr="00B133CB">
        <w:rPr>
          <w:rFonts w:ascii="Times New Roman" w:hAnsi="Times New Roman" w:cs="Times New Roman"/>
        </w:rPr>
        <w:t>Th selama 3 hari dan Sc selama 7 har</w:t>
      </w:r>
      <w:r w:rsidR="00B51FF9">
        <w:rPr>
          <w:rFonts w:ascii="Times New Roman" w:hAnsi="Times New Roman" w:cs="Times New Roman"/>
        </w:rPr>
        <w:t>i (P2) yang meningkatkan BETN (34,42</w:t>
      </w:r>
      <w:r w:rsidRPr="00B133CB">
        <w:rPr>
          <w:rFonts w:ascii="Times New Roman" w:hAnsi="Times New Roman" w:cs="Times New Roman"/>
        </w:rPr>
        <w:t>%)</w:t>
      </w:r>
      <w:r w:rsidR="00B51FF9">
        <w:rPr>
          <w:rFonts w:ascii="Times New Roman" w:hAnsi="Times New Roman" w:cs="Times New Roman"/>
        </w:rPr>
        <w:t xml:space="preserve">, dan menurunkan </w:t>
      </w:r>
      <w:proofErr w:type="gramStart"/>
      <w:r w:rsidR="00B51FF9">
        <w:rPr>
          <w:rFonts w:ascii="Times New Roman" w:hAnsi="Times New Roman" w:cs="Times New Roman"/>
        </w:rPr>
        <w:t>Lignin(</w:t>
      </w:r>
      <w:proofErr w:type="gramEnd"/>
      <w:r w:rsidR="00B51FF9">
        <w:rPr>
          <w:rFonts w:ascii="Times New Roman" w:hAnsi="Times New Roman" w:cs="Times New Roman"/>
        </w:rPr>
        <w:t>1,25%) dan Selulosa (10</w:t>
      </w:r>
      <w:r w:rsidRPr="00B133CB">
        <w:rPr>
          <w:rFonts w:ascii="Times New Roman" w:hAnsi="Times New Roman" w:cs="Times New Roman"/>
        </w:rPr>
        <w:t>,6</w:t>
      </w:r>
      <w:r w:rsidR="00B51FF9">
        <w:rPr>
          <w:rFonts w:ascii="Times New Roman" w:hAnsi="Times New Roman" w:cs="Times New Roman"/>
        </w:rPr>
        <w:t>2</w:t>
      </w:r>
      <w:r w:rsidRPr="00B133CB">
        <w:rPr>
          <w:rFonts w:ascii="Times New Roman" w:hAnsi="Times New Roman" w:cs="Times New Roman"/>
        </w:rPr>
        <w:t xml:space="preserve">%). </w:t>
      </w:r>
      <w:r w:rsidRPr="00216D90">
        <w:rPr>
          <w:rFonts w:ascii="Times New Roman" w:hAnsi="Times New Roman" w:cs="Times New Roman"/>
        </w:rPr>
        <w:t>Kesimpulan</w:t>
      </w:r>
      <w:r w:rsidRPr="00B133CB">
        <w:rPr>
          <w:rFonts w:ascii="Times New Roman" w:hAnsi="Times New Roman" w:cs="Times New Roman"/>
        </w:rPr>
        <w:t xml:space="preserve">: Fermentasi </w:t>
      </w:r>
      <w:r w:rsidR="001E0900" w:rsidRPr="001E0900">
        <w:rPr>
          <w:rFonts w:ascii="Times New Roman" w:hAnsi="Times New Roman" w:cs="Times New Roman"/>
          <w:i/>
        </w:rPr>
        <w:t>L. minor</w:t>
      </w:r>
      <w:r w:rsidR="001E0900" w:rsidRPr="00B133CB">
        <w:rPr>
          <w:rFonts w:ascii="Times New Roman" w:hAnsi="Times New Roman" w:cs="Times New Roman"/>
        </w:rPr>
        <w:t xml:space="preserve"> </w:t>
      </w:r>
      <w:r w:rsidRPr="00B133CB">
        <w:rPr>
          <w:rFonts w:ascii="Times New Roman" w:hAnsi="Times New Roman" w:cs="Times New Roman"/>
        </w:rPr>
        <w:t xml:space="preserve">dengan kombinasi Th selama 3 hari dan Sc selama 7 hari dengan menambahkan dl-methionine dan Zn telah menghasilkan </w:t>
      </w:r>
      <w:r w:rsidR="00D62576">
        <w:rPr>
          <w:rFonts w:ascii="Times New Roman" w:hAnsi="Times New Roman" w:cs="Times New Roman"/>
        </w:rPr>
        <w:t xml:space="preserve">BETN </w:t>
      </w:r>
      <w:r w:rsidR="003E6242">
        <w:rPr>
          <w:rFonts w:ascii="Times New Roman" w:hAnsi="Times New Roman" w:cs="Times New Roman"/>
        </w:rPr>
        <w:t xml:space="preserve">tertinggi, </w:t>
      </w:r>
      <w:r w:rsidRPr="00B133CB">
        <w:rPr>
          <w:rFonts w:ascii="Times New Roman" w:hAnsi="Times New Roman" w:cs="Times New Roman"/>
        </w:rPr>
        <w:t xml:space="preserve">kandungan </w:t>
      </w:r>
      <w:r w:rsidR="00D62576">
        <w:rPr>
          <w:rFonts w:ascii="Times New Roman" w:hAnsi="Times New Roman" w:cs="Times New Roman"/>
        </w:rPr>
        <w:t>lignin dan selulosa</w:t>
      </w:r>
      <w:r w:rsidRPr="00B133CB">
        <w:rPr>
          <w:rFonts w:ascii="Times New Roman" w:hAnsi="Times New Roman" w:cs="Times New Roman"/>
        </w:rPr>
        <w:t xml:space="preserve"> terendah.</w:t>
      </w:r>
    </w:p>
    <w:p w:rsidR="004B5AAB" w:rsidRPr="00B133CB" w:rsidRDefault="001E0900" w:rsidP="004B5AAB">
      <w:pPr>
        <w:rPr>
          <w:rFonts w:ascii="Times New Roman" w:hAnsi="Times New Roman" w:cs="Times New Roman"/>
        </w:rPr>
      </w:pPr>
      <w:r>
        <w:rPr>
          <w:rFonts w:ascii="Times New Roman" w:hAnsi="Times New Roman" w:cs="Times New Roman"/>
        </w:rPr>
        <w:t xml:space="preserve">Kata kunci: Kualitas nutrien </w:t>
      </w:r>
      <w:r w:rsidRPr="001E0900">
        <w:rPr>
          <w:rFonts w:ascii="Times New Roman" w:hAnsi="Times New Roman" w:cs="Times New Roman"/>
          <w:i/>
        </w:rPr>
        <w:t xml:space="preserve">L. </w:t>
      </w:r>
      <w:proofErr w:type="gramStart"/>
      <w:r w:rsidRPr="001E0900">
        <w:rPr>
          <w:rFonts w:ascii="Times New Roman" w:hAnsi="Times New Roman" w:cs="Times New Roman"/>
          <w:i/>
        </w:rPr>
        <w:t>minor</w:t>
      </w:r>
      <w:r>
        <w:rPr>
          <w:rFonts w:ascii="Times New Roman" w:hAnsi="Times New Roman" w:cs="Times New Roman"/>
        </w:rPr>
        <w:t xml:space="preserve">, </w:t>
      </w:r>
      <w:r w:rsidR="004B5AAB" w:rsidRPr="00B133CB">
        <w:rPr>
          <w:rFonts w:ascii="Times New Roman" w:hAnsi="Times New Roman" w:cs="Times New Roman"/>
        </w:rPr>
        <w:t xml:space="preserve"> itik</w:t>
      </w:r>
      <w:proofErr w:type="gramEnd"/>
      <w:r w:rsidR="004B5AAB" w:rsidRPr="00B133CB">
        <w:rPr>
          <w:rFonts w:ascii="Times New Roman" w:hAnsi="Times New Roman" w:cs="Times New Roman"/>
        </w:rPr>
        <w:t xml:space="preserve">, fermentasi, </w:t>
      </w:r>
      <w:r w:rsidR="004B5AAB" w:rsidRPr="001E0900">
        <w:rPr>
          <w:rFonts w:ascii="Times New Roman" w:hAnsi="Times New Roman" w:cs="Times New Roman"/>
          <w:i/>
        </w:rPr>
        <w:t>Trichoderma harzianum</w:t>
      </w:r>
      <w:r w:rsidR="004B5AAB" w:rsidRPr="00B133CB">
        <w:rPr>
          <w:rFonts w:ascii="Times New Roman" w:hAnsi="Times New Roman" w:cs="Times New Roman"/>
        </w:rPr>
        <w:t xml:space="preserve">, </w:t>
      </w:r>
      <w:r w:rsidR="004B5AAB" w:rsidRPr="001E0900">
        <w:rPr>
          <w:rFonts w:ascii="Times New Roman" w:hAnsi="Times New Roman" w:cs="Times New Roman"/>
          <w:i/>
        </w:rPr>
        <w:t>Saccharomyces cerevisiae</w:t>
      </w:r>
      <w:r w:rsidR="004B5AAB" w:rsidRPr="00B133CB">
        <w:rPr>
          <w:rFonts w:ascii="Times New Roman" w:hAnsi="Times New Roman" w:cs="Times New Roman"/>
        </w:rPr>
        <w:t>.</w:t>
      </w:r>
    </w:p>
    <w:p w:rsidR="004B5AAB" w:rsidRPr="00B133CB" w:rsidRDefault="004B5AAB" w:rsidP="00367E81">
      <w:pPr>
        <w:spacing w:after="0" w:line="240" w:lineRule="auto"/>
        <w:jc w:val="both"/>
        <w:rPr>
          <w:rFonts w:ascii="Times New Roman" w:hAnsi="Times New Roman" w:cs="Times New Roman"/>
          <w:b/>
          <w:bCs/>
          <w:iCs/>
        </w:rPr>
      </w:pPr>
    </w:p>
    <w:p w:rsidR="00367E81" w:rsidRPr="00B133CB" w:rsidRDefault="00367E81" w:rsidP="00367E81">
      <w:pPr>
        <w:spacing w:after="0" w:line="240" w:lineRule="auto"/>
        <w:jc w:val="both"/>
        <w:rPr>
          <w:rFonts w:ascii="Times New Roman" w:hAnsi="Times New Roman" w:cs="Times New Roman"/>
          <w:b/>
        </w:rPr>
      </w:pPr>
      <w:r w:rsidRPr="00B133CB">
        <w:rPr>
          <w:rFonts w:ascii="Times New Roman" w:hAnsi="Times New Roman" w:cs="Times New Roman"/>
          <w:b/>
          <w:bCs/>
          <w:iCs/>
        </w:rPr>
        <w:t>Abstract</w:t>
      </w:r>
      <w:r w:rsidRPr="00B133CB">
        <w:rPr>
          <w:rFonts w:ascii="Times New Roman" w:hAnsi="Times New Roman" w:cs="Times New Roman"/>
          <w:b/>
        </w:rPr>
        <w:t xml:space="preserve"> </w:t>
      </w:r>
    </w:p>
    <w:p w:rsidR="00367E81" w:rsidRPr="00B133CB" w:rsidRDefault="00367E81" w:rsidP="00367E81">
      <w:pPr>
        <w:spacing w:after="0" w:line="240" w:lineRule="auto"/>
        <w:jc w:val="both"/>
        <w:rPr>
          <w:rFonts w:ascii="Times New Roman" w:hAnsi="Times New Roman" w:cs="Times New Roman"/>
          <w:shd w:val="clear" w:color="auto" w:fill="F5F5F5"/>
        </w:rPr>
      </w:pPr>
      <w:r w:rsidRPr="00E62A7A">
        <w:rPr>
          <w:rFonts w:ascii="Times New Roman" w:hAnsi="Times New Roman" w:cs="Times New Roman"/>
          <w:bCs/>
          <w:iCs/>
        </w:rPr>
        <w:t>Background and Objectives</w:t>
      </w:r>
      <w:r w:rsidRPr="00B133CB">
        <w:rPr>
          <w:rFonts w:ascii="Times New Roman" w:hAnsi="Times New Roman" w:cs="Times New Roman"/>
          <w:bCs/>
          <w:iCs/>
        </w:rPr>
        <w:t xml:space="preserve">: </w:t>
      </w:r>
      <w:r w:rsidR="00D45123" w:rsidRPr="001E0900">
        <w:rPr>
          <w:rFonts w:ascii="Times New Roman" w:hAnsi="Times New Roman" w:cs="Times New Roman"/>
          <w:i/>
        </w:rPr>
        <w:t>L. minor</w:t>
      </w:r>
      <w:r w:rsidR="00D45123" w:rsidRPr="00B133CB">
        <w:rPr>
          <w:rFonts w:ascii="Times New Roman" w:hAnsi="Times New Roman" w:cs="Times New Roman"/>
          <w:bCs/>
          <w:iCs/>
        </w:rPr>
        <w:t xml:space="preserve"> </w:t>
      </w:r>
      <w:r w:rsidRPr="00B133CB">
        <w:rPr>
          <w:rFonts w:ascii="Times New Roman" w:hAnsi="Times New Roman" w:cs="Times New Roman"/>
          <w:bCs/>
          <w:iCs/>
        </w:rPr>
        <w:t xml:space="preserve">has been used as animal feed, which contains high nutrition, i.e. </w:t>
      </w:r>
      <w:r w:rsidR="00D45123">
        <w:rPr>
          <w:rFonts w:ascii="Times New Roman" w:hAnsi="Times New Roman" w:cs="Times New Roman"/>
          <w:bCs/>
          <w:iCs/>
        </w:rPr>
        <w:t xml:space="preserve">Crude </w:t>
      </w:r>
      <w:r w:rsidRPr="00B133CB">
        <w:rPr>
          <w:rFonts w:ascii="Times New Roman" w:hAnsi="Times New Roman" w:cs="Times New Roman"/>
          <w:bCs/>
          <w:iCs/>
        </w:rPr>
        <w:t>protein</w:t>
      </w:r>
      <w:r w:rsidR="00D45123">
        <w:rPr>
          <w:rFonts w:ascii="Times New Roman" w:hAnsi="Times New Roman" w:cs="Times New Roman"/>
          <w:bCs/>
          <w:iCs/>
        </w:rPr>
        <w:t xml:space="preserve"> </w:t>
      </w:r>
      <w:r w:rsidR="00D45123" w:rsidRPr="00B133CB">
        <w:rPr>
          <w:rFonts w:ascii="Times New Roman" w:hAnsi="Times New Roman" w:cs="Times New Roman"/>
        </w:rPr>
        <w:t>(22,4%)</w:t>
      </w:r>
      <w:r w:rsidRPr="00B133CB">
        <w:rPr>
          <w:rFonts w:ascii="Times New Roman" w:hAnsi="Times New Roman" w:cs="Times New Roman"/>
          <w:bCs/>
          <w:iCs/>
        </w:rPr>
        <w:t>, amino acids</w:t>
      </w:r>
      <w:r w:rsidR="00D45123">
        <w:rPr>
          <w:rFonts w:ascii="Times New Roman" w:hAnsi="Times New Roman" w:cs="Times New Roman"/>
          <w:bCs/>
          <w:iCs/>
        </w:rPr>
        <w:t xml:space="preserve"> lysin </w:t>
      </w:r>
      <w:r w:rsidR="00D45123" w:rsidRPr="00B133CB">
        <w:rPr>
          <w:rFonts w:ascii="Times New Roman" w:hAnsi="Times New Roman" w:cs="Times New Roman"/>
        </w:rPr>
        <w:t>(6,9%), met</w:t>
      </w:r>
      <w:r w:rsidR="00D45123">
        <w:rPr>
          <w:rFonts w:ascii="Times New Roman" w:hAnsi="Times New Roman" w:cs="Times New Roman"/>
        </w:rPr>
        <w:t xml:space="preserve">hionin (1,4%), </w:t>
      </w:r>
      <w:r w:rsidR="00D45123" w:rsidRPr="00B133CB">
        <w:rPr>
          <w:rFonts w:ascii="Times New Roman" w:hAnsi="Times New Roman" w:cs="Times New Roman"/>
        </w:rPr>
        <w:t>an</w:t>
      </w:r>
      <w:r w:rsidR="00D45123">
        <w:rPr>
          <w:rFonts w:ascii="Times New Roman" w:hAnsi="Times New Roman" w:cs="Times New Roman"/>
        </w:rPr>
        <w:t>d hy</w:t>
      </w:r>
      <w:r w:rsidR="00D45123" w:rsidRPr="00B133CB">
        <w:rPr>
          <w:rFonts w:ascii="Times New Roman" w:hAnsi="Times New Roman" w:cs="Times New Roman"/>
        </w:rPr>
        <w:t>stidin (2,7%)</w:t>
      </w:r>
      <w:r w:rsidRPr="00B133CB">
        <w:rPr>
          <w:rFonts w:ascii="Times New Roman" w:hAnsi="Times New Roman" w:cs="Times New Roman"/>
          <w:bCs/>
          <w:iCs/>
        </w:rPr>
        <w:t>, but high crude fiber</w:t>
      </w:r>
      <w:r w:rsidR="00D45123">
        <w:rPr>
          <w:rFonts w:ascii="Times New Roman" w:hAnsi="Times New Roman" w:cs="Times New Roman"/>
          <w:bCs/>
          <w:iCs/>
        </w:rPr>
        <w:t xml:space="preserve"> </w:t>
      </w:r>
      <w:r w:rsidR="00D45123" w:rsidRPr="00B133CB">
        <w:rPr>
          <w:rFonts w:ascii="Times New Roman" w:hAnsi="Times New Roman" w:cs="Times New Roman"/>
        </w:rPr>
        <w:t>(10,16%)</w:t>
      </w:r>
      <w:r w:rsidR="00D45123" w:rsidRPr="001E0900">
        <w:rPr>
          <w:rFonts w:ascii="Times New Roman" w:hAnsi="Times New Roman" w:cs="Times New Roman"/>
        </w:rPr>
        <w:t xml:space="preserve"> </w:t>
      </w:r>
      <w:r w:rsidR="00D45123">
        <w:rPr>
          <w:rFonts w:ascii="Times New Roman" w:hAnsi="Times New Roman" w:cs="Times New Roman"/>
        </w:rPr>
        <w:t xml:space="preserve">dan </w:t>
      </w:r>
      <w:r w:rsidR="00D45123" w:rsidRPr="00FC4C79">
        <w:rPr>
          <w:rFonts w:ascii="Times New Roman" w:hAnsi="Times New Roman" w:cs="Times New Roman"/>
        </w:rPr>
        <w:t>lignin (17,98%)</w:t>
      </w:r>
      <w:r w:rsidRPr="00B133CB">
        <w:rPr>
          <w:rFonts w:ascii="Times New Roman" w:hAnsi="Times New Roman" w:cs="Times New Roman"/>
          <w:bCs/>
          <w:iCs/>
        </w:rPr>
        <w:t xml:space="preserve">. Provision </w:t>
      </w:r>
      <w:r w:rsidR="0011633A" w:rsidRPr="001E0900">
        <w:rPr>
          <w:rFonts w:ascii="Times New Roman" w:hAnsi="Times New Roman" w:cs="Times New Roman"/>
          <w:i/>
        </w:rPr>
        <w:t>L. minor</w:t>
      </w:r>
      <w:r w:rsidR="0011633A" w:rsidRPr="00B133CB">
        <w:rPr>
          <w:rFonts w:ascii="Times New Roman" w:hAnsi="Times New Roman" w:cs="Times New Roman"/>
          <w:bCs/>
          <w:iCs/>
        </w:rPr>
        <w:t xml:space="preserve"> </w:t>
      </w:r>
      <w:r w:rsidRPr="00B133CB">
        <w:rPr>
          <w:rFonts w:ascii="Times New Roman" w:hAnsi="Times New Roman" w:cs="Times New Roman"/>
          <w:bCs/>
          <w:iCs/>
        </w:rPr>
        <w:t>in poultry is limited to 5%.</w:t>
      </w:r>
      <w:r w:rsidRPr="00B133CB">
        <w:rPr>
          <w:rFonts w:ascii="Times New Roman" w:hAnsi="Times New Roman" w:cs="Times New Roman"/>
          <w:shd w:val="clear" w:color="auto" w:fill="F5F5F5"/>
        </w:rPr>
        <w:t xml:space="preserve"> </w:t>
      </w:r>
      <w:r w:rsidRPr="00B133CB">
        <w:rPr>
          <w:rFonts w:ascii="Times New Roman" w:hAnsi="Times New Roman" w:cs="Times New Roman"/>
          <w:bCs/>
          <w:iCs/>
        </w:rPr>
        <w:t xml:space="preserve">Therefore, the objective of the study is to get the best quality </w:t>
      </w:r>
      <w:proofErr w:type="gramStart"/>
      <w:r w:rsidRPr="00B133CB">
        <w:rPr>
          <w:rFonts w:ascii="Times New Roman" w:hAnsi="Times New Roman" w:cs="Times New Roman"/>
          <w:bCs/>
          <w:iCs/>
        </w:rPr>
        <w:t>of</w:t>
      </w:r>
      <w:r w:rsidR="0011633A" w:rsidRPr="0011633A">
        <w:rPr>
          <w:rFonts w:ascii="Times New Roman" w:hAnsi="Times New Roman" w:cs="Times New Roman"/>
          <w:i/>
        </w:rPr>
        <w:t xml:space="preserve"> </w:t>
      </w:r>
      <w:r w:rsidR="0011633A">
        <w:rPr>
          <w:rFonts w:ascii="Times New Roman" w:hAnsi="Times New Roman" w:cs="Times New Roman"/>
          <w:i/>
        </w:rPr>
        <w:t xml:space="preserve"> </w:t>
      </w:r>
      <w:r w:rsidR="0011633A" w:rsidRPr="001E0900">
        <w:rPr>
          <w:rFonts w:ascii="Times New Roman" w:hAnsi="Times New Roman" w:cs="Times New Roman"/>
          <w:i/>
        </w:rPr>
        <w:t>L.</w:t>
      </w:r>
      <w:proofErr w:type="gramEnd"/>
      <w:r w:rsidR="0011633A" w:rsidRPr="001E0900">
        <w:rPr>
          <w:rFonts w:ascii="Times New Roman" w:hAnsi="Times New Roman" w:cs="Times New Roman"/>
          <w:i/>
        </w:rPr>
        <w:t xml:space="preserve"> minor</w:t>
      </w:r>
      <w:r w:rsidRPr="00B133CB">
        <w:rPr>
          <w:rFonts w:ascii="Times New Roman" w:hAnsi="Times New Roman" w:cs="Times New Roman"/>
          <w:bCs/>
          <w:iCs/>
        </w:rPr>
        <w:t xml:space="preserve"> nutrient through fermentation process by using Trichoderma harzianum (Th) and Saccharomyces cerevisiae (Sc).  </w:t>
      </w:r>
      <w:r w:rsidRPr="00E62A7A">
        <w:rPr>
          <w:rFonts w:ascii="Times New Roman" w:hAnsi="Times New Roman" w:cs="Times New Roman"/>
          <w:bCs/>
          <w:iCs/>
        </w:rPr>
        <w:t>Materials and Methods</w:t>
      </w:r>
      <w:r w:rsidRPr="00B133CB">
        <w:rPr>
          <w:rFonts w:ascii="Times New Roman" w:hAnsi="Times New Roman" w:cs="Times New Roman"/>
          <w:bCs/>
          <w:iCs/>
        </w:rPr>
        <w:t xml:space="preserve">: </w:t>
      </w:r>
      <w:r w:rsidR="0011633A" w:rsidRPr="001E0900">
        <w:rPr>
          <w:rFonts w:ascii="Times New Roman" w:hAnsi="Times New Roman" w:cs="Times New Roman"/>
          <w:i/>
        </w:rPr>
        <w:t>L. minor</w:t>
      </w:r>
      <w:r w:rsidR="0011633A" w:rsidRPr="00B133CB">
        <w:rPr>
          <w:rFonts w:ascii="Times New Roman" w:hAnsi="Times New Roman" w:cs="Times New Roman"/>
          <w:bCs/>
          <w:iCs/>
        </w:rPr>
        <w:t xml:space="preserve"> </w:t>
      </w:r>
      <w:r w:rsidRPr="00B133CB">
        <w:rPr>
          <w:rFonts w:ascii="Times New Roman" w:hAnsi="Times New Roman" w:cs="Times New Roman"/>
          <w:bCs/>
          <w:iCs/>
        </w:rPr>
        <w:t xml:space="preserve">fermentation is divided into two stages: </w:t>
      </w:r>
      <w:proofErr w:type="gramStart"/>
      <w:r w:rsidRPr="00B133CB">
        <w:rPr>
          <w:rFonts w:ascii="Times New Roman" w:hAnsi="Times New Roman" w:cs="Times New Roman"/>
          <w:bCs/>
          <w:iCs/>
        </w:rPr>
        <w:t>1.Th</w:t>
      </w:r>
      <w:proofErr w:type="gramEnd"/>
      <w:r w:rsidRPr="00B133CB">
        <w:rPr>
          <w:rFonts w:ascii="Times New Roman" w:hAnsi="Times New Roman" w:cs="Times New Roman"/>
          <w:bCs/>
          <w:iCs/>
        </w:rPr>
        <w:t xml:space="preserve"> (3 x 10</w:t>
      </w:r>
      <w:r w:rsidR="00485C4D" w:rsidRPr="00B133CB">
        <w:rPr>
          <w:rFonts w:ascii="Times New Roman" w:hAnsi="Times New Roman" w:cs="Times New Roman"/>
          <w:bCs/>
          <w:iCs/>
          <w:vertAlign w:val="superscript"/>
        </w:rPr>
        <w:t>7</w:t>
      </w:r>
      <w:r w:rsidR="00485C4D">
        <w:rPr>
          <w:rFonts w:ascii="Times New Roman" w:hAnsi="Times New Roman" w:cs="Times New Roman"/>
          <w:bCs/>
          <w:iCs/>
        </w:rPr>
        <w:t xml:space="preserve"> </w:t>
      </w:r>
      <w:r w:rsidRPr="00B133CB">
        <w:rPr>
          <w:rFonts w:ascii="Times New Roman" w:hAnsi="Times New Roman" w:cs="Times New Roman"/>
          <w:bCs/>
          <w:iCs/>
        </w:rPr>
        <w:t>spores /100 grams substrate) with added ZnCO</w:t>
      </w:r>
      <w:r w:rsidRPr="00B133CB">
        <w:rPr>
          <w:rFonts w:ascii="Times New Roman" w:hAnsi="Times New Roman" w:cs="Times New Roman"/>
          <w:bCs/>
          <w:iCs/>
          <w:vertAlign w:val="subscript"/>
        </w:rPr>
        <w:t>3</w:t>
      </w:r>
      <w:r w:rsidRPr="00B133CB">
        <w:rPr>
          <w:rFonts w:ascii="Times New Roman" w:hAnsi="Times New Roman" w:cs="Times New Roman"/>
          <w:bCs/>
          <w:iCs/>
        </w:rPr>
        <w:t xml:space="preserve"> (186 ppm</w:t>
      </w:r>
      <w:r w:rsidR="0011633A">
        <w:rPr>
          <w:rFonts w:ascii="Times New Roman" w:hAnsi="Times New Roman" w:cs="Times New Roman"/>
          <w:bCs/>
          <w:iCs/>
        </w:rPr>
        <w:t>) and dl-methionine (286 ppm), II</w:t>
      </w:r>
      <w:r w:rsidRPr="00B133CB">
        <w:rPr>
          <w:rFonts w:ascii="Times New Roman" w:hAnsi="Times New Roman" w:cs="Times New Roman"/>
          <w:bCs/>
          <w:iCs/>
        </w:rPr>
        <w:t>. Sc (3 x 10</w:t>
      </w:r>
      <w:r w:rsidRPr="00B133CB">
        <w:rPr>
          <w:rFonts w:ascii="Times New Roman" w:hAnsi="Times New Roman" w:cs="Times New Roman"/>
          <w:bCs/>
          <w:iCs/>
          <w:vertAlign w:val="superscript"/>
        </w:rPr>
        <w:t>7</w:t>
      </w:r>
      <w:r w:rsidRPr="00B133CB">
        <w:rPr>
          <w:rFonts w:ascii="Times New Roman" w:hAnsi="Times New Roman" w:cs="Times New Roman"/>
          <w:bCs/>
          <w:iCs/>
        </w:rPr>
        <w:t xml:space="preserve"> spores /100 grams of a substrate). Completed randomized design (CRD) was used in experimental design with 20 experimental units. The treatments consist of P1 (Fermentation using Th for 1 day continued with Sc for 9 days), P2 (Th for 3 days continued with Sc for 7 days), P3 (Th for 5 days continued with Sc for 5 days), P4 (Th for 7 days continued with Sc for 3 days), P5 (Th for 9 days continued with Sc for 1 day) with four replications. Analysis of variance was conducted to know the treatment effect. It was then followed by the Duncan test to know the difference between treatments. </w:t>
      </w:r>
      <w:r w:rsidRPr="00E62A7A">
        <w:rPr>
          <w:rFonts w:ascii="Times New Roman" w:hAnsi="Times New Roman" w:cs="Times New Roman"/>
          <w:bCs/>
          <w:iCs/>
        </w:rPr>
        <w:t>Results</w:t>
      </w:r>
      <w:r w:rsidRPr="00B133CB">
        <w:rPr>
          <w:rFonts w:ascii="Times New Roman" w:hAnsi="Times New Roman" w:cs="Times New Roman"/>
          <w:bCs/>
          <w:iCs/>
        </w:rPr>
        <w:t>: Fermentation using Th and Sc has a significant effect (P&lt;0.05) on</w:t>
      </w:r>
      <w:r w:rsidR="00485C4D">
        <w:rPr>
          <w:rFonts w:ascii="Times New Roman" w:hAnsi="Times New Roman" w:cs="Times New Roman"/>
          <w:bCs/>
          <w:iCs/>
        </w:rPr>
        <w:t xml:space="preserve"> lignin, </w:t>
      </w:r>
      <w:r w:rsidR="00485C4D">
        <w:rPr>
          <w:rFonts w:ascii="Times New Roman" w:hAnsi="Times New Roman" w:cs="Times New Roman"/>
          <w:bCs/>
          <w:iCs/>
        </w:rPr>
        <w:lastRenderedPageBreak/>
        <w:t>selulos and non nitrogen free extract</w:t>
      </w:r>
      <w:r w:rsidRPr="00B133CB">
        <w:rPr>
          <w:rFonts w:ascii="Times New Roman" w:hAnsi="Times New Roman" w:cs="Times New Roman"/>
          <w:bCs/>
          <w:iCs/>
        </w:rPr>
        <w:t>. The best duration of fermentation is Th for 3 days and Sc for 7 days (P2) that increasing</w:t>
      </w:r>
      <w:r w:rsidR="00BD4342" w:rsidRPr="00BD4342">
        <w:rPr>
          <w:rFonts w:ascii="Times New Roman" w:hAnsi="Times New Roman" w:cs="Times New Roman"/>
          <w:bCs/>
          <w:iCs/>
        </w:rPr>
        <w:t xml:space="preserve"> </w:t>
      </w:r>
      <w:r w:rsidR="00BD4342">
        <w:rPr>
          <w:rFonts w:ascii="Times New Roman" w:hAnsi="Times New Roman" w:cs="Times New Roman"/>
          <w:bCs/>
          <w:iCs/>
        </w:rPr>
        <w:t>non nitrogen free extract</w:t>
      </w:r>
      <w:r w:rsidRPr="00B133CB">
        <w:rPr>
          <w:rFonts w:ascii="Times New Roman" w:hAnsi="Times New Roman" w:cs="Times New Roman"/>
          <w:bCs/>
          <w:iCs/>
        </w:rPr>
        <w:t xml:space="preserve"> </w:t>
      </w:r>
      <w:r w:rsidR="00BD4342">
        <w:rPr>
          <w:rFonts w:ascii="Times New Roman" w:hAnsi="Times New Roman" w:cs="Times New Roman"/>
        </w:rPr>
        <w:t>(34,42</w:t>
      </w:r>
      <w:r w:rsidR="00BD4342" w:rsidRPr="00B133CB">
        <w:rPr>
          <w:rFonts w:ascii="Times New Roman" w:hAnsi="Times New Roman" w:cs="Times New Roman"/>
        </w:rPr>
        <w:t>%)</w:t>
      </w:r>
      <w:r w:rsidR="00BD4342">
        <w:rPr>
          <w:rFonts w:ascii="Times New Roman" w:hAnsi="Times New Roman" w:cs="Times New Roman"/>
        </w:rPr>
        <w:t>, and decreasing lignin (1,25%) and selulosa (10</w:t>
      </w:r>
      <w:r w:rsidR="00BD4342" w:rsidRPr="00B133CB">
        <w:rPr>
          <w:rFonts w:ascii="Times New Roman" w:hAnsi="Times New Roman" w:cs="Times New Roman"/>
        </w:rPr>
        <w:t>,6</w:t>
      </w:r>
      <w:r w:rsidR="00BD4342">
        <w:rPr>
          <w:rFonts w:ascii="Times New Roman" w:hAnsi="Times New Roman" w:cs="Times New Roman"/>
        </w:rPr>
        <w:t>2</w:t>
      </w:r>
      <w:r w:rsidR="00BD4342" w:rsidRPr="00B133CB">
        <w:rPr>
          <w:rFonts w:ascii="Times New Roman" w:hAnsi="Times New Roman" w:cs="Times New Roman"/>
        </w:rPr>
        <w:t>%)</w:t>
      </w:r>
      <w:r w:rsidRPr="00B133CB">
        <w:rPr>
          <w:rFonts w:ascii="Times New Roman" w:hAnsi="Times New Roman" w:cs="Times New Roman"/>
          <w:bCs/>
          <w:iCs/>
        </w:rPr>
        <w:t xml:space="preserve">. </w:t>
      </w:r>
      <w:r w:rsidRPr="00E62A7A">
        <w:rPr>
          <w:rFonts w:ascii="Times New Roman" w:hAnsi="Times New Roman" w:cs="Times New Roman"/>
          <w:bCs/>
          <w:iCs/>
        </w:rPr>
        <w:t>Conclusion</w:t>
      </w:r>
      <w:r w:rsidRPr="00B133CB">
        <w:rPr>
          <w:rFonts w:ascii="Times New Roman" w:hAnsi="Times New Roman" w:cs="Times New Roman"/>
          <w:bCs/>
          <w:iCs/>
        </w:rPr>
        <w:t xml:space="preserve">: </w:t>
      </w:r>
      <w:r w:rsidR="00BD4342" w:rsidRPr="001E0900">
        <w:rPr>
          <w:rFonts w:ascii="Times New Roman" w:hAnsi="Times New Roman" w:cs="Times New Roman"/>
          <w:i/>
        </w:rPr>
        <w:t>L. minor</w:t>
      </w:r>
      <w:r w:rsidR="00BD4342" w:rsidRPr="00B133CB">
        <w:rPr>
          <w:rFonts w:ascii="Times New Roman" w:hAnsi="Times New Roman" w:cs="Times New Roman"/>
          <w:bCs/>
          <w:iCs/>
        </w:rPr>
        <w:t xml:space="preserve"> </w:t>
      </w:r>
      <w:r w:rsidRPr="00B133CB">
        <w:rPr>
          <w:rFonts w:ascii="Times New Roman" w:hAnsi="Times New Roman" w:cs="Times New Roman"/>
          <w:bCs/>
          <w:iCs/>
        </w:rPr>
        <w:t>fermentation with the combination of Th for 3 days and Sc for 7 days with added dl-methionine and Zn has yielded the highest</w:t>
      </w:r>
      <w:r w:rsidR="00BD4342">
        <w:rPr>
          <w:rFonts w:ascii="Times New Roman" w:hAnsi="Times New Roman" w:cs="Times New Roman"/>
          <w:bCs/>
          <w:iCs/>
        </w:rPr>
        <w:t xml:space="preserve"> non nitrogen free extract</w:t>
      </w:r>
      <w:r w:rsidRPr="00B133CB">
        <w:rPr>
          <w:rFonts w:ascii="Times New Roman" w:hAnsi="Times New Roman" w:cs="Times New Roman"/>
          <w:bCs/>
          <w:iCs/>
        </w:rPr>
        <w:t>, and the lowest</w:t>
      </w:r>
      <w:r w:rsidR="003044C7" w:rsidRPr="003044C7">
        <w:rPr>
          <w:rFonts w:ascii="Times New Roman" w:hAnsi="Times New Roman" w:cs="Times New Roman"/>
        </w:rPr>
        <w:t xml:space="preserve"> </w:t>
      </w:r>
      <w:r w:rsidR="003044C7">
        <w:rPr>
          <w:rFonts w:ascii="Times New Roman" w:hAnsi="Times New Roman" w:cs="Times New Roman"/>
        </w:rPr>
        <w:t>lignin</w:t>
      </w:r>
      <w:r w:rsidRPr="00B133CB">
        <w:rPr>
          <w:rFonts w:ascii="Times New Roman" w:hAnsi="Times New Roman" w:cs="Times New Roman"/>
          <w:bCs/>
          <w:iCs/>
        </w:rPr>
        <w:t xml:space="preserve"> </w:t>
      </w:r>
      <w:r w:rsidR="003044C7">
        <w:rPr>
          <w:rFonts w:ascii="Times New Roman" w:hAnsi="Times New Roman" w:cs="Times New Roman"/>
        </w:rPr>
        <w:t>and selulosa</w:t>
      </w:r>
      <w:r w:rsidR="003044C7" w:rsidRPr="00B133CB">
        <w:rPr>
          <w:rFonts w:ascii="Times New Roman" w:hAnsi="Times New Roman" w:cs="Times New Roman"/>
          <w:bCs/>
          <w:iCs/>
        </w:rPr>
        <w:t xml:space="preserve"> </w:t>
      </w:r>
      <w:r w:rsidRPr="00B133CB">
        <w:rPr>
          <w:rFonts w:ascii="Times New Roman" w:hAnsi="Times New Roman" w:cs="Times New Roman"/>
          <w:bCs/>
          <w:iCs/>
        </w:rPr>
        <w:t>contents.</w:t>
      </w:r>
    </w:p>
    <w:p w:rsidR="00367E81" w:rsidRPr="00B133CB" w:rsidRDefault="00367E81" w:rsidP="004B5AAB">
      <w:pPr>
        <w:spacing w:after="0" w:line="240" w:lineRule="auto"/>
        <w:jc w:val="both"/>
        <w:rPr>
          <w:rFonts w:ascii="Times New Roman" w:hAnsi="Times New Roman" w:cs="Times New Roman"/>
          <w:bCs/>
          <w:iCs/>
        </w:rPr>
      </w:pPr>
      <w:r w:rsidRPr="00E62A7A">
        <w:rPr>
          <w:rFonts w:ascii="Times New Roman" w:hAnsi="Times New Roman" w:cs="Times New Roman"/>
        </w:rPr>
        <w:t>Keywords</w:t>
      </w:r>
      <w:r w:rsidRPr="00B133CB">
        <w:rPr>
          <w:rFonts w:ascii="Times New Roman" w:hAnsi="Times New Roman" w:cs="Times New Roman"/>
        </w:rPr>
        <w:t xml:space="preserve">: Duckweed nutrient quality, fermentation, </w:t>
      </w:r>
      <w:r w:rsidRPr="00B133CB">
        <w:rPr>
          <w:rFonts w:ascii="Times New Roman" w:hAnsi="Times New Roman" w:cs="Times New Roman"/>
          <w:i/>
        </w:rPr>
        <w:t>Trichoderma harzianum, Saccharomyces cerevisiae</w:t>
      </w:r>
      <w:r w:rsidRPr="00B133CB">
        <w:rPr>
          <w:rFonts w:ascii="Times New Roman" w:hAnsi="Times New Roman" w:cs="Times New Roman"/>
        </w:rPr>
        <w:t>.</w:t>
      </w:r>
    </w:p>
    <w:p w:rsidR="00A908DE" w:rsidRPr="00B133CB" w:rsidRDefault="00A908DE" w:rsidP="00CC6F5C">
      <w:pPr>
        <w:rPr>
          <w:rFonts w:ascii="Times New Roman" w:hAnsi="Times New Roman" w:cs="Times New Roman"/>
        </w:rPr>
      </w:pPr>
    </w:p>
    <w:p w:rsidR="00CC6F5C" w:rsidRPr="00E62A7A" w:rsidRDefault="004B5AAB" w:rsidP="00E62A7A">
      <w:pPr>
        <w:spacing w:after="0" w:line="360" w:lineRule="auto"/>
        <w:jc w:val="both"/>
        <w:rPr>
          <w:rFonts w:ascii="Times New Roman" w:hAnsi="Times New Roman" w:cs="Times New Roman"/>
          <w:b/>
        </w:rPr>
      </w:pPr>
      <w:r w:rsidRPr="00E62A7A">
        <w:rPr>
          <w:rFonts w:ascii="Times New Roman" w:hAnsi="Times New Roman" w:cs="Times New Roman"/>
          <w:b/>
        </w:rPr>
        <w:t>Pendahuluan</w:t>
      </w:r>
    </w:p>
    <w:p w:rsidR="007D7D02" w:rsidRPr="00E62A7A" w:rsidRDefault="00125169" w:rsidP="00E62A7A">
      <w:pPr>
        <w:autoSpaceDE w:val="0"/>
        <w:autoSpaceDN w:val="0"/>
        <w:adjustRightInd w:val="0"/>
        <w:spacing w:after="0" w:line="360" w:lineRule="auto"/>
        <w:ind w:firstLine="720"/>
        <w:jc w:val="both"/>
        <w:rPr>
          <w:rFonts w:ascii="Times New Roman" w:hAnsi="Times New Roman" w:cs="Times New Roman"/>
          <w:i/>
          <w:lang w:bidi="en-US"/>
        </w:rPr>
      </w:pPr>
      <w:r w:rsidRPr="00E62A7A">
        <w:rPr>
          <w:rFonts w:ascii="Times New Roman" w:hAnsi="Times New Roman" w:cs="Times New Roman"/>
          <w:lang w:bidi="en-US"/>
        </w:rPr>
        <w:t xml:space="preserve">Penyediaan bahan pakan masa depan akan tertuju pada </w:t>
      </w:r>
      <w:r w:rsidR="007D7D02" w:rsidRPr="00E62A7A">
        <w:rPr>
          <w:rFonts w:ascii="Times New Roman" w:hAnsi="Times New Roman" w:cs="Times New Roman"/>
          <w:lang w:bidi="en-US"/>
        </w:rPr>
        <w:t xml:space="preserve">bahan pakan </w:t>
      </w:r>
      <w:r w:rsidRPr="00E62A7A">
        <w:rPr>
          <w:rFonts w:ascii="Times New Roman" w:hAnsi="Times New Roman" w:cs="Times New Roman"/>
          <w:lang w:bidi="en-US"/>
        </w:rPr>
        <w:t xml:space="preserve">alternatif </w:t>
      </w:r>
      <w:r w:rsidR="007D7D02" w:rsidRPr="00E62A7A">
        <w:rPr>
          <w:rFonts w:ascii="Times New Roman" w:hAnsi="Times New Roman" w:cs="Times New Roman"/>
          <w:lang w:bidi="en-US"/>
        </w:rPr>
        <w:t xml:space="preserve">terbarukan, ramah lingkungan, dan efisien.  </w:t>
      </w:r>
      <w:r w:rsidR="006A280A" w:rsidRPr="00E62A7A">
        <w:rPr>
          <w:rFonts w:ascii="Times New Roman" w:hAnsi="Times New Roman" w:cs="Times New Roman"/>
          <w:lang w:bidi="en-US"/>
        </w:rPr>
        <w:t>B</w:t>
      </w:r>
      <w:r w:rsidR="007D7D02" w:rsidRPr="00E62A7A">
        <w:rPr>
          <w:rFonts w:ascii="Times New Roman" w:hAnsi="Times New Roman" w:cs="Times New Roman"/>
          <w:lang w:bidi="en-US"/>
        </w:rPr>
        <w:t xml:space="preserve">ahan pakan </w:t>
      </w:r>
      <w:r w:rsidRPr="00E62A7A">
        <w:rPr>
          <w:rFonts w:ascii="Times New Roman" w:hAnsi="Times New Roman" w:cs="Times New Roman"/>
          <w:lang w:bidi="en-US"/>
        </w:rPr>
        <w:t xml:space="preserve">demikian berasal dari </w:t>
      </w:r>
      <w:r w:rsidR="007D7D02" w:rsidRPr="00E62A7A">
        <w:rPr>
          <w:rFonts w:ascii="Times New Roman" w:hAnsi="Times New Roman" w:cs="Times New Roman"/>
          <w:lang w:bidi="en-US"/>
        </w:rPr>
        <w:t xml:space="preserve">limbah pertanian, by </w:t>
      </w:r>
      <w:r w:rsidR="007E31E5" w:rsidRPr="00E62A7A">
        <w:rPr>
          <w:rFonts w:ascii="Times New Roman" w:hAnsi="Times New Roman" w:cs="Times New Roman"/>
          <w:lang w:bidi="en-US"/>
        </w:rPr>
        <w:t>produk, west produk dan gulma air</w:t>
      </w:r>
      <w:r w:rsidR="007D7D02" w:rsidRPr="00E62A7A">
        <w:rPr>
          <w:rFonts w:ascii="Times New Roman" w:hAnsi="Times New Roman" w:cs="Times New Roman"/>
          <w:lang w:bidi="en-US"/>
        </w:rPr>
        <w:t xml:space="preserve">.  </w:t>
      </w:r>
      <w:r w:rsidRPr="00E62A7A">
        <w:rPr>
          <w:rFonts w:ascii="Times New Roman" w:hAnsi="Times New Roman" w:cs="Times New Roman"/>
          <w:lang w:bidi="en-US"/>
        </w:rPr>
        <w:t>B</w:t>
      </w:r>
      <w:r w:rsidR="00E86F05" w:rsidRPr="00E62A7A">
        <w:rPr>
          <w:rFonts w:ascii="Times New Roman" w:hAnsi="Times New Roman" w:cs="Times New Roman"/>
          <w:lang w:bidi="en-US"/>
        </w:rPr>
        <w:t>ahan baku asal gulma</w:t>
      </w:r>
      <w:r w:rsidRPr="00E62A7A">
        <w:rPr>
          <w:rFonts w:ascii="Times New Roman" w:hAnsi="Times New Roman" w:cs="Times New Roman"/>
          <w:lang w:bidi="en-US"/>
        </w:rPr>
        <w:t xml:space="preserve"> </w:t>
      </w:r>
      <w:r w:rsidR="00EA16ED" w:rsidRPr="00E62A7A">
        <w:rPr>
          <w:rFonts w:ascii="Times New Roman" w:hAnsi="Times New Roman" w:cs="Times New Roman"/>
          <w:lang w:bidi="en-US"/>
        </w:rPr>
        <w:t xml:space="preserve">air </w:t>
      </w:r>
      <w:r w:rsidRPr="00E62A7A">
        <w:rPr>
          <w:rFonts w:ascii="Times New Roman" w:hAnsi="Times New Roman" w:cs="Times New Roman"/>
          <w:lang w:bidi="en-US"/>
        </w:rPr>
        <w:t xml:space="preserve">secara kuantitas ketersediannya melimpah, mudah didapat dan harganya murah sehingga </w:t>
      </w:r>
      <w:r w:rsidR="007D7D02" w:rsidRPr="00E62A7A">
        <w:rPr>
          <w:rFonts w:ascii="Times New Roman" w:hAnsi="Times New Roman" w:cs="Times New Roman"/>
          <w:lang w:bidi="en-US"/>
        </w:rPr>
        <w:t xml:space="preserve">memungkinkan untuk dikembangkan. </w:t>
      </w:r>
      <w:r w:rsidR="00E86F05" w:rsidRPr="00E62A7A">
        <w:rPr>
          <w:rFonts w:ascii="Times New Roman" w:hAnsi="Times New Roman" w:cs="Times New Roman"/>
          <w:lang w:bidi="en-US"/>
        </w:rPr>
        <w:t>Salah satu gulma</w:t>
      </w:r>
      <w:r w:rsidR="007D7D02" w:rsidRPr="00E62A7A">
        <w:rPr>
          <w:rFonts w:ascii="Times New Roman" w:hAnsi="Times New Roman" w:cs="Times New Roman"/>
          <w:lang w:bidi="en-US"/>
        </w:rPr>
        <w:t xml:space="preserve"> yang potensial unt</w:t>
      </w:r>
      <w:r w:rsidR="006A280A" w:rsidRPr="00E62A7A">
        <w:rPr>
          <w:rFonts w:ascii="Times New Roman" w:hAnsi="Times New Roman" w:cs="Times New Roman"/>
          <w:lang w:bidi="en-US"/>
        </w:rPr>
        <w:t xml:space="preserve">uk dikembangkan adalah </w:t>
      </w:r>
      <w:r w:rsidR="007D7D02" w:rsidRPr="00E62A7A">
        <w:rPr>
          <w:rFonts w:ascii="Times New Roman" w:hAnsi="Times New Roman" w:cs="Times New Roman"/>
          <w:i/>
          <w:lang w:bidi="en-US"/>
        </w:rPr>
        <w:t xml:space="preserve">Lemna minor </w:t>
      </w:r>
      <w:r w:rsidR="007D7D02" w:rsidRPr="00E62A7A">
        <w:rPr>
          <w:rFonts w:ascii="Times New Roman" w:hAnsi="Times New Roman" w:cs="Times New Roman"/>
          <w:lang w:bidi="en-US"/>
        </w:rPr>
        <w:t>(</w:t>
      </w:r>
      <w:r w:rsidR="007D7D02" w:rsidRPr="00E62A7A">
        <w:rPr>
          <w:rFonts w:ascii="Times New Roman" w:hAnsi="Times New Roman" w:cs="Times New Roman"/>
          <w:i/>
          <w:lang w:bidi="en-US"/>
        </w:rPr>
        <w:t>L. minor</w:t>
      </w:r>
      <w:r w:rsidR="007D7D02" w:rsidRPr="00E62A7A">
        <w:rPr>
          <w:rFonts w:ascii="Times New Roman" w:hAnsi="Times New Roman" w:cs="Times New Roman"/>
          <w:lang w:bidi="en-US"/>
        </w:rPr>
        <w:t>)</w:t>
      </w:r>
      <w:r w:rsidR="007D7D02" w:rsidRPr="00E62A7A">
        <w:rPr>
          <w:rFonts w:ascii="Times New Roman" w:hAnsi="Times New Roman" w:cs="Times New Roman"/>
          <w:i/>
          <w:lang w:bidi="en-US"/>
        </w:rPr>
        <w:t>.</w:t>
      </w:r>
    </w:p>
    <w:p w:rsidR="001C0D9D" w:rsidRPr="00E62A7A" w:rsidRDefault="00BB5198" w:rsidP="00E62A7A">
      <w:pPr>
        <w:autoSpaceDE w:val="0"/>
        <w:autoSpaceDN w:val="0"/>
        <w:adjustRightInd w:val="0"/>
        <w:spacing w:after="0" w:line="360" w:lineRule="auto"/>
        <w:ind w:firstLine="720"/>
        <w:jc w:val="both"/>
        <w:rPr>
          <w:rFonts w:ascii="Times New Roman" w:hAnsi="Times New Roman" w:cs="Times New Roman"/>
        </w:rPr>
      </w:pPr>
      <w:r w:rsidRPr="00E62A7A">
        <w:rPr>
          <w:rFonts w:ascii="Times New Roman" w:hAnsi="Times New Roman" w:cs="Times New Roman"/>
          <w:i/>
          <w:lang w:bidi="en-US"/>
        </w:rPr>
        <w:t>L. minor</w:t>
      </w:r>
      <w:r w:rsidRPr="00E62A7A">
        <w:rPr>
          <w:rFonts w:ascii="Times New Roman" w:hAnsi="Times New Roman" w:cs="Times New Roman"/>
          <w:lang w:bidi="en-US"/>
        </w:rPr>
        <w:t xml:space="preserve"> merupakan gulma perairan yang hidup dipermukaan air dengan periode pertumbuhan yang panjang (Xu </w:t>
      </w:r>
      <w:r w:rsidRPr="00E62A7A">
        <w:rPr>
          <w:rFonts w:ascii="Times New Roman" w:hAnsi="Times New Roman" w:cs="Times New Roman"/>
          <w:i/>
          <w:lang w:bidi="en-US"/>
        </w:rPr>
        <w:t>et al</w:t>
      </w:r>
      <w:r w:rsidRPr="00E62A7A">
        <w:rPr>
          <w:rFonts w:ascii="Times New Roman" w:hAnsi="Times New Roman" w:cs="Times New Roman"/>
          <w:lang w:bidi="en-US"/>
        </w:rPr>
        <w:t xml:space="preserve">., 2011). </w:t>
      </w:r>
      <w:r w:rsidR="00125169" w:rsidRPr="00E62A7A">
        <w:rPr>
          <w:rFonts w:ascii="Times New Roman" w:hAnsi="Times New Roman" w:cs="Times New Roman"/>
          <w:lang w:bidi="en-US"/>
        </w:rPr>
        <w:t xml:space="preserve"> Perkembangannya sangat cepat</w:t>
      </w:r>
      <w:r w:rsidR="006F035A" w:rsidRPr="00E62A7A">
        <w:rPr>
          <w:rFonts w:ascii="Times New Roman" w:hAnsi="Times New Roman" w:cs="Times New Roman"/>
          <w:lang w:bidi="en-US"/>
        </w:rPr>
        <w:t xml:space="preserve"> dan</w:t>
      </w:r>
      <w:r w:rsidR="00125169" w:rsidRPr="00E62A7A">
        <w:rPr>
          <w:rFonts w:ascii="Times New Roman" w:hAnsi="Times New Roman" w:cs="Times New Roman"/>
          <w:lang w:bidi="en-US"/>
        </w:rPr>
        <w:t xml:space="preserve"> menutupi </w:t>
      </w:r>
      <w:r w:rsidRPr="00E62A7A">
        <w:rPr>
          <w:rFonts w:ascii="Times New Roman" w:hAnsi="Times New Roman" w:cs="Times New Roman"/>
          <w:lang w:bidi="en-US"/>
        </w:rPr>
        <w:t>seluruhan permukan air</w:t>
      </w:r>
      <w:r w:rsidR="00E86F05" w:rsidRPr="00E62A7A">
        <w:rPr>
          <w:rFonts w:ascii="Times New Roman" w:hAnsi="Times New Roman" w:cs="Times New Roman"/>
          <w:lang w:bidi="en-US"/>
        </w:rPr>
        <w:t>.</w:t>
      </w:r>
      <w:r w:rsidR="00125169" w:rsidRPr="00E62A7A">
        <w:rPr>
          <w:rFonts w:ascii="Times New Roman" w:hAnsi="Times New Roman" w:cs="Times New Roman"/>
          <w:lang w:bidi="en-US"/>
        </w:rPr>
        <w:t xml:space="preserve"> </w:t>
      </w:r>
      <w:r w:rsidR="00E86F05" w:rsidRPr="00E62A7A">
        <w:rPr>
          <w:rFonts w:ascii="Times New Roman" w:hAnsi="Times New Roman" w:cs="Times New Roman"/>
          <w:lang w:bidi="en-US"/>
        </w:rPr>
        <w:t>T</w:t>
      </w:r>
      <w:r w:rsidR="00125169" w:rsidRPr="00E62A7A">
        <w:rPr>
          <w:rFonts w:ascii="Times New Roman" w:hAnsi="Times New Roman" w:cs="Times New Roman"/>
          <w:lang w:bidi="en-US"/>
        </w:rPr>
        <w:t xml:space="preserve">umbuh baik di pinggir sawah, tambak, </w:t>
      </w:r>
      <w:r w:rsidR="00E86F05" w:rsidRPr="00E62A7A">
        <w:rPr>
          <w:rFonts w:ascii="Times New Roman" w:hAnsi="Times New Roman" w:cs="Times New Roman"/>
          <w:lang w:bidi="en-US"/>
        </w:rPr>
        <w:t xml:space="preserve">dan </w:t>
      </w:r>
      <w:r w:rsidR="00125169" w:rsidRPr="00E62A7A">
        <w:rPr>
          <w:rFonts w:ascii="Times New Roman" w:hAnsi="Times New Roman" w:cs="Times New Roman"/>
          <w:lang w:bidi="en-US"/>
        </w:rPr>
        <w:t>selokan</w:t>
      </w:r>
      <w:r w:rsidRPr="00E62A7A">
        <w:rPr>
          <w:rFonts w:ascii="Times New Roman" w:hAnsi="Times New Roman" w:cs="Times New Roman"/>
          <w:lang w:bidi="en-US"/>
        </w:rPr>
        <w:t xml:space="preserve">. </w:t>
      </w:r>
      <w:r w:rsidR="00624CFA" w:rsidRPr="00E62A7A">
        <w:rPr>
          <w:rFonts w:ascii="Times New Roman" w:hAnsi="Times New Roman" w:cs="Times New Roman"/>
          <w:lang w:bidi="en-US"/>
        </w:rPr>
        <w:t xml:space="preserve">Kandungan </w:t>
      </w:r>
      <w:proofErr w:type="gramStart"/>
      <w:r w:rsidRPr="00E62A7A">
        <w:rPr>
          <w:rFonts w:ascii="Times New Roman" w:hAnsi="Times New Roman" w:cs="Times New Roman"/>
          <w:lang w:bidi="en-US"/>
        </w:rPr>
        <w:t>karbohidrat  40</w:t>
      </w:r>
      <w:proofErr w:type="gramEnd"/>
      <w:r w:rsidRPr="00E62A7A">
        <w:rPr>
          <w:rFonts w:ascii="Times New Roman" w:hAnsi="Times New Roman" w:cs="Times New Roman"/>
          <w:lang w:bidi="en-US"/>
        </w:rPr>
        <w:t xml:space="preserve">-50%, lipid 3-7% dan abu 24% (Gwaze and Mwale, 2015; Zhao </w:t>
      </w:r>
      <w:r w:rsidRPr="00E62A7A">
        <w:rPr>
          <w:rFonts w:ascii="Times New Roman" w:hAnsi="Times New Roman" w:cs="Times New Roman"/>
          <w:i/>
          <w:lang w:bidi="en-US"/>
        </w:rPr>
        <w:t>et al</w:t>
      </w:r>
      <w:r w:rsidRPr="00E62A7A">
        <w:rPr>
          <w:rFonts w:ascii="Times New Roman" w:hAnsi="Times New Roman" w:cs="Times New Roman"/>
          <w:lang w:bidi="en-US"/>
        </w:rPr>
        <w:t>., 2014).</w:t>
      </w:r>
      <w:r w:rsidR="00CC6F5C" w:rsidRPr="00E62A7A">
        <w:rPr>
          <w:rFonts w:ascii="Times New Roman" w:hAnsi="Times New Roman" w:cs="Times New Roman"/>
        </w:rPr>
        <w:t xml:space="preserve"> </w:t>
      </w:r>
      <w:r w:rsidR="00EA16ED" w:rsidRPr="00E62A7A">
        <w:rPr>
          <w:rFonts w:ascii="Times New Roman" w:hAnsi="Times New Roman" w:cs="Times New Roman"/>
        </w:rPr>
        <w:t xml:space="preserve">        </w:t>
      </w:r>
      <w:r w:rsidR="00EA16ED" w:rsidRPr="00E62A7A">
        <w:rPr>
          <w:rFonts w:ascii="Times New Roman" w:hAnsi="Times New Roman" w:cs="Times New Roman"/>
          <w:i/>
          <w:lang w:bidi="en-US"/>
        </w:rPr>
        <w:t>L. minor</w:t>
      </w:r>
      <w:r w:rsidR="00EA16ED" w:rsidRPr="00E62A7A">
        <w:rPr>
          <w:rFonts w:ascii="Times New Roman" w:hAnsi="Times New Roman" w:cs="Times New Roman"/>
          <w:lang w:bidi="en-US"/>
        </w:rPr>
        <w:t xml:space="preserve"> yang dib</w:t>
      </w:r>
      <w:r w:rsidR="006F035A" w:rsidRPr="00E62A7A">
        <w:rPr>
          <w:rFonts w:ascii="Times New Roman" w:hAnsi="Times New Roman" w:cs="Times New Roman"/>
        </w:rPr>
        <w:t>udidaya</w:t>
      </w:r>
      <w:r w:rsidR="00EA16ED" w:rsidRPr="00E62A7A">
        <w:rPr>
          <w:rFonts w:ascii="Times New Roman" w:hAnsi="Times New Roman" w:cs="Times New Roman"/>
        </w:rPr>
        <w:t>kan</w:t>
      </w:r>
      <w:r w:rsidR="006F035A" w:rsidRPr="00E62A7A">
        <w:rPr>
          <w:rFonts w:ascii="Times New Roman" w:hAnsi="Times New Roman" w:cs="Times New Roman"/>
        </w:rPr>
        <w:t xml:space="preserve"> </w:t>
      </w:r>
      <w:r w:rsidR="009461AF" w:rsidRPr="00E62A7A">
        <w:rPr>
          <w:rFonts w:ascii="Times New Roman" w:hAnsi="Times New Roman" w:cs="Times New Roman"/>
        </w:rPr>
        <w:t xml:space="preserve">dengan pemupukan intensif </w:t>
      </w:r>
      <w:r w:rsidR="006F035A" w:rsidRPr="00E62A7A">
        <w:rPr>
          <w:rFonts w:ascii="Times New Roman" w:hAnsi="Times New Roman" w:cs="Times New Roman"/>
        </w:rPr>
        <w:t xml:space="preserve">menghasilkan produksi biomassa </w:t>
      </w:r>
      <w:r w:rsidR="009461AF" w:rsidRPr="00E62A7A">
        <w:rPr>
          <w:rFonts w:ascii="Times New Roman" w:hAnsi="Times New Roman" w:cs="Times New Roman"/>
        </w:rPr>
        <w:t>sebanyak 1,76-2,34%</w:t>
      </w:r>
      <w:r w:rsidR="00CC6F5C" w:rsidRPr="00E62A7A">
        <w:rPr>
          <w:rFonts w:ascii="Times New Roman" w:hAnsi="Times New Roman" w:cs="Times New Roman"/>
        </w:rPr>
        <w:t>.</w:t>
      </w:r>
      <w:r w:rsidR="00A908DE" w:rsidRPr="00E62A7A">
        <w:rPr>
          <w:rFonts w:ascii="Times New Roman" w:hAnsi="Times New Roman" w:cs="Times New Roman"/>
        </w:rPr>
        <w:t xml:space="preserve"> </w:t>
      </w:r>
      <w:r w:rsidR="004B5D71" w:rsidRPr="00E62A7A">
        <w:rPr>
          <w:rFonts w:ascii="Times New Roman" w:hAnsi="Times New Roman" w:cs="Times New Roman"/>
          <w:i/>
          <w:lang w:bidi="en-US"/>
        </w:rPr>
        <w:t xml:space="preserve"> </w:t>
      </w:r>
      <w:r w:rsidR="00514476" w:rsidRPr="00E62A7A">
        <w:rPr>
          <w:rFonts w:ascii="Times New Roman" w:hAnsi="Times New Roman" w:cs="Times New Roman"/>
          <w:lang w:bidi="en-US"/>
        </w:rPr>
        <w:t>Kandungan</w:t>
      </w:r>
      <w:r w:rsidR="00E86F05" w:rsidRPr="00E62A7A">
        <w:rPr>
          <w:rFonts w:ascii="Times New Roman" w:hAnsi="Times New Roman" w:cs="Times New Roman"/>
          <w:lang w:bidi="en-US"/>
        </w:rPr>
        <w:t xml:space="preserve"> nutrient sangat lengkap yaitu</w:t>
      </w:r>
      <w:r w:rsidR="00514476" w:rsidRPr="00E62A7A">
        <w:rPr>
          <w:rFonts w:ascii="Times New Roman" w:hAnsi="Times New Roman" w:cs="Times New Roman"/>
          <w:lang w:bidi="en-US"/>
        </w:rPr>
        <w:t xml:space="preserve"> </w:t>
      </w:r>
      <w:r w:rsidR="00CC6F5C" w:rsidRPr="00E62A7A">
        <w:rPr>
          <w:rFonts w:ascii="Times New Roman" w:hAnsi="Times New Roman" w:cs="Times New Roman"/>
        </w:rPr>
        <w:t>prote</w:t>
      </w:r>
      <w:r w:rsidR="009461AF" w:rsidRPr="00E62A7A">
        <w:rPr>
          <w:rFonts w:ascii="Times New Roman" w:hAnsi="Times New Roman" w:cs="Times New Roman"/>
        </w:rPr>
        <w:t>in kasar (22,4%), serat kasar (10,16%)</w:t>
      </w:r>
      <w:r w:rsidR="00273550" w:rsidRPr="00E62A7A">
        <w:rPr>
          <w:rFonts w:ascii="Times New Roman" w:hAnsi="Times New Roman" w:cs="Times New Roman"/>
        </w:rPr>
        <w:t xml:space="preserve">, asam amino </w:t>
      </w:r>
      <w:r w:rsidR="009461AF" w:rsidRPr="00E62A7A">
        <w:rPr>
          <w:rFonts w:ascii="Times New Roman" w:hAnsi="Times New Roman" w:cs="Times New Roman"/>
        </w:rPr>
        <w:t>lisin (6,9%), metionin (1,4%),</w:t>
      </w:r>
      <w:r w:rsidR="00273550" w:rsidRPr="00E62A7A">
        <w:rPr>
          <w:rFonts w:ascii="Times New Roman" w:hAnsi="Times New Roman" w:cs="Times New Roman"/>
        </w:rPr>
        <w:t xml:space="preserve"> dan histidin (2,7%) (Akter.,</w:t>
      </w:r>
      <w:r w:rsidR="00273550" w:rsidRPr="00E62A7A">
        <w:rPr>
          <w:rFonts w:ascii="Times New Roman" w:hAnsi="Times New Roman" w:cs="Times New Roman"/>
          <w:i/>
        </w:rPr>
        <w:t>et.al</w:t>
      </w:r>
      <w:r w:rsidR="00273550" w:rsidRPr="00E62A7A">
        <w:rPr>
          <w:rFonts w:ascii="Times New Roman" w:hAnsi="Times New Roman" w:cs="Times New Roman"/>
        </w:rPr>
        <w:t>. 2011)</w:t>
      </w:r>
      <w:r w:rsidR="00E86F05" w:rsidRPr="00E62A7A">
        <w:rPr>
          <w:rFonts w:ascii="Times New Roman" w:hAnsi="Times New Roman" w:cs="Times New Roman"/>
        </w:rPr>
        <w:t>, akan tetapi p</w:t>
      </w:r>
      <w:r w:rsidR="007E31E5" w:rsidRPr="00E62A7A">
        <w:rPr>
          <w:rFonts w:ascii="Times New Roman" w:hAnsi="Times New Roman" w:cs="Times New Roman"/>
        </w:rPr>
        <w:t>enggunaan dalam ransum</w:t>
      </w:r>
      <w:r w:rsidR="00514476" w:rsidRPr="00E62A7A">
        <w:rPr>
          <w:rFonts w:ascii="Times New Roman" w:hAnsi="Times New Roman" w:cs="Times New Roman"/>
        </w:rPr>
        <w:t xml:space="preserve"> unggas terbatas sampai</w:t>
      </w:r>
      <w:r w:rsidR="00CC6F5C" w:rsidRPr="00E62A7A">
        <w:rPr>
          <w:rFonts w:ascii="Times New Roman" w:hAnsi="Times New Roman" w:cs="Times New Roman"/>
        </w:rPr>
        <w:t xml:space="preserve"> tingkat 5%</w:t>
      </w:r>
      <w:r w:rsidR="00E86F05" w:rsidRPr="00E62A7A">
        <w:rPr>
          <w:rFonts w:ascii="Times New Roman" w:hAnsi="Times New Roman" w:cs="Times New Roman"/>
        </w:rPr>
        <w:t xml:space="preserve">.  Hal demikian disebabkan </w:t>
      </w:r>
      <w:r w:rsidR="00CC6F5C" w:rsidRPr="00E62A7A">
        <w:rPr>
          <w:rFonts w:ascii="Times New Roman" w:hAnsi="Times New Roman" w:cs="Times New Roman"/>
        </w:rPr>
        <w:t>karena kandungan</w:t>
      </w:r>
      <w:r w:rsidR="004B5D71" w:rsidRPr="00E62A7A">
        <w:rPr>
          <w:rFonts w:ascii="Times New Roman" w:hAnsi="Times New Roman" w:cs="Times New Roman"/>
        </w:rPr>
        <w:t xml:space="preserve"> lignin (17,98</w:t>
      </w:r>
      <w:proofErr w:type="gramStart"/>
      <w:r w:rsidR="004B5D71" w:rsidRPr="00E62A7A">
        <w:rPr>
          <w:rFonts w:ascii="Times New Roman" w:hAnsi="Times New Roman" w:cs="Times New Roman"/>
        </w:rPr>
        <w:t>%),  selulosa</w:t>
      </w:r>
      <w:proofErr w:type="gramEnd"/>
      <w:r w:rsidR="004B5D71" w:rsidRPr="00E62A7A">
        <w:rPr>
          <w:rFonts w:ascii="Times New Roman" w:hAnsi="Times New Roman" w:cs="Times New Roman"/>
        </w:rPr>
        <w:t xml:space="preserve"> (15,79%) dan </w:t>
      </w:r>
      <w:r w:rsidRPr="00E62A7A">
        <w:rPr>
          <w:rFonts w:ascii="Times New Roman" w:hAnsi="Times New Roman" w:cs="Times New Roman"/>
        </w:rPr>
        <w:t>h</w:t>
      </w:r>
      <w:r w:rsidR="004B5D71" w:rsidRPr="00E62A7A">
        <w:rPr>
          <w:rFonts w:ascii="Times New Roman" w:hAnsi="Times New Roman" w:cs="Times New Roman"/>
        </w:rPr>
        <w:t xml:space="preserve">emiselulosa (24,65%) </w:t>
      </w:r>
      <w:r w:rsidR="00E86F05" w:rsidRPr="00E62A7A">
        <w:rPr>
          <w:rFonts w:ascii="Times New Roman" w:hAnsi="Times New Roman" w:cs="Times New Roman"/>
        </w:rPr>
        <w:t xml:space="preserve">yang sangat tinggi </w:t>
      </w:r>
      <w:r w:rsidR="004B5D71" w:rsidRPr="00E62A7A">
        <w:rPr>
          <w:rFonts w:ascii="Times New Roman" w:hAnsi="Times New Roman" w:cs="Times New Roman"/>
        </w:rPr>
        <w:t xml:space="preserve">(Arif </w:t>
      </w:r>
      <w:r w:rsidR="004B5D71" w:rsidRPr="00E62A7A">
        <w:rPr>
          <w:rFonts w:ascii="Times New Roman" w:hAnsi="Times New Roman" w:cs="Times New Roman"/>
          <w:i/>
        </w:rPr>
        <w:t>et al</w:t>
      </w:r>
      <w:r w:rsidR="004B5D71" w:rsidRPr="00E62A7A">
        <w:rPr>
          <w:rFonts w:ascii="Times New Roman" w:hAnsi="Times New Roman" w:cs="Times New Roman"/>
        </w:rPr>
        <w:t xml:space="preserve">., 2018).  </w:t>
      </w:r>
      <w:r w:rsidR="00CC6F5C" w:rsidRPr="00E62A7A">
        <w:rPr>
          <w:rFonts w:ascii="Times New Roman" w:hAnsi="Times New Roman" w:cs="Times New Roman"/>
        </w:rPr>
        <w:t xml:space="preserve">Fermentasi </w:t>
      </w:r>
      <w:r w:rsidR="008B083A" w:rsidRPr="00E62A7A">
        <w:rPr>
          <w:rFonts w:ascii="Times New Roman" w:hAnsi="Times New Roman" w:cs="Times New Roman"/>
        </w:rPr>
        <w:t xml:space="preserve">merupakan </w:t>
      </w:r>
      <w:r w:rsidR="00CC6F5C" w:rsidRPr="00E62A7A">
        <w:rPr>
          <w:rFonts w:ascii="Times New Roman" w:hAnsi="Times New Roman" w:cs="Times New Roman"/>
        </w:rPr>
        <w:t xml:space="preserve">salah satu cara untuk mengatasi </w:t>
      </w:r>
      <w:r w:rsidR="008B083A" w:rsidRPr="00E62A7A">
        <w:rPr>
          <w:rFonts w:ascii="Times New Roman" w:hAnsi="Times New Roman" w:cs="Times New Roman"/>
        </w:rPr>
        <w:t xml:space="preserve">keterbatasan </w:t>
      </w:r>
      <w:r w:rsidR="00CC6F5C" w:rsidRPr="00E62A7A">
        <w:rPr>
          <w:rFonts w:ascii="Times New Roman" w:hAnsi="Times New Roman" w:cs="Times New Roman"/>
        </w:rPr>
        <w:t xml:space="preserve">penggunaan. </w:t>
      </w:r>
    </w:p>
    <w:p w:rsidR="001C0D9D" w:rsidRPr="00E62A7A" w:rsidRDefault="001C0D9D" w:rsidP="00E62A7A">
      <w:pPr>
        <w:autoSpaceDE w:val="0"/>
        <w:autoSpaceDN w:val="0"/>
        <w:adjustRightInd w:val="0"/>
        <w:spacing w:after="0" w:line="360" w:lineRule="auto"/>
        <w:ind w:firstLine="720"/>
        <w:jc w:val="both"/>
        <w:rPr>
          <w:rFonts w:ascii="Times New Roman" w:hAnsi="Times New Roman" w:cs="Times New Roman"/>
          <w:lang w:bidi="en-US"/>
        </w:rPr>
      </w:pPr>
      <w:r w:rsidRPr="00E62A7A">
        <w:rPr>
          <w:rFonts w:ascii="Times New Roman" w:hAnsi="Times New Roman" w:cs="Times New Roman"/>
          <w:lang w:bidi="en-US"/>
        </w:rPr>
        <w:t xml:space="preserve">Fermentasi adalah pengolahan pakan secara biologi menggunakan mikroba baik bakteri maupun jamur (Parisutham </w:t>
      </w:r>
      <w:r w:rsidRPr="00E62A7A">
        <w:rPr>
          <w:rFonts w:ascii="Times New Roman" w:hAnsi="Times New Roman" w:cs="Times New Roman"/>
          <w:i/>
          <w:lang w:bidi="en-US"/>
        </w:rPr>
        <w:t>et al.</w:t>
      </w:r>
      <w:r w:rsidRPr="00E62A7A">
        <w:rPr>
          <w:rFonts w:ascii="Times New Roman" w:hAnsi="Times New Roman" w:cs="Times New Roman"/>
          <w:lang w:bidi="en-US"/>
        </w:rPr>
        <w:t xml:space="preserve">, 2014; Wan </w:t>
      </w:r>
      <w:r w:rsidRPr="00E62A7A">
        <w:rPr>
          <w:rFonts w:ascii="Times New Roman" w:hAnsi="Times New Roman" w:cs="Times New Roman"/>
          <w:i/>
          <w:lang w:bidi="en-US"/>
        </w:rPr>
        <w:t xml:space="preserve">and </w:t>
      </w:r>
      <w:r w:rsidRPr="00E62A7A">
        <w:rPr>
          <w:rFonts w:ascii="Times New Roman" w:hAnsi="Times New Roman" w:cs="Times New Roman"/>
          <w:lang w:bidi="en-US"/>
        </w:rPr>
        <w:t>Li</w:t>
      </w:r>
      <w:r w:rsidR="007E31E5" w:rsidRPr="00E62A7A">
        <w:rPr>
          <w:rFonts w:ascii="Times New Roman" w:hAnsi="Times New Roman" w:cs="Times New Roman"/>
          <w:lang w:bidi="en-US"/>
        </w:rPr>
        <w:t>.</w:t>
      </w:r>
      <w:r w:rsidRPr="00E62A7A">
        <w:rPr>
          <w:rFonts w:ascii="Times New Roman" w:hAnsi="Times New Roman" w:cs="Times New Roman"/>
          <w:lang w:bidi="en-US"/>
        </w:rPr>
        <w:t>, 2012). Enzim yang dihasilkan</w:t>
      </w:r>
      <w:r w:rsidR="007E31E5" w:rsidRPr="00E62A7A">
        <w:rPr>
          <w:rFonts w:ascii="Times New Roman" w:hAnsi="Times New Roman" w:cs="Times New Roman"/>
          <w:lang w:bidi="en-US"/>
        </w:rPr>
        <w:t xml:space="preserve"> mikroba</w:t>
      </w:r>
      <w:r w:rsidRPr="00E62A7A">
        <w:rPr>
          <w:rFonts w:ascii="Times New Roman" w:hAnsi="Times New Roman" w:cs="Times New Roman"/>
          <w:lang w:bidi="en-US"/>
        </w:rPr>
        <w:t xml:space="preserve"> merupakan penentu keberhasilan pengolahan. </w:t>
      </w:r>
      <w:r w:rsidR="008B083A" w:rsidRPr="00E62A7A">
        <w:rPr>
          <w:rFonts w:ascii="Times New Roman" w:hAnsi="Times New Roman" w:cs="Times New Roman"/>
        </w:rPr>
        <w:t>F</w:t>
      </w:r>
      <w:r w:rsidR="00CC6F5C" w:rsidRPr="00E62A7A">
        <w:rPr>
          <w:rFonts w:ascii="Times New Roman" w:hAnsi="Times New Roman" w:cs="Times New Roman"/>
        </w:rPr>
        <w:t>ermentasi dapat m</w:t>
      </w:r>
      <w:r w:rsidR="008B083A" w:rsidRPr="00E62A7A">
        <w:rPr>
          <w:rFonts w:ascii="Times New Roman" w:hAnsi="Times New Roman" w:cs="Times New Roman"/>
        </w:rPr>
        <w:t>eningkatkan ketersediaan nutrien</w:t>
      </w:r>
      <w:r w:rsidR="00CC6F5C" w:rsidRPr="00E62A7A">
        <w:rPr>
          <w:rFonts w:ascii="Times New Roman" w:hAnsi="Times New Roman" w:cs="Times New Roman"/>
        </w:rPr>
        <w:t xml:space="preserve"> dan mengurangi anti-nutrisi</w:t>
      </w:r>
      <w:r w:rsidR="008B083A" w:rsidRPr="00E62A7A">
        <w:rPr>
          <w:rFonts w:ascii="Times New Roman" w:hAnsi="Times New Roman" w:cs="Times New Roman"/>
        </w:rPr>
        <w:t xml:space="preserve">  </w:t>
      </w:r>
      <w:r w:rsidR="008B083A" w:rsidRPr="00E62A7A">
        <w:rPr>
          <w:rFonts w:ascii="Times New Roman" w:hAnsi="Times New Roman" w:cs="Times New Roman"/>
          <w:color w:val="000000" w:themeColor="text1"/>
        </w:rPr>
        <w:t>(</w:t>
      </w:r>
      <w:hyperlink r:id="rId8" w:history="1">
        <w:r w:rsidR="008B083A" w:rsidRPr="00E62A7A">
          <w:rPr>
            <w:rStyle w:val="Hyperlink"/>
            <w:rFonts w:ascii="Times New Roman" w:eastAsia="Calibri" w:hAnsi="Times New Roman" w:cs="Times New Roman"/>
            <w:noProof/>
            <w:color w:val="000000" w:themeColor="text1"/>
            <w:u w:val="none"/>
          </w:rPr>
          <w:t>Haustetn,</w:t>
        </w:r>
        <w:r w:rsidR="008B083A" w:rsidRPr="00E62A7A">
          <w:rPr>
            <w:rStyle w:val="Hyperlink"/>
            <w:rFonts w:ascii="Times New Roman" w:eastAsia="Calibri" w:hAnsi="Times New Roman" w:cs="Times New Roman"/>
            <w:i/>
            <w:noProof/>
            <w:color w:val="000000" w:themeColor="text1"/>
            <w:u w:val="none"/>
          </w:rPr>
          <w:t xml:space="preserve"> et.al.</w:t>
        </w:r>
        <w:r w:rsidR="008B083A" w:rsidRPr="00E62A7A">
          <w:rPr>
            <w:rStyle w:val="Hyperlink"/>
            <w:rFonts w:ascii="Times New Roman" w:eastAsia="Calibri" w:hAnsi="Times New Roman" w:cs="Times New Roman"/>
            <w:noProof/>
            <w:color w:val="000000" w:themeColor="text1"/>
            <w:u w:val="none"/>
          </w:rPr>
          <w:t xml:space="preserve">, 1990). </w:t>
        </w:r>
      </w:hyperlink>
      <w:r w:rsidR="00685F17" w:rsidRPr="00E62A7A">
        <w:rPr>
          <w:rFonts w:ascii="Times New Roman" w:eastAsia="Calibri" w:hAnsi="Times New Roman" w:cs="Times New Roman"/>
          <w:noProof/>
          <w:color w:val="000000" w:themeColor="text1"/>
        </w:rPr>
        <w:t xml:space="preserve"> </w:t>
      </w:r>
      <w:r w:rsidRPr="00E62A7A">
        <w:rPr>
          <w:rFonts w:ascii="Times New Roman" w:hAnsi="Times New Roman" w:cs="Times New Roman"/>
          <w:lang w:bidi="en-US"/>
        </w:rPr>
        <w:t xml:space="preserve">Pemecahan </w:t>
      </w:r>
      <w:r w:rsidRPr="00E62A7A">
        <w:rPr>
          <w:rFonts w:ascii="Times New Roman" w:hAnsi="Times New Roman" w:cs="Times New Roman"/>
        </w:rPr>
        <w:t xml:space="preserve">fraksi serat kasar yaitu selulosa, lignin, dan hemiselulosa </w:t>
      </w:r>
      <w:r w:rsidRPr="00E62A7A">
        <w:rPr>
          <w:rFonts w:ascii="Times New Roman" w:hAnsi="Times New Roman" w:cs="Times New Roman"/>
          <w:lang w:bidi="en-US"/>
        </w:rPr>
        <w:t xml:space="preserve">menjadi monomer dapat dilakukan dengan </w:t>
      </w:r>
      <w:proofErr w:type="gramStart"/>
      <w:r w:rsidRPr="00E62A7A">
        <w:rPr>
          <w:rFonts w:ascii="Times New Roman" w:hAnsi="Times New Roman" w:cs="Times New Roman"/>
          <w:lang w:bidi="en-US"/>
        </w:rPr>
        <w:t xml:space="preserve">menggunakan  </w:t>
      </w:r>
      <w:r w:rsidRPr="00E62A7A">
        <w:rPr>
          <w:rFonts w:ascii="Times New Roman" w:hAnsi="Times New Roman" w:cs="Times New Roman"/>
          <w:i/>
          <w:lang w:bidi="en-US"/>
        </w:rPr>
        <w:t>Trichoderma</w:t>
      </w:r>
      <w:proofErr w:type="gramEnd"/>
      <w:r w:rsidRPr="00E62A7A">
        <w:rPr>
          <w:rFonts w:ascii="Times New Roman" w:hAnsi="Times New Roman" w:cs="Times New Roman"/>
          <w:i/>
          <w:lang w:bidi="en-US"/>
        </w:rPr>
        <w:t xml:space="preserve"> harzianum</w:t>
      </w:r>
      <w:r w:rsidRPr="00E62A7A">
        <w:rPr>
          <w:rFonts w:ascii="Times New Roman" w:hAnsi="Times New Roman" w:cs="Times New Roman"/>
          <w:lang w:bidi="en-US"/>
        </w:rPr>
        <w:t>.</w:t>
      </w:r>
    </w:p>
    <w:p w:rsidR="006B03E2" w:rsidRPr="00E62A7A" w:rsidRDefault="00F77F9A" w:rsidP="00E62A7A">
      <w:pPr>
        <w:autoSpaceDE w:val="0"/>
        <w:autoSpaceDN w:val="0"/>
        <w:adjustRightInd w:val="0"/>
        <w:spacing w:after="0" w:line="360" w:lineRule="auto"/>
        <w:ind w:firstLine="720"/>
        <w:jc w:val="both"/>
        <w:rPr>
          <w:rFonts w:ascii="Times New Roman" w:hAnsi="Times New Roman" w:cs="Times New Roman"/>
          <w:lang w:bidi="en-US"/>
        </w:rPr>
      </w:pPr>
      <w:r w:rsidRPr="00E62A7A">
        <w:rPr>
          <w:rFonts w:ascii="Times New Roman" w:hAnsi="Times New Roman" w:cs="Times New Roman"/>
          <w:i/>
          <w:lang w:bidi="en-US"/>
        </w:rPr>
        <w:t>Trichoderma harzianum</w:t>
      </w:r>
      <w:r w:rsidRPr="00E62A7A">
        <w:rPr>
          <w:rFonts w:ascii="Times New Roman" w:hAnsi="Times New Roman" w:cs="Times New Roman"/>
          <w:lang w:bidi="en-US"/>
        </w:rPr>
        <w:t xml:space="preserve"> merupakan mikroba yang sangat efektif dalam menurunkan kandungan serat kasar tepung inti sawit (Ginting dan Krisnan. 2006).   K</w:t>
      </w:r>
      <w:r w:rsidR="001C0D9D" w:rsidRPr="00E62A7A">
        <w:rPr>
          <w:rFonts w:ascii="Times New Roman" w:hAnsi="Times New Roman" w:cs="Times New Roman"/>
          <w:lang w:bidi="en-US"/>
        </w:rPr>
        <w:t xml:space="preserve">andungan serat kasar </w:t>
      </w:r>
      <w:r w:rsidR="007E31E5" w:rsidRPr="00E62A7A">
        <w:rPr>
          <w:rFonts w:ascii="Times New Roman" w:hAnsi="Times New Roman" w:cs="Times New Roman"/>
          <w:i/>
          <w:lang w:bidi="en-US"/>
        </w:rPr>
        <w:t>L. minor</w:t>
      </w:r>
      <w:r w:rsidR="001C0D9D" w:rsidRPr="00E62A7A">
        <w:rPr>
          <w:rFonts w:ascii="Times New Roman" w:hAnsi="Times New Roman" w:cs="Times New Roman"/>
          <w:lang w:bidi="en-US"/>
        </w:rPr>
        <w:t xml:space="preserve"> menurun sebesar 76,06% setelah </w:t>
      </w:r>
      <w:r w:rsidRPr="00E62A7A">
        <w:rPr>
          <w:rFonts w:ascii="Times New Roman" w:hAnsi="Times New Roman" w:cs="Times New Roman"/>
          <w:lang w:bidi="en-US"/>
        </w:rPr>
        <w:t>difermentasi dengan</w:t>
      </w:r>
      <w:r w:rsidR="001C0D9D" w:rsidRPr="00E62A7A">
        <w:rPr>
          <w:rFonts w:ascii="Times New Roman" w:hAnsi="Times New Roman" w:cs="Times New Roman"/>
          <w:lang w:bidi="en-US"/>
        </w:rPr>
        <w:t xml:space="preserve"> </w:t>
      </w:r>
      <w:r w:rsidR="001C0D9D" w:rsidRPr="00E62A7A">
        <w:rPr>
          <w:rFonts w:ascii="Times New Roman" w:hAnsi="Times New Roman" w:cs="Times New Roman"/>
          <w:i/>
          <w:lang w:bidi="en-US"/>
        </w:rPr>
        <w:t>Trichoderma harzianum</w:t>
      </w:r>
      <w:r w:rsidRPr="00E62A7A">
        <w:rPr>
          <w:rFonts w:ascii="Times New Roman" w:hAnsi="Times New Roman" w:cs="Times New Roman"/>
          <w:lang w:bidi="en-US"/>
        </w:rPr>
        <w:t xml:space="preserve"> selama 6 - 9 hari (Setiyatwan.2007)</w:t>
      </w:r>
      <w:r w:rsidR="006B05E9" w:rsidRPr="00E62A7A">
        <w:rPr>
          <w:rFonts w:ascii="Times New Roman" w:hAnsi="Times New Roman" w:cs="Times New Roman"/>
          <w:lang w:bidi="en-US"/>
        </w:rPr>
        <w:t xml:space="preserve">.  Penurunan kandungan serat kasar pada substrat hasil fermentasi tidak diikuti oleh peningkatan kandungan nutrient. Bahan pakan asal gulma hasil fermentasi memiliki keterbatasan penyediaan asam amino dan mineral Zn </w:t>
      </w:r>
      <w:r w:rsidR="002927EF" w:rsidRPr="00E62A7A">
        <w:rPr>
          <w:rFonts w:ascii="Times New Roman" w:hAnsi="Times New Roman" w:cs="Times New Roman"/>
          <w:lang w:bidi="en-US"/>
        </w:rPr>
        <w:t>sehingga perlu ditambahkan dari luar</w:t>
      </w:r>
      <w:r w:rsidR="006B05E9" w:rsidRPr="00E62A7A">
        <w:rPr>
          <w:rFonts w:ascii="Times New Roman" w:hAnsi="Times New Roman" w:cs="Times New Roman"/>
          <w:lang w:bidi="en-US"/>
        </w:rPr>
        <w:t xml:space="preserve">.  </w:t>
      </w:r>
      <w:r w:rsidR="006B05E9" w:rsidRPr="00E62A7A">
        <w:rPr>
          <w:rFonts w:ascii="Times New Roman" w:hAnsi="Times New Roman" w:cs="Times New Roman"/>
          <w:lang w:bidi="en-US"/>
        </w:rPr>
        <w:lastRenderedPageBreak/>
        <w:t xml:space="preserve">Penambahan dalam bentuk </w:t>
      </w:r>
      <w:r w:rsidR="00C6274B" w:rsidRPr="00E62A7A">
        <w:rPr>
          <w:rFonts w:ascii="Times New Roman" w:hAnsi="Times New Roman" w:cs="Times New Roman"/>
          <w:lang w:bidi="en-US"/>
        </w:rPr>
        <w:t>anorganik memiliki keterbatasan ketersediaan</w:t>
      </w:r>
      <w:r w:rsidR="002927EF" w:rsidRPr="00E62A7A">
        <w:rPr>
          <w:rFonts w:ascii="Times New Roman" w:hAnsi="Times New Roman" w:cs="Times New Roman"/>
          <w:lang w:bidi="en-US"/>
        </w:rPr>
        <w:t xml:space="preserve"> dibandingkan dengan bentuk organik. </w:t>
      </w:r>
      <w:r w:rsidR="00C6274B" w:rsidRPr="00E62A7A">
        <w:rPr>
          <w:rFonts w:ascii="Times New Roman" w:hAnsi="Times New Roman" w:cs="Times New Roman"/>
          <w:lang w:bidi="en-US"/>
        </w:rPr>
        <w:t xml:space="preserve"> </w:t>
      </w:r>
      <w:r w:rsidR="002927EF" w:rsidRPr="00E62A7A">
        <w:rPr>
          <w:rFonts w:ascii="Times New Roman" w:hAnsi="Times New Roman" w:cs="Times New Roman"/>
          <w:lang w:bidi="en-US"/>
        </w:rPr>
        <w:t xml:space="preserve">Bentuk organik memiliki </w:t>
      </w:r>
      <w:r w:rsidR="00C6274B" w:rsidRPr="00E62A7A">
        <w:rPr>
          <w:rFonts w:ascii="Times New Roman" w:hAnsi="Times New Roman" w:cs="Times New Roman"/>
          <w:lang w:bidi="en-US"/>
        </w:rPr>
        <w:t>nilai kecernaan</w:t>
      </w:r>
      <w:r w:rsidR="002927EF" w:rsidRPr="00E62A7A">
        <w:rPr>
          <w:rFonts w:ascii="Times New Roman" w:hAnsi="Times New Roman" w:cs="Times New Roman"/>
          <w:lang w:bidi="en-US"/>
        </w:rPr>
        <w:t xml:space="preserve"> yang tinggi</w:t>
      </w:r>
      <w:r w:rsidR="00C6274B" w:rsidRPr="00E62A7A">
        <w:rPr>
          <w:rFonts w:ascii="Times New Roman" w:hAnsi="Times New Roman" w:cs="Times New Roman"/>
          <w:lang w:bidi="en-US"/>
        </w:rPr>
        <w:t>.</w:t>
      </w:r>
      <w:r w:rsidR="007E31E5" w:rsidRPr="00E62A7A">
        <w:rPr>
          <w:rFonts w:ascii="Times New Roman" w:hAnsi="Times New Roman" w:cs="Times New Roman"/>
          <w:lang w:bidi="en-US"/>
        </w:rPr>
        <w:t xml:space="preserve"> </w:t>
      </w:r>
      <w:r w:rsidR="00C6274B" w:rsidRPr="00E62A7A">
        <w:rPr>
          <w:rFonts w:ascii="Times New Roman" w:hAnsi="Times New Roman" w:cs="Times New Roman"/>
          <w:lang w:bidi="en-US"/>
        </w:rPr>
        <w:t xml:space="preserve"> </w:t>
      </w:r>
      <w:r w:rsidR="006B03E2" w:rsidRPr="00E62A7A">
        <w:rPr>
          <w:rFonts w:ascii="Times New Roman" w:hAnsi="Times New Roman" w:cs="Times New Roman"/>
          <w:lang w:bidi="en-US"/>
        </w:rPr>
        <w:t>Perubahan demikian dapat dilakukan dengan fermentasi menggunakan ragi.</w:t>
      </w:r>
    </w:p>
    <w:p w:rsidR="00DD7EC9" w:rsidRPr="00E62A7A" w:rsidRDefault="006B03E2" w:rsidP="00E62A7A">
      <w:pPr>
        <w:spacing w:after="0" w:line="360" w:lineRule="auto"/>
        <w:ind w:firstLine="720"/>
        <w:jc w:val="both"/>
        <w:rPr>
          <w:rFonts w:ascii="Times New Roman" w:hAnsi="Times New Roman" w:cs="Times New Roman"/>
        </w:rPr>
      </w:pPr>
      <w:r w:rsidRPr="00E62A7A">
        <w:rPr>
          <w:rFonts w:ascii="Times New Roman" w:hAnsi="Times New Roman" w:cs="Times New Roman"/>
          <w:i/>
        </w:rPr>
        <w:t>Saccharomyces cerevisiae</w:t>
      </w:r>
      <w:r w:rsidRPr="00E62A7A">
        <w:rPr>
          <w:rFonts w:ascii="Times New Roman" w:hAnsi="Times New Roman" w:cs="Times New Roman"/>
        </w:rPr>
        <w:t xml:space="preserve"> adalah ragi yang dapat</w:t>
      </w:r>
      <w:r w:rsidR="004550F4" w:rsidRPr="00E62A7A">
        <w:rPr>
          <w:rFonts w:ascii="Times New Roman" w:hAnsi="Times New Roman" w:cs="Times New Roman"/>
        </w:rPr>
        <w:t xml:space="preserve"> menghasilkan protein heterolog,</w:t>
      </w:r>
      <w:r w:rsidRPr="00E62A7A">
        <w:rPr>
          <w:rFonts w:ascii="Times New Roman" w:hAnsi="Times New Roman" w:cs="Times New Roman"/>
        </w:rPr>
        <w:t xml:space="preserve"> </w:t>
      </w:r>
      <w:r w:rsidR="004550F4" w:rsidRPr="00E62A7A">
        <w:rPr>
          <w:rFonts w:ascii="Times New Roman" w:hAnsi="Times New Roman" w:cs="Times New Roman"/>
        </w:rPr>
        <w:t>m</w:t>
      </w:r>
      <w:r w:rsidRPr="00E62A7A">
        <w:rPr>
          <w:rFonts w:ascii="Times New Roman" w:hAnsi="Times New Roman" w:cs="Times New Roman"/>
        </w:rPr>
        <w:t xml:space="preserve">emperkaya asam amino </w:t>
      </w:r>
      <w:r w:rsidR="004550F4" w:rsidRPr="00E62A7A">
        <w:rPr>
          <w:rFonts w:ascii="Times New Roman" w:hAnsi="Times New Roman" w:cs="Times New Roman"/>
        </w:rPr>
        <w:t xml:space="preserve">metionin, </w:t>
      </w:r>
      <w:r w:rsidRPr="00E62A7A">
        <w:rPr>
          <w:rFonts w:ascii="Times New Roman" w:hAnsi="Times New Roman" w:cs="Times New Roman"/>
        </w:rPr>
        <w:t>dan Zn dalam bentuk organik.</w:t>
      </w:r>
      <w:r w:rsidR="004550F4" w:rsidRPr="00E62A7A">
        <w:rPr>
          <w:rFonts w:ascii="Times New Roman" w:hAnsi="Times New Roman" w:cs="Times New Roman"/>
        </w:rPr>
        <w:t xml:space="preserve">  Zn terlibat dalam struktur dan fungsi protein dan asam nukleat</w:t>
      </w:r>
      <w:r w:rsidR="00EC1064" w:rsidRPr="00E62A7A">
        <w:rPr>
          <w:rFonts w:ascii="Times New Roman" w:hAnsi="Times New Roman" w:cs="Times New Roman"/>
        </w:rPr>
        <w:t xml:space="preserve"> (Hensing </w:t>
      </w:r>
      <w:r w:rsidR="00EC1064" w:rsidRPr="00E62A7A">
        <w:rPr>
          <w:rFonts w:ascii="Times New Roman" w:hAnsi="Times New Roman" w:cs="Times New Roman"/>
          <w:i/>
        </w:rPr>
        <w:t>et.al</w:t>
      </w:r>
      <w:r w:rsidR="00EC1064" w:rsidRPr="00E62A7A">
        <w:rPr>
          <w:rFonts w:ascii="Times New Roman" w:hAnsi="Times New Roman" w:cs="Times New Roman"/>
        </w:rPr>
        <w:t>. 1995).</w:t>
      </w:r>
      <w:r w:rsidR="004550F4" w:rsidRPr="00E62A7A">
        <w:rPr>
          <w:rFonts w:ascii="Times New Roman" w:hAnsi="Times New Roman" w:cs="Times New Roman"/>
        </w:rPr>
        <w:t xml:space="preserve"> </w:t>
      </w:r>
      <w:r w:rsidR="004550F4" w:rsidRPr="00E62A7A">
        <w:rPr>
          <w:rFonts w:ascii="Times New Roman" w:hAnsi="Times New Roman" w:cs="Times New Roman"/>
          <w:i/>
        </w:rPr>
        <w:t>Saccharomyces cerevisi</w:t>
      </w:r>
      <w:r w:rsidR="00EC1064" w:rsidRPr="00E62A7A">
        <w:rPr>
          <w:rFonts w:ascii="Times New Roman" w:hAnsi="Times New Roman" w:cs="Times New Roman"/>
          <w:i/>
        </w:rPr>
        <w:t>ae</w:t>
      </w:r>
      <w:r w:rsidR="00EC1064" w:rsidRPr="00E62A7A">
        <w:rPr>
          <w:rFonts w:ascii="Times New Roman" w:hAnsi="Times New Roman" w:cs="Times New Roman"/>
        </w:rPr>
        <w:t xml:space="preserve"> dapat menggabungkan ion Zn dengan protein</w:t>
      </w:r>
      <w:r w:rsidR="004550F4" w:rsidRPr="00E62A7A">
        <w:rPr>
          <w:rFonts w:ascii="Times New Roman" w:hAnsi="Times New Roman" w:cs="Times New Roman"/>
        </w:rPr>
        <w:t xml:space="preserve">. </w:t>
      </w:r>
      <w:r w:rsidR="00EC1064" w:rsidRPr="00E62A7A">
        <w:rPr>
          <w:rFonts w:ascii="Times New Roman" w:hAnsi="Times New Roman" w:cs="Times New Roman"/>
        </w:rPr>
        <w:t xml:space="preserve"> Proses fermentasi oleh </w:t>
      </w:r>
      <w:r w:rsidR="00EC1064" w:rsidRPr="00E62A7A">
        <w:rPr>
          <w:rFonts w:ascii="Times New Roman" w:hAnsi="Times New Roman" w:cs="Times New Roman"/>
          <w:i/>
        </w:rPr>
        <w:t xml:space="preserve">Trichoderma harzianum </w:t>
      </w:r>
      <w:r w:rsidR="00EC1064" w:rsidRPr="00E62A7A">
        <w:rPr>
          <w:rFonts w:ascii="Times New Roman" w:hAnsi="Times New Roman" w:cs="Times New Roman"/>
        </w:rPr>
        <w:t xml:space="preserve">dan dilanjutkan </w:t>
      </w:r>
      <w:r w:rsidR="00EC1064" w:rsidRPr="00E62A7A">
        <w:rPr>
          <w:rFonts w:ascii="Times New Roman" w:hAnsi="Times New Roman" w:cs="Times New Roman"/>
          <w:i/>
        </w:rPr>
        <w:t>Saccharomyces cerevisiae</w:t>
      </w:r>
      <w:r w:rsidR="00EC1064" w:rsidRPr="00E62A7A">
        <w:rPr>
          <w:rFonts w:ascii="Times New Roman" w:hAnsi="Times New Roman" w:cs="Times New Roman"/>
        </w:rPr>
        <w:t xml:space="preserve"> </w:t>
      </w:r>
      <w:r w:rsidR="00DD7EC9" w:rsidRPr="00E62A7A">
        <w:rPr>
          <w:rFonts w:ascii="Times New Roman" w:hAnsi="Times New Roman" w:cs="Times New Roman"/>
        </w:rPr>
        <w:t>a</w:t>
      </w:r>
      <w:r w:rsidR="00EC1064" w:rsidRPr="00E62A7A">
        <w:rPr>
          <w:rFonts w:ascii="Times New Roman" w:hAnsi="Times New Roman" w:cs="Times New Roman"/>
        </w:rPr>
        <w:t>kan meningkatkan k</w:t>
      </w:r>
      <w:r w:rsidR="00CC6F5C" w:rsidRPr="00E62A7A">
        <w:rPr>
          <w:rFonts w:ascii="Times New Roman" w:hAnsi="Times New Roman" w:cs="Times New Roman"/>
        </w:rPr>
        <w:t>ualitas</w:t>
      </w:r>
      <w:r w:rsidR="007E31E5" w:rsidRPr="00E62A7A">
        <w:rPr>
          <w:rFonts w:ascii="Times New Roman" w:hAnsi="Times New Roman" w:cs="Times New Roman"/>
          <w:i/>
          <w:lang w:bidi="en-US"/>
        </w:rPr>
        <w:t xml:space="preserve"> L. minor</w:t>
      </w:r>
      <w:r w:rsidR="00CC6F5C" w:rsidRPr="00E62A7A">
        <w:rPr>
          <w:rFonts w:ascii="Times New Roman" w:hAnsi="Times New Roman" w:cs="Times New Roman"/>
        </w:rPr>
        <w:t xml:space="preserve">. Jalur metabolisme sekunder </w:t>
      </w:r>
      <w:r w:rsidR="00DD7EC9" w:rsidRPr="00E62A7A">
        <w:rPr>
          <w:rFonts w:ascii="Times New Roman" w:hAnsi="Times New Roman" w:cs="Times New Roman"/>
        </w:rPr>
        <w:t xml:space="preserve">dari kedua mikroba </w:t>
      </w:r>
      <w:r w:rsidR="00CC6F5C" w:rsidRPr="00E62A7A">
        <w:rPr>
          <w:rFonts w:ascii="Times New Roman" w:hAnsi="Times New Roman" w:cs="Times New Roman"/>
        </w:rPr>
        <w:t xml:space="preserve">bersifat sinergis. </w:t>
      </w:r>
    </w:p>
    <w:p w:rsidR="00CC6F5C" w:rsidRPr="00E62A7A" w:rsidRDefault="00CC6F5C" w:rsidP="007E0096">
      <w:pPr>
        <w:spacing w:after="0" w:line="360" w:lineRule="auto"/>
        <w:ind w:firstLine="720"/>
        <w:jc w:val="both"/>
        <w:rPr>
          <w:rFonts w:ascii="Times New Roman" w:hAnsi="Times New Roman" w:cs="Times New Roman"/>
        </w:rPr>
      </w:pPr>
      <w:r w:rsidRPr="00E62A7A">
        <w:rPr>
          <w:rFonts w:ascii="Times New Roman" w:hAnsi="Times New Roman" w:cs="Times New Roman"/>
          <w:i/>
        </w:rPr>
        <w:t>Trichoderma harzianum</w:t>
      </w:r>
      <w:r w:rsidRPr="00E62A7A">
        <w:rPr>
          <w:rFonts w:ascii="Times New Roman" w:hAnsi="Times New Roman" w:cs="Times New Roman"/>
        </w:rPr>
        <w:t xml:space="preserve"> dapat memberikan nitrogen untuk pertumbuhan </w:t>
      </w:r>
      <w:r w:rsidRPr="00E62A7A">
        <w:rPr>
          <w:rFonts w:ascii="Times New Roman" w:hAnsi="Times New Roman" w:cs="Times New Roman"/>
          <w:i/>
        </w:rPr>
        <w:t>Saccharomyces cerevisiae</w:t>
      </w:r>
      <w:r w:rsidRPr="00E62A7A">
        <w:rPr>
          <w:rFonts w:ascii="Times New Roman" w:hAnsi="Times New Roman" w:cs="Times New Roman"/>
        </w:rPr>
        <w:t xml:space="preserve"> dan kemudian digunakan sebagai bahan baku untuk pembentukan ikatan logam dan asam amino. Aktivitas kedua mikroba </w:t>
      </w:r>
      <w:r w:rsidR="00DD7EC9" w:rsidRPr="00E62A7A">
        <w:rPr>
          <w:rFonts w:ascii="Times New Roman" w:hAnsi="Times New Roman" w:cs="Times New Roman"/>
        </w:rPr>
        <w:t>(</w:t>
      </w:r>
      <w:r w:rsidR="00DD7EC9" w:rsidRPr="00E62A7A">
        <w:rPr>
          <w:rFonts w:ascii="Times New Roman" w:hAnsi="Times New Roman" w:cs="Times New Roman"/>
          <w:i/>
        </w:rPr>
        <w:t>co-culture</w:t>
      </w:r>
      <w:r w:rsidR="00DD7EC9" w:rsidRPr="00E62A7A">
        <w:rPr>
          <w:rFonts w:ascii="Times New Roman" w:hAnsi="Times New Roman" w:cs="Times New Roman"/>
        </w:rPr>
        <w:t xml:space="preserve">) </w:t>
      </w:r>
      <w:r w:rsidRPr="00E62A7A">
        <w:rPr>
          <w:rFonts w:ascii="Times New Roman" w:hAnsi="Times New Roman" w:cs="Times New Roman"/>
        </w:rPr>
        <w:t>menghasilkan enzim komplementer</w:t>
      </w:r>
      <w:r w:rsidR="00DD7EC9" w:rsidRPr="00E62A7A">
        <w:rPr>
          <w:rFonts w:ascii="Times New Roman" w:hAnsi="Times New Roman" w:cs="Times New Roman"/>
        </w:rPr>
        <w:t xml:space="preserve"> sebagai</w:t>
      </w:r>
      <w:r w:rsidRPr="00E62A7A">
        <w:rPr>
          <w:rFonts w:ascii="Times New Roman" w:hAnsi="Times New Roman" w:cs="Times New Roman"/>
        </w:rPr>
        <w:t xml:space="preserve"> ekspresi mutual jalur metabolik pemanfaatan substrat.</w:t>
      </w:r>
      <w:r w:rsidR="00DD7EC9" w:rsidRPr="00E62A7A">
        <w:rPr>
          <w:rFonts w:ascii="Times New Roman" w:hAnsi="Times New Roman" w:cs="Times New Roman"/>
        </w:rPr>
        <w:t xml:space="preserve"> P</w:t>
      </w:r>
      <w:r w:rsidRPr="00E62A7A">
        <w:rPr>
          <w:rFonts w:ascii="Times New Roman" w:hAnsi="Times New Roman" w:cs="Times New Roman"/>
        </w:rPr>
        <w:t xml:space="preserve">enelitian tentang peningkatan kualitas </w:t>
      </w:r>
      <w:r w:rsidR="007E31E5" w:rsidRPr="00E62A7A">
        <w:rPr>
          <w:rFonts w:ascii="Times New Roman" w:hAnsi="Times New Roman" w:cs="Times New Roman"/>
          <w:i/>
          <w:lang w:bidi="en-US"/>
        </w:rPr>
        <w:t>L. minor</w:t>
      </w:r>
      <w:r w:rsidR="007E31E5" w:rsidRPr="00E62A7A">
        <w:rPr>
          <w:rFonts w:ascii="Times New Roman" w:hAnsi="Times New Roman" w:cs="Times New Roman"/>
        </w:rPr>
        <w:t xml:space="preserve"> </w:t>
      </w:r>
      <w:r w:rsidRPr="00E62A7A">
        <w:rPr>
          <w:rFonts w:ascii="Times New Roman" w:hAnsi="Times New Roman" w:cs="Times New Roman"/>
        </w:rPr>
        <w:t>melalui fermentasi</w:t>
      </w:r>
      <w:r w:rsidR="00DD7EC9" w:rsidRPr="00E62A7A">
        <w:rPr>
          <w:rFonts w:ascii="Times New Roman" w:hAnsi="Times New Roman" w:cs="Times New Roman"/>
        </w:rPr>
        <w:t xml:space="preserve"> demikian</w:t>
      </w:r>
      <w:r w:rsidRPr="00E62A7A">
        <w:rPr>
          <w:rFonts w:ascii="Times New Roman" w:hAnsi="Times New Roman" w:cs="Times New Roman"/>
        </w:rPr>
        <w:t xml:space="preserve"> belum dilakukan. Oleh karena itu, tujuan dari penelitian ini adalah un</w:t>
      </w:r>
      <w:r w:rsidR="00DD7EC9" w:rsidRPr="00E62A7A">
        <w:rPr>
          <w:rFonts w:ascii="Times New Roman" w:hAnsi="Times New Roman" w:cs="Times New Roman"/>
        </w:rPr>
        <w:t xml:space="preserve">tuk menentukan kandungan lignin, selulosa paling </w:t>
      </w:r>
      <w:proofErr w:type="gramStart"/>
      <w:r w:rsidR="00DD7EC9" w:rsidRPr="00E62A7A">
        <w:rPr>
          <w:rFonts w:ascii="Times New Roman" w:hAnsi="Times New Roman" w:cs="Times New Roman"/>
        </w:rPr>
        <w:t xml:space="preserve">rendah </w:t>
      </w:r>
      <w:r w:rsidRPr="00E62A7A">
        <w:rPr>
          <w:rFonts w:ascii="Times New Roman" w:hAnsi="Times New Roman" w:cs="Times New Roman"/>
        </w:rPr>
        <w:t xml:space="preserve"> </w:t>
      </w:r>
      <w:r w:rsidR="00DD7EC9" w:rsidRPr="00E62A7A">
        <w:rPr>
          <w:rFonts w:ascii="Times New Roman" w:hAnsi="Times New Roman" w:cs="Times New Roman"/>
        </w:rPr>
        <w:t>dan</w:t>
      </w:r>
      <w:proofErr w:type="gramEnd"/>
      <w:r w:rsidR="00DD7EC9" w:rsidRPr="00E62A7A">
        <w:rPr>
          <w:rFonts w:ascii="Times New Roman" w:hAnsi="Times New Roman" w:cs="Times New Roman"/>
        </w:rPr>
        <w:t xml:space="preserve"> </w:t>
      </w:r>
      <w:r w:rsidR="006F035A" w:rsidRPr="00E62A7A">
        <w:rPr>
          <w:rFonts w:ascii="Times New Roman" w:hAnsi="Times New Roman" w:cs="Times New Roman"/>
        </w:rPr>
        <w:t xml:space="preserve">bahan ekstrak tanpa nitrogen </w:t>
      </w:r>
      <w:r w:rsidR="00DD7EC9" w:rsidRPr="00E62A7A">
        <w:rPr>
          <w:rFonts w:ascii="Times New Roman" w:hAnsi="Times New Roman" w:cs="Times New Roman"/>
        </w:rPr>
        <w:t xml:space="preserve">paling tinggi </w:t>
      </w:r>
      <w:r w:rsidR="007E31E5" w:rsidRPr="00E62A7A">
        <w:rPr>
          <w:rFonts w:ascii="Times New Roman" w:hAnsi="Times New Roman" w:cs="Times New Roman"/>
          <w:i/>
          <w:lang w:bidi="en-US"/>
        </w:rPr>
        <w:t>L. minor</w:t>
      </w:r>
      <w:r w:rsidR="007E31E5" w:rsidRPr="00E62A7A">
        <w:rPr>
          <w:rFonts w:ascii="Times New Roman" w:hAnsi="Times New Roman" w:cs="Times New Roman"/>
        </w:rPr>
        <w:t xml:space="preserve"> </w:t>
      </w:r>
      <w:r w:rsidR="0037132E" w:rsidRPr="00E62A7A">
        <w:rPr>
          <w:rFonts w:ascii="Times New Roman" w:hAnsi="Times New Roman" w:cs="Times New Roman"/>
        </w:rPr>
        <w:t xml:space="preserve">hasil </w:t>
      </w:r>
      <w:r w:rsidRPr="00E62A7A">
        <w:rPr>
          <w:rFonts w:ascii="Times New Roman" w:hAnsi="Times New Roman" w:cs="Times New Roman"/>
        </w:rPr>
        <w:t>fermentasi berdasarkan dua jenis mikroba.</w:t>
      </w:r>
    </w:p>
    <w:p w:rsidR="00B8757B" w:rsidRDefault="00B8757B" w:rsidP="007E0096">
      <w:pPr>
        <w:spacing w:line="360" w:lineRule="auto"/>
        <w:jc w:val="both"/>
        <w:rPr>
          <w:rFonts w:ascii="Times New Roman" w:hAnsi="Times New Roman" w:cs="Times New Roman"/>
          <w:lang w:bidi="en-US"/>
        </w:rPr>
      </w:pPr>
    </w:p>
    <w:p w:rsidR="00B8757B" w:rsidRDefault="004B5AAB" w:rsidP="007E0096">
      <w:pPr>
        <w:spacing w:after="0" w:line="360" w:lineRule="auto"/>
        <w:jc w:val="both"/>
        <w:rPr>
          <w:rFonts w:ascii="Times New Roman" w:hAnsi="Times New Roman" w:cs="Times New Roman"/>
          <w:b/>
        </w:rPr>
      </w:pPr>
      <w:r w:rsidRPr="00E62A7A">
        <w:rPr>
          <w:rFonts w:ascii="Times New Roman" w:hAnsi="Times New Roman" w:cs="Times New Roman"/>
          <w:b/>
        </w:rPr>
        <w:t>Materi dan Metode</w:t>
      </w:r>
    </w:p>
    <w:p w:rsidR="00CC6F5C" w:rsidRPr="00E62A7A" w:rsidRDefault="00CC6F5C" w:rsidP="00B8757B">
      <w:pPr>
        <w:spacing w:after="0" w:line="360" w:lineRule="auto"/>
        <w:jc w:val="both"/>
        <w:rPr>
          <w:rFonts w:ascii="Times New Roman" w:hAnsi="Times New Roman" w:cs="Times New Roman"/>
          <w:b/>
        </w:rPr>
      </w:pPr>
      <w:r w:rsidRPr="00E62A7A">
        <w:rPr>
          <w:rFonts w:ascii="Times New Roman" w:hAnsi="Times New Roman" w:cs="Times New Roman"/>
          <w:b/>
        </w:rPr>
        <w:t>Bahan dan Alat Penelitian</w:t>
      </w:r>
    </w:p>
    <w:p w:rsidR="00CC6F5C" w:rsidRPr="00E62A7A" w:rsidRDefault="006F035A" w:rsidP="00B8757B">
      <w:pPr>
        <w:spacing w:after="0" w:line="360" w:lineRule="auto"/>
        <w:ind w:firstLine="720"/>
        <w:jc w:val="both"/>
        <w:rPr>
          <w:rFonts w:ascii="Times New Roman" w:hAnsi="Times New Roman" w:cs="Times New Roman"/>
        </w:rPr>
      </w:pPr>
      <w:r w:rsidRPr="00E62A7A">
        <w:rPr>
          <w:rFonts w:ascii="Times New Roman" w:hAnsi="Times New Roman" w:cs="Times New Roman"/>
        </w:rPr>
        <w:t>Bahan penelitian terdiri atas</w:t>
      </w:r>
      <w:r w:rsidR="00CC6F5C" w:rsidRPr="00E62A7A">
        <w:rPr>
          <w:rFonts w:ascii="Times New Roman" w:hAnsi="Times New Roman" w:cs="Times New Roman"/>
        </w:rPr>
        <w:t xml:space="preserve"> </w:t>
      </w:r>
      <w:r w:rsidR="007E31E5" w:rsidRPr="00E62A7A">
        <w:rPr>
          <w:rFonts w:ascii="Times New Roman" w:hAnsi="Times New Roman" w:cs="Times New Roman"/>
          <w:i/>
          <w:lang w:bidi="en-US"/>
        </w:rPr>
        <w:t>L. minor</w:t>
      </w:r>
      <w:r w:rsidR="00CC6F5C" w:rsidRPr="00E62A7A">
        <w:rPr>
          <w:rFonts w:ascii="Times New Roman" w:hAnsi="Times New Roman" w:cs="Times New Roman"/>
        </w:rPr>
        <w:t>, potato dextrose, PDA agar, Aquadest, ZnCO</w:t>
      </w:r>
      <w:r w:rsidR="00CC6F5C" w:rsidRPr="00E62A7A">
        <w:rPr>
          <w:rFonts w:ascii="Times New Roman" w:hAnsi="Times New Roman" w:cs="Times New Roman"/>
          <w:vertAlign w:val="subscript"/>
        </w:rPr>
        <w:t>3</w:t>
      </w:r>
      <w:r w:rsidR="00CC6F5C" w:rsidRPr="00E62A7A">
        <w:rPr>
          <w:rFonts w:ascii="Times New Roman" w:hAnsi="Times New Roman" w:cs="Times New Roman"/>
        </w:rPr>
        <w:t xml:space="preserve">, </w:t>
      </w:r>
      <w:r w:rsidR="00CC6F5C" w:rsidRPr="00E62A7A">
        <w:rPr>
          <w:rFonts w:ascii="Times New Roman" w:hAnsi="Times New Roman" w:cs="Times New Roman"/>
          <w:i/>
        </w:rPr>
        <w:t>dl-mehionin</w:t>
      </w:r>
      <w:r w:rsidR="00CC6F5C" w:rsidRPr="00E62A7A">
        <w:rPr>
          <w:rFonts w:ascii="Times New Roman" w:hAnsi="Times New Roman" w:cs="Times New Roman"/>
        </w:rPr>
        <w:t xml:space="preserve">, beras, tripton, kapas, </w:t>
      </w:r>
      <w:r w:rsidR="00CC6F5C" w:rsidRPr="00E62A7A">
        <w:rPr>
          <w:rFonts w:ascii="Times New Roman" w:hAnsi="Times New Roman" w:cs="Times New Roman"/>
          <w:i/>
        </w:rPr>
        <w:t>Trichoderma harzianum</w:t>
      </w:r>
      <w:r w:rsidR="00CC6F5C" w:rsidRPr="00E62A7A">
        <w:rPr>
          <w:rFonts w:ascii="Times New Roman" w:hAnsi="Times New Roman" w:cs="Times New Roman"/>
        </w:rPr>
        <w:t xml:space="preserve">, dan </w:t>
      </w:r>
      <w:r w:rsidR="00CC6F5C" w:rsidRPr="00E62A7A">
        <w:rPr>
          <w:rFonts w:ascii="Times New Roman" w:hAnsi="Times New Roman" w:cs="Times New Roman"/>
          <w:i/>
        </w:rPr>
        <w:t>Saccharomyces cerevisiae</w:t>
      </w:r>
      <w:r w:rsidR="00CC6F5C" w:rsidRPr="00E62A7A">
        <w:rPr>
          <w:rFonts w:ascii="Times New Roman" w:hAnsi="Times New Roman" w:cs="Times New Roman"/>
        </w:rPr>
        <w:t>. Peralatan</w:t>
      </w:r>
      <w:r w:rsidRPr="00E62A7A">
        <w:rPr>
          <w:rFonts w:ascii="Times New Roman" w:hAnsi="Times New Roman" w:cs="Times New Roman"/>
        </w:rPr>
        <w:t xml:space="preserve"> terdiri atas</w:t>
      </w:r>
      <w:r w:rsidR="002F4FA3" w:rsidRPr="00E62A7A">
        <w:rPr>
          <w:rFonts w:ascii="Times New Roman" w:hAnsi="Times New Roman" w:cs="Times New Roman"/>
        </w:rPr>
        <w:t xml:space="preserve"> timbangan analitik</w:t>
      </w:r>
      <w:r w:rsidR="00455544" w:rsidRPr="00E62A7A">
        <w:rPr>
          <w:rFonts w:ascii="Times New Roman" w:hAnsi="Times New Roman" w:cs="Times New Roman"/>
        </w:rPr>
        <w:t>, timbangan teknis, labu ukur 1000 ml, e</w:t>
      </w:r>
      <w:r w:rsidR="00CC6F5C" w:rsidRPr="00E62A7A">
        <w:rPr>
          <w:rFonts w:ascii="Times New Roman" w:hAnsi="Times New Roman" w:cs="Times New Roman"/>
        </w:rPr>
        <w:t xml:space="preserve">rlenmeyer 1000 ml, cangkir </w:t>
      </w:r>
      <w:r w:rsidR="002F4FA3" w:rsidRPr="00E62A7A">
        <w:rPr>
          <w:rFonts w:ascii="Times New Roman" w:hAnsi="Times New Roman" w:cs="Times New Roman"/>
        </w:rPr>
        <w:t>pengaduk, tabung reaksi, jarum o</w:t>
      </w:r>
      <w:r w:rsidR="00CC6F5C" w:rsidRPr="00E62A7A">
        <w:rPr>
          <w:rFonts w:ascii="Times New Roman" w:hAnsi="Times New Roman" w:cs="Times New Roman"/>
        </w:rPr>
        <w:t>ase, lampu spi</w:t>
      </w:r>
      <w:r w:rsidR="002F4FA3" w:rsidRPr="00E62A7A">
        <w:rPr>
          <w:rFonts w:ascii="Times New Roman" w:hAnsi="Times New Roman" w:cs="Times New Roman"/>
        </w:rPr>
        <w:t>rtus, gelas e</w:t>
      </w:r>
      <w:r w:rsidR="00CC6F5C" w:rsidRPr="00E62A7A">
        <w:rPr>
          <w:rFonts w:ascii="Times New Roman" w:hAnsi="Times New Roman" w:cs="Times New Roman"/>
        </w:rPr>
        <w:t>rlen</w:t>
      </w:r>
      <w:r w:rsidR="002F4FA3" w:rsidRPr="00E62A7A">
        <w:rPr>
          <w:rFonts w:ascii="Times New Roman" w:hAnsi="Times New Roman" w:cs="Times New Roman"/>
        </w:rPr>
        <w:t>meyer, sterilisator, gelas ukur</w:t>
      </w:r>
      <w:r w:rsidR="00CC6F5C" w:rsidRPr="00E62A7A">
        <w:rPr>
          <w:rFonts w:ascii="Times New Roman" w:hAnsi="Times New Roman" w:cs="Times New Roman"/>
        </w:rPr>
        <w:t>, kertas etiket, oven listrik, kulkas, autoklaf, dan fermentor.</w:t>
      </w:r>
    </w:p>
    <w:p w:rsidR="00CC6F5C" w:rsidRPr="00E62A7A" w:rsidRDefault="00CC6F5C" w:rsidP="00B8757B">
      <w:pPr>
        <w:spacing w:after="0" w:line="360" w:lineRule="auto"/>
        <w:jc w:val="both"/>
        <w:rPr>
          <w:rFonts w:ascii="Times New Roman" w:hAnsi="Times New Roman" w:cs="Times New Roman"/>
          <w:b/>
        </w:rPr>
      </w:pPr>
      <w:r w:rsidRPr="00E62A7A">
        <w:rPr>
          <w:rFonts w:ascii="Times New Roman" w:hAnsi="Times New Roman" w:cs="Times New Roman"/>
          <w:b/>
        </w:rPr>
        <w:t>Prosedur Penelitian</w:t>
      </w:r>
    </w:p>
    <w:p w:rsidR="00455544" w:rsidRPr="007E0096" w:rsidRDefault="006F035A" w:rsidP="007E0096">
      <w:pPr>
        <w:spacing w:after="0" w:line="360" w:lineRule="auto"/>
        <w:ind w:firstLine="720"/>
        <w:jc w:val="both"/>
        <w:rPr>
          <w:rFonts w:ascii="Times New Roman" w:hAnsi="Times New Roman" w:cs="Times New Roman"/>
        </w:rPr>
      </w:pPr>
      <w:r w:rsidRPr="00E62A7A">
        <w:rPr>
          <w:rFonts w:ascii="Times New Roman" w:hAnsi="Times New Roman" w:cs="Times New Roman"/>
        </w:rPr>
        <w:t>Substrat terdiri atas</w:t>
      </w:r>
      <w:r w:rsidR="00CC6F5C" w:rsidRPr="00E62A7A">
        <w:rPr>
          <w:rFonts w:ascii="Times New Roman" w:hAnsi="Times New Roman" w:cs="Times New Roman"/>
        </w:rPr>
        <w:t xml:space="preserve"> campuran </w:t>
      </w:r>
      <w:r w:rsidR="007E31E5" w:rsidRPr="00E62A7A">
        <w:rPr>
          <w:rFonts w:ascii="Times New Roman" w:hAnsi="Times New Roman" w:cs="Times New Roman"/>
          <w:i/>
          <w:lang w:bidi="en-US"/>
        </w:rPr>
        <w:t>L. minor</w:t>
      </w:r>
      <w:r w:rsidR="00CC6F5C" w:rsidRPr="00E62A7A">
        <w:rPr>
          <w:rFonts w:ascii="Times New Roman" w:hAnsi="Times New Roman" w:cs="Times New Roman"/>
        </w:rPr>
        <w:t xml:space="preserve"> dan m</w:t>
      </w:r>
      <w:r w:rsidR="002F4FA3" w:rsidRPr="00E62A7A">
        <w:rPr>
          <w:rFonts w:ascii="Times New Roman" w:hAnsi="Times New Roman" w:cs="Times New Roman"/>
        </w:rPr>
        <w:t>edium selektif. Campuran dikukus</w:t>
      </w:r>
      <w:r w:rsidR="00CC6F5C" w:rsidRPr="00E62A7A">
        <w:rPr>
          <w:rFonts w:ascii="Times New Roman" w:hAnsi="Times New Roman" w:cs="Times New Roman"/>
        </w:rPr>
        <w:t xml:space="preserve"> </w:t>
      </w:r>
      <w:r w:rsidRPr="00E62A7A">
        <w:rPr>
          <w:rFonts w:ascii="Times New Roman" w:hAnsi="Times New Roman" w:cs="Times New Roman"/>
        </w:rPr>
        <w:t>selama 60 menit pada suhu 115</w:t>
      </w:r>
      <w:r w:rsidR="00CC6F5C" w:rsidRPr="00E62A7A">
        <w:rPr>
          <w:rFonts w:ascii="Times New Roman" w:hAnsi="Times New Roman" w:cs="Times New Roman"/>
        </w:rPr>
        <w:t xml:space="preserve">° C dan tekanan 1,1 atmosfer. Mikroba </w:t>
      </w:r>
      <w:r w:rsidR="00CC6F5C" w:rsidRPr="00E62A7A">
        <w:rPr>
          <w:rFonts w:ascii="Times New Roman" w:hAnsi="Times New Roman" w:cs="Times New Roman"/>
          <w:i/>
        </w:rPr>
        <w:t>Trichoderma harzianum</w:t>
      </w:r>
      <w:r w:rsidR="00CC6F5C" w:rsidRPr="00E62A7A">
        <w:rPr>
          <w:rFonts w:ascii="Times New Roman" w:hAnsi="Times New Roman" w:cs="Times New Roman"/>
        </w:rPr>
        <w:t xml:space="preserve"> diinkubasi dalam setiap perlakuan </w:t>
      </w:r>
      <w:r w:rsidRPr="00E62A7A">
        <w:rPr>
          <w:rFonts w:ascii="Times New Roman" w:hAnsi="Times New Roman" w:cs="Times New Roman"/>
        </w:rPr>
        <w:t xml:space="preserve">sebanyak </w:t>
      </w:r>
      <w:r w:rsidR="00CC6F5C" w:rsidRPr="00E62A7A">
        <w:rPr>
          <w:rFonts w:ascii="Times New Roman" w:hAnsi="Times New Roman" w:cs="Times New Roman"/>
        </w:rPr>
        <w:t>3 x 10</w:t>
      </w:r>
      <w:r w:rsidR="00CC6F5C" w:rsidRPr="00E62A7A">
        <w:rPr>
          <w:rFonts w:ascii="Times New Roman" w:hAnsi="Times New Roman" w:cs="Times New Roman"/>
          <w:vertAlign w:val="superscript"/>
        </w:rPr>
        <w:t>7</w:t>
      </w:r>
      <w:r w:rsidR="00455544" w:rsidRPr="00E62A7A">
        <w:rPr>
          <w:rFonts w:ascii="Times New Roman" w:hAnsi="Times New Roman" w:cs="Times New Roman"/>
        </w:rPr>
        <w:t xml:space="preserve"> spora/</w:t>
      </w:r>
      <w:r w:rsidR="00CC6F5C" w:rsidRPr="00E62A7A">
        <w:rPr>
          <w:rFonts w:ascii="Times New Roman" w:hAnsi="Times New Roman" w:cs="Times New Roman"/>
        </w:rPr>
        <w:t>100 gram substrat selama 1, 3, 5, 7, dan 9 hari pada suhu kamar. Setelah fermentasi tahap pertama</w:t>
      </w:r>
      <w:r w:rsidR="004B5AAB" w:rsidRPr="00E62A7A">
        <w:rPr>
          <w:rFonts w:ascii="Times New Roman" w:hAnsi="Times New Roman" w:cs="Times New Roman"/>
        </w:rPr>
        <w:t>,</w:t>
      </w:r>
      <w:r w:rsidRPr="00E62A7A">
        <w:rPr>
          <w:rFonts w:ascii="Times New Roman" w:hAnsi="Times New Roman" w:cs="Times New Roman"/>
        </w:rPr>
        <w:t xml:space="preserve"> ditambahkan</w:t>
      </w:r>
      <w:r w:rsidR="00CC6F5C" w:rsidRPr="00E62A7A">
        <w:rPr>
          <w:rFonts w:ascii="Times New Roman" w:hAnsi="Times New Roman" w:cs="Times New Roman"/>
        </w:rPr>
        <w:t xml:space="preserve"> ZnCO</w:t>
      </w:r>
      <w:r w:rsidR="00CC6F5C" w:rsidRPr="00E62A7A">
        <w:rPr>
          <w:rFonts w:ascii="Times New Roman" w:hAnsi="Times New Roman" w:cs="Times New Roman"/>
          <w:vertAlign w:val="subscript"/>
        </w:rPr>
        <w:t>3</w:t>
      </w:r>
      <w:r w:rsidR="00CC6F5C" w:rsidRPr="00E62A7A">
        <w:rPr>
          <w:rFonts w:ascii="Times New Roman" w:hAnsi="Times New Roman" w:cs="Times New Roman"/>
        </w:rPr>
        <w:t xml:space="preserve"> (186 ppm) dan </w:t>
      </w:r>
      <w:r w:rsidR="00CC6F5C" w:rsidRPr="00E62A7A">
        <w:rPr>
          <w:rFonts w:ascii="Times New Roman" w:hAnsi="Times New Roman" w:cs="Times New Roman"/>
          <w:i/>
        </w:rPr>
        <w:t>dl-methionine</w:t>
      </w:r>
      <w:r w:rsidR="00CC6F5C" w:rsidRPr="00E62A7A">
        <w:rPr>
          <w:rFonts w:ascii="Times New Roman" w:hAnsi="Times New Roman" w:cs="Times New Roman"/>
        </w:rPr>
        <w:t xml:space="preserve"> (286 ppm). Selanjutnya, masing-masing substrat difermentasi menggunakan </w:t>
      </w:r>
      <w:r w:rsidR="00CC6F5C" w:rsidRPr="00E62A7A">
        <w:rPr>
          <w:rFonts w:ascii="Times New Roman" w:hAnsi="Times New Roman" w:cs="Times New Roman"/>
          <w:i/>
        </w:rPr>
        <w:t>Saccharomyces cerevisiae</w:t>
      </w:r>
      <w:r w:rsidR="004B5AAB" w:rsidRPr="00E62A7A">
        <w:rPr>
          <w:rFonts w:ascii="Times New Roman" w:hAnsi="Times New Roman" w:cs="Times New Roman"/>
        </w:rPr>
        <w:t xml:space="preserve"> sebanyak</w:t>
      </w:r>
      <w:r w:rsidR="00CC6F5C" w:rsidRPr="00E62A7A">
        <w:rPr>
          <w:rFonts w:ascii="Times New Roman" w:hAnsi="Times New Roman" w:cs="Times New Roman"/>
        </w:rPr>
        <w:t xml:space="preserve"> 3 x 10</w:t>
      </w:r>
      <w:r w:rsidR="00CC6F5C" w:rsidRPr="00E62A7A">
        <w:rPr>
          <w:rFonts w:ascii="Times New Roman" w:hAnsi="Times New Roman" w:cs="Times New Roman"/>
          <w:vertAlign w:val="superscript"/>
        </w:rPr>
        <w:t>7</w:t>
      </w:r>
      <w:r w:rsidR="00455544" w:rsidRPr="00E62A7A">
        <w:rPr>
          <w:rFonts w:ascii="Times New Roman" w:hAnsi="Times New Roman" w:cs="Times New Roman"/>
        </w:rPr>
        <w:t xml:space="preserve"> spora/</w:t>
      </w:r>
      <w:r w:rsidR="00CC6F5C" w:rsidRPr="00E62A7A">
        <w:rPr>
          <w:rFonts w:ascii="Times New Roman" w:hAnsi="Times New Roman" w:cs="Times New Roman"/>
        </w:rPr>
        <w:t>100 gram substrat selama 9, 7, 5, 3, dan 1 hari. Setelah f</w:t>
      </w:r>
      <w:r w:rsidR="004B5AAB" w:rsidRPr="00E62A7A">
        <w:rPr>
          <w:rFonts w:ascii="Times New Roman" w:hAnsi="Times New Roman" w:cs="Times New Roman"/>
        </w:rPr>
        <w:t>ermentasi, produk dikeringkan dengan</w:t>
      </w:r>
      <w:r w:rsidR="00CC6F5C" w:rsidRPr="00E62A7A">
        <w:rPr>
          <w:rFonts w:ascii="Times New Roman" w:hAnsi="Times New Roman" w:cs="Times New Roman"/>
        </w:rPr>
        <w:t xml:space="preserve"> oven.</w:t>
      </w:r>
    </w:p>
    <w:p w:rsidR="00CC6F5C" w:rsidRPr="00E62A7A" w:rsidRDefault="00B133CB" w:rsidP="00B8757B">
      <w:pPr>
        <w:spacing w:after="0" w:line="360" w:lineRule="auto"/>
        <w:jc w:val="both"/>
        <w:rPr>
          <w:rFonts w:ascii="Times New Roman" w:hAnsi="Times New Roman" w:cs="Times New Roman"/>
          <w:b/>
        </w:rPr>
      </w:pPr>
      <w:r w:rsidRPr="00E62A7A">
        <w:rPr>
          <w:rFonts w:ascii="Times New Roman" w:hAnsi="Times New Roman" w:cs="Times New Roman"/>
          <w:b/>
        </w:rPr>
        <w:t>Rancangan Percobaan</w:t>
      </w:r>
    </w:p>
    <w:p w:rsidR="007614E0" w:rsidRPr="007E0096" w:rsidRDefault="00CC6F5C" w:rsidP="007E0096">
      <w:pPr>
        <w:spacing w:after="0" w:line="360" w:lineRule="auto"/>
        <w:ind w:firstLine="720"/>
        <w:jc w:val="both"/>
        <w:rPr>
          <w:rFonts w:ascii="Times New Roman" w:hAnsi="Times New Roman" w:cs="Times New Roman"/>
        </w:rPr>
      </w:pPr>
      <w:r w:rsidRPr="00E62A7A">
        <w:rPr>
          <w:rFonts w:ascii="Times New Roman" w:hAnsi="Times New Roman" w:cs="Times New Roman"/>
        </w:rPr>
        <w:t>R</w:t>
      </w:r>
      <w:r w:rsidR="00C0630F" w:rsidRPr="00E62A7A">
        <w:rPr>
          <w:rFonts w:ascii="Times New Roman" w:hAnsi="Times New Roman" w:cs="Times New Roman"/>
        </w:rPr>
        <w:t>ancangan percobaan menggunakan rancangan acak l</w:t>
      </w:r>
      <w:r w:rsidRPr="00E62A7A">
        <w:rPr>
          <w:rFonts w:ascii="Times New Roman" w:hAnsi="Times New Roman" w:cs="Times New Roman"/>
        </w:rPr>
        <w:t>engkap (RAL) untuk lima p</w:t>
      </w:r>
      <w:r w:rsidR="00455544" w:rsidRPr="00E62A7A">
        <w:rPr>
          <w:rFonts w:ascii="Times New Roman" w:hAnsi="Times New Roman" w:cs="Times New Roman"/>
        </w:rPr>
        <w:t>erlakuan dengan total 20 unit percobaan</w:t>
      </w:r>
      <w:r w:rsidR="00C0630F" w:rsidRPr="00E62A7A">
        <w:rPr>
          <w:rFonts w:ascii="Times New Roman" w:hAnsi="Times New Roman" w:cs="Times New Roman"/>
        </w:rPr>
        <w:t>. Perlakuan terdiri atas</w:t>
      </w:r>
      <w:r w:rsidRPr="00E62A7A">
        <w:rPr>
          <w:rFonts w:ascii="Times New Roman" w:hAnsi="Times New Roman" w:cs="Times New Roman"/>
        </w:rPr>
        <w:t xml:space="preserve"> P1 (Fermentasi menggunakan </w:t>
      </w:r>
      <w:r w:rsidRPr="00E62A7A">
        <w:rPr>
          <w:rFonts w:ascii="Times New Roman" w:hAnsi="Times New Roman" w:cs="Times New Roman"/>
          <w:i/>
        </w:rPr>
        <w:lastRenderedPageBreak/>
        <w:t>Trichoderma harzianum</w:t>
      </w:r>
      <w:r w:rsidRPr="00E62A7A">
        <w:rPr>
          <w:rFonts w:ascii="Times New Roman" w:hAnsi="Times New Roman" w:cs="Times New Roman"/>
        </w:rPr>
        <w:t xml:space="preserve"> selama 1 hari dilanjutkan dengan </w:t>
      </w:r>
      <w:r w:rsidRPr="00E62A7A">
        <w:rPr>
          <w:rFonts w:ascii="Times New Roman" w:hAnsi="Times New Roman" w:cs="Times New Roman"/>
          <w:i/>
        </w:rPr>
        <w:t>Saccharomyces cerevisiae</w:t>
      </w:r>
      <w:r w:rsidRPr="00E62A7A">
        <w:rPr>
          <w:rFonts w:ascii="Times New Roman" w:hAnsi="Times New Roman" w:cs="Times New Roman"/>
        </w:rPr>
        <w:t xml:space="preserve"> selama 9 hari), P2 (</w:t>
      </w:r>
      <w:r w:rsidRPr="00E62A7A">
        <w:rPr>
          <w:rFonts w:ascii="Times New Roman" w:hAnsi="Times New Roman" w:cs="Times New Roman"/>
          <w:i/>
        </w:rPr>
        <w:t>Trichoderma harzianum</w:t>
      </w:r>
      <w:r w:rsidRPr="00E62A7A">
        <w:rPr>
          <w:rFonts w:ascii="Times New Roman" w:hAnsi="Times New Roman" w:cs="Times New Roman"/>
        </w:rPr>
        <w:t xml:space="preserve"> selama 3 hari dilanjutkan dengan </w:t>
      </w:r>
      <w:r w:rsidRPr="00E62A7A">
        <w:rPr>
          <w:rFonts w:ascii="Times New Roman" w:hAnsi="Times New Roman" w:cs="Times New Roman"/>
          <w:i/>
        </w:rPr>
        <w:t>Saccharomyces cerevisiae</w:t>
      </w:r>
      <w:r w:rsidRPr="00E62A7A">
        <w:rPr>
          <w:rFonts w:ascii="Times New Roman" w:hAnsi="Times New Roman" w:cs="Times New Roman"/>
        </w:rPr>
        <w:t xml:space="preserve"> selama 7 hari), P3 (</w:t>
      </w:r>
      <w:r w:rsidRPr="00E62A7A">
        <w:rPr>
          <w:rFonts w:ascii="Times New Roman" w:hAnsi="Times New Roman" w:cs="Times New Roman"/>
          <w:i/>
        </w:rPr>
        <w:t>Trichoderma harzianum</w:t>
      </w:r>
      <w:r w:rsidRPr="00E62A7A">
        <w:rPr>
          <w:rFonts w:ascii="Times New Roman" w:hAnsi="Times New Roman" w:cs="Times New Roman"/>
        </w:rPr>
        <w:t xml:space="preserve"> selama 5 hari dilanjutkan dengan </w:t>
      </w:r>
      <w:r w:rsidRPr="00E62A7A">
        <w:rPr>
          <w:rFonts w:ascii="Times New Roman" w:hAnsi="Times New Roman" w:cs="Times New Roman"/>
          <w:i/>
        </w:rPr>
        <w:t>Saccharomyces cerevisiae</w:t>
      </w:r>
      <w:r w:rsidRPr="00E62A7A">
        <w:rPr>
          <w:rFonts w:ascii="Times New Roman" w:hAnsi="Times New Roman" w:cs="Times New Roman"/>
        </w:rPr>
        <w:t xml:space="preserve"> untuk 5 hari), P4 (</w:t>
      </w:r>
      <w:r w:rsidRPr="00E62A7A">
        <w:rPr>
          <w:rFonts w:ascii="Times New Roman" w:hAnsi="Times New Roman" w:cs="Times New Roman"/>
          <w:i/>
        </w:rPr>
        <w:t>Trichoderma harzianum</w:t>
      </w:r>
      <w:r w:rsidRPr="00E62A7A">
        <w:rPr>
          <w:rFonts w:ascii="Times New Roman" w:hAnsi="Times New Roman" w:cs="Times New Roman"/>
        </w:rPr>
        <w:t xml:space="preserve"> selama 7 hari dilanjutkan dengan </w:t>
      </w:r>
      <w:r w:rsidRPr="00E62A7A">
        <w:rPr>
          <w:rFonts w:ascii="Times New Roman" w:hAnsi="Times New Roman" w:cs="Times New Roman"/>
          <w:i/>
        </w:rPr>
        <w:t>Saccharomyces cerevisiae</w:t>
      </w:r>
      <w:r w:rsidRPr="00E62A7A">
        <w:rPr>
          <w:rFonts w:ascii="Times New Roman" w:hAnsi="Times New Roman" w:cs="Times New Roman"/>
        </w:rPr>
        <w:t xml:space="preserve"> selama 3 hari), P5 (</w:t>
      </w:r>
      <w:r w:rsidRPr="00E62A7A">
        <w:rPr>
          <w:rFonts w:ascii="Times New Roman" w:hAnsi="Times New Roman" w:cs="Times New Roman"/>
          <w:i/>
        </w:rPr>
        <w:t>Trichoderma harzianum</w:t>
      </w:r>
      <w:r w:rsidRPr="00E62A7A">
        <w:rPr>
          <w:rFonts w:ascii="Times New Roman" w:hAnsi="Times New Roman" w:cs="Times New Roman"/>
        </w:rPr>
        <w:t xml:space="preserve"> selama 9 hari dilanjutkan dengan </w:t>
      </w:r>
      <w:r w:rsidRPr="00E62A7A">
        <w:rPr>
          <w:rFonts w:ascii="Times New Roman" w:hAnsi="Times New Roman" w:cs="Times New Roman"/>
          <w:i/>
        </w:rPr>
        <w:t>Saccharomyces cerevisiae</w:t>
      </w:r>
      <w:r w:rsidRPr="00E62A7A">
        <w:rPr>
          <w:rFonts w:ascii="Times New Roman" w:hAnsi="Times New Roman" w:cs="Times New Roman"/>
        </w:rPr>
        <w:t xml:space="preserve"> selama 1 hari) dengan empat ulangan.</w:t>
      </w:r>
    </w:p>
    <w:p w:rsidR="00CC6F5C" w:rsidRPr="00E62A7A" w:rsidRDefault="00B133CB" w:rsidP="007E0096">
      <w:pPr>
        <w:spacing w:after="0" w:line="360" w:lineRule="auto"/>
        <w:jc w:val="both"/>
        <w:rPr>
          <w:rFonts w:ascii="Times New Roman" w:hAnsi="Times New Roman" w:cs="Times New Roman"/>
          <w:b/>
        </w:rPr>
      </w:pPr>
      <w:r w:rsidRPr="00E62A7A">
        <w:rPr>
          <w:rFonts w:ascii="Times New Roman" w:hAnsi="Times New Roman" w:cs="Times New Roman"/>
          <w:b/>
        </w:rPr>
        <w:t>Peubah yang diamati</w:t>
      </w:r>
    </w:p>
    <w:p w:rsidR="0037132E" w:rsidRPr="00E62A7A" w:rsidRDefault="00CC6F5C" w:rsidP="00B8757B">
      <w:pPr>
        <w:spacing w:after="0" w:line="360" w:lineRule="auto"/>
        <w:jc w:val="both"/>
        <w:rPr>
          <w:rFonts w:ascii="Times New Roman" w:hAnsi="Times New Roman" w:cs="Times New Roman"/>
          <w:b/>
        </w:rPr>
      </w:pPr>
      <w:r w:rsidRPr="00E62A7A">
        <w:rPr>
          <w:rFonts w:ascii="Times New Roman" w:hAnsi="Times New Roman" w:cs="Times New Roman"/>
        </w:rPr>
        <w:t>(i</w:t>
      </w:r>
      <w:r w:rsidR="00B7124A" w:rsidRPr="00E62A7A">
        <w:rPr>
          <w:rFonts w:ascii="Times New Roman" w:hAnsi="Times New Roman" w:cs="Times New Roman"/>
          <w:b/>
        </w:rPr>
        <w:t xml:space="preserve">) </w:t>
      </w:r>
      <w:r w:rsidR="007D66DE" w:rsidRPr="00E62A7A">
        <w:rPr>
          <w:rFonts w:ascii="Times New Roman" w:hAnsi="Times New Roman" w:cs="Times New Roman"/>
          <w:b/>
        </w:rPr>
        <w:t>Bahan Ekstrak</w:t>
      </w:r>
      <w:r w:rsidR="00B7124A" w:rsidRPr="00E62A7A">
        <w:rPr>
          <w:rFonts w:ascii="Times New Roman" w:hAnsi="Times New Roman" w:cs="Times New Roman"/>
          <w:b/>
        </w:rPr>
        <w:t xml:space="preserve"> Tanpa Nitrogen</w:t>
      </w:r>
    </w:p>
    <w:p w:rsidR="007614E0" w:rsidRPr="00E62A7A" w:rsidRDefault="007614E0" w:rsidP="00B8757B">
      <w:pPr>
        <w:spacing w:after="0" w:line="360" w:lineRule="auto"/>
        <w:ind w:firstLine="720"/>
        <w:jc w:val="both"/>
        <w:rPr>
          <w:rFonts w:ascii="Times New Roman" w:hAnsi="Times New Roman" w:cs="Times New Roman"/>
        </w:rPr>
      </w:pPr>
      <w:r w:rsidRPr="00E62A7A">
        <w:rPr>
          <w:rFonts w:ascii="Times New Roman" w:hAnsi="Times New Roman" w:cs="Times New Roman"/>
        </w:rPr>
        <w:t xml:space="preserve">Kandungan BETN ditentukan berdasarkan </w:t>
      </w:r>
      <w:proofErr w:type="gramStart"/>
      <w:r w:rsidRPr="00E62A7A">
        <w:rPr>
          <w:rFonts w:ascii="Times New Roman" w:hAnsi="Times New Roman" w:cs="Times New Roman"/>
        </w:rPr>
        <w:t>perhitungan :</w:t>
      </w:r>
      <w:proofErr w:type="gramEnd"/>
      <w:r w:rsidRPr="00E62A7A">
        <w:rPr>
          <w:rFonts w:ascii="Times New Roman" w:hAnsi="Times New Roman" w:cs="Times New Roman"/>
        </w:rPr>
        <w:t xml:space="preserve"> 100–</w:t>
      </w:r>
      <w:r w:rsidR="00C0630F" w:rsidRPr="00E62A7A">
        <w:rPr>
          <w:rFonts w:ascii="Times New Roman" w:hAnsi="Times New Roman" w:cs="Times New Roman"/>
        </w:rPr>
        <w:t>(Abu+Protein Kasar+Serat Kasar+Ekstrak E</w:t>
      </w:r>
      <w:r w:rsidRPr="00E62A7A">
        <w:rPr>
          <w:rFonts w:ascii="Times New Roman" w:hAnsi="Times New Roman" w:cs="Times New Roman"/>
        </w:rPr>
        <w:t>ter)</w:t>
      </w:r>
      <w:r w:rsidR="00F8490C" w:rsidRPr="00E62A7A">
        <w:rPr>
          <w:rFonts w:ascii="Times New Roman" w:hAnsi="Times New Roman" w:cs="Times New Roman"/>
        </w:rPr>
        <w:t xml:space="preserve"> </w:t>
      </w:r>
    </w:p>
    <w:p w:rsidR="00CC6F5C" w:rsidRPr="00E62A7A" w:rsidRDefault="0037132E" w:rsidP="00B8757B">
      <w:pPr>
        <w:spacing w:after="0" w:line="360" w:lineRule="auto"/>
        <w:jc w:val="both"/>
        <w:rPr>
          <w:rFonts w:ascii="Times New Roman" w:hAnsi="Times New Roman" w:cs="Times New Roman"/>
          <w:b/>
        </w:rPr>
      </w:pPr>
      <w:r w:rsidRPr="00E62A7A">
        <w:rPr>
          <w:rFonts w:ascii="Times New Roman" w:hAnsi="Times New Roman" w:cs="Times New Roman"/>
          <w:b/>
        </w:rPr>
        <w:t xml:space="preserve"> </w:t>
      </w:r>
      <w:r w:rsidR="00B7124A" w:rsidRPr="00E62A7A">
        <w:rPr>
          <w:rFonts w:ascii="Times New Roman" w:hAnsi="Times New Roman" w:cs="Times New Roman"/>
          <w:b/>
        </w:rPr>
        <w:t>(ii) Lignin</w:t>
      </w:r>
    </w:p>
    <w:p w:rsidR="00F8490C" w:rsidRPr="00E62A7A" w:rsidRDefault="00F8490C" w:rsidP="00B8757B">
      <w:pPr>
        <w:spacing w:after="0" w:line="360" w:lineRule="auto"/>
        <w:ind w:firstLine="720"/>
        <w:jc w:val="both"/>
        <w:rPr>
          <w:rFonts w:ascii="Times New Roman" w:hAnsi="Times New Roman" w:cs="Times New Roman"/>
          <w:b/>
        </w:rPr>
      </w:pPr>
      <w:r w:rsidRPr="00E62A7A">
        <w:rPr>
          <w:rFonts w:ascii="Times New Roman" w:eastAsia="Times New Roman" w:hAnsi="Times New Roman" w:cs="Times New Roman"/>
          <w:kern w:val="36"/>
        </w:rPr>
        <w:t xml:space="preserve">Analisis </w:t>
      </w:r>
      <w:r w:rsidR="007D66DE" w:rsidRPr="00E62A7A">
        <w:rPr>
          <w:rFonts w:ascii="Times New Roman" w:eastAsia="Times New Roman" w:hAnsi="Times New Roman" w:cs="Times New Roman"/>
          <w:kern w:val="36"/>
        </w:rPr>
        <w:t>Kandungan lignin</w:t>
      </w:r>
      <w:r w:rsidRPr="00E62A7A">
        <w:rPr>
          <w:rFonts w:ascii="Times New Roman" w:eastAsia="Times New Roman" w:hAnsi="Times New Roman" w:cs="Times New Roman"/>
          <w:kern w:val="36"/>
        </w:rPr>
        <w:t xml:space="preserve"> dengan </w:t>
      </w:r>
      <w:r w:rsidRPr="00E62A7A">
        <w:rPr>
          <w:rFonts w:ascii="Times New Roman" w:eastAsia="Times New Roman" w:hAnsi="Times New Roman" w:cs="Times New Roman"/>
        </w:rPr>
        <w:t>metode Datta yang dikemukakan oleh Chesson (1981)</w:t>
      </w:r>
      <w:r w:rsidR="007D66DE" w:rsidRPr="00E62A7A">
        <w:rPr>
          <w:rFonts w:ascii="Times New Roman" w:eastAsia="Times New Roman" w:hAnsi="Times New Roman" w:cs="Times New Roman"/>
        </w:rPr>
        <w:t>.  Penetapan lignin</w:t>
      </w:r>
      <w:r w:rsidRPr="00E62A7A">
        <w:rPr>
          <w:rFonts w:ascii="Times New Roman" w:eastAsia="Times New Roman" w:hAnsi="Times New Roman" w:cs="Times New Roman"/>
        </w:rPr>
        <w:t xml:space="preserve"> dengan metoda analisis asam sulfat 72%</w:t>
      </w:r>
    </w:p>
    <w:p w:rsidR="00CC6F5C" w:rsidRPr="00E62A7A" w:rsidRDefault="00F8490C" w:rsidP="00B8757B">
      <w:pPr>
        <w:spacing w:after="0" w:line="360" w:lineRule="auto"/>
        <w:jc w:val="both"/>
        <w:rPr>
          <w:rFonts w:ascii="Times New Roman" w:hAnsi="Times New Roman" w:cs="Times New Roman"/>
          <w:b/>
        </w:rPr>
      </w:pPr>
      <w:r w:rsidRPr="00E62A7A">
        <w:rPr>
          <w:rFonts w:ascii="Times New Roman" w:hAnsi="Times New Roman" w:cs="Times New Roman"/>
          <w:b/>
        </w:rPr>
        <w:t xml:space="preserve"> </w:t>
      </w:r>
      <w:r w:rsidR="00B7124A" w:rsidRPr="00E62A7A">
        <w:rPr>
          <w:rFonts w:ascii="Times New Roman" w:hAnsi="Times New Roman" w:cs="Times New Roman"/>
          <w:b/>
        </w:rPr>
        <w:t>(iii) Selulosa</w:t>
      </w:r>
    </w:p>
    <w:p w:rsidR="00B133CB" w:rsidRPr="007E0096" w:rsidRDefault="00D05971" w:rsidP="007E0096">
      <w:pPr>
        <w:shd w:val="clear" w:color="auto" w:fill="FFFFFF"/>
        <w:spacing w:after="0" w:line="360" w:lineRule="auto"/>
        <w:ind w:firstLine="720"/>
        <w:jc w:val="both"/>
        <w:textAlignment w:val="baseline"/>
        <w:outlineLvl w:val="0"/>
        <w:rPr>
          <w:rFonts w:ascii="Times New Roman" w:eastAsia="Times New Roman" w:hAnsi="Times New Roman" w:cs="Times New Roman"/>
          <w:kern w:val="36"/>
        </w:rPr>
      </w:pPr>
      <w:r w:rsidRPr="00E62A7A">
        <w:rPr>
          <w:rFonts w:ascii="Times New Roman" w:eastAsia="Times New Roman" w:hAnsi="Times New Roman" w:cs="Times New Roman"/>
          <w:kern w:val="36"/>
        </w:rPr>
        <w:t xml:space="preserve">Analisis Kandungan Selulosa dengan </w:t>
      </w:r>
      <w:r w:rsidR="00F8490C" w:rsidRPr="00E62A7A">
        <w:rPr>
          <w:rFonts w:ascii="Times New Roman" w:eastAsia="Times New Roman" w:hAnsi="Times New Roman" w:cs="Times New Roman"/>
        </w:rPr>
        <w:t>metode Datta yang dikemukakan oleh Chesson (1981).  Penetapan selulosa dengan metoda analisis asam sulfat 72%</w:t>
      </w:r>
      <w:r w:rsidR="007E0096">
        <w:rPr>
          <w:rFonts w:ascii="Times New Roman" w:eastAsia="Times New Roman" w:hAnsi="Times New Roman" w:cs="Times New Roman"/>
        </w:rPr>
        <w:t>.</w:t>
      </w:r>
    </w:p>
    <w:p w:rsidR="00CC6F5C" w:rsidRPr="00E62A7A" w:rsidRDefault="00CC6F5C" w:rsidP="00B8757B">
      <w:pPr>
        <w:spacing w:after="0" w:line="360" w:lineRule="auto"/>
        <w:jc w:val="both"/>
        <w:rPr>
          <w:rFonts w:ascii="Times New Roman" w:hAnsi="Times New Roman" w:cs="Times New Roman"/>
          <w:b/>
        </w:rPr>
      </w:pPr>
      <w:r w:rsidRPr="00E62A7A">
        <w:rPr>
          <w:rFonts w:ascii="Times New Roman" w:hAnsi="Times New Roman" w:cs="Times New Roman"/>
          <w:b/>
        </w:rPr>
        <w:t>Analisis Statistik</w:t>
      </w:r>
    </w:p>
    <w:p w:rsidR="00CC6F5C" w:rsidRPr="00E62A7A" w:rsidRDefault="00F8490C" w:rsidP="00B8757B">
      <w:pPr>
        <w:spacing w:after="0" w:line="360" w:lineRule="auto"/>
        <w:ind w:firstLine="720"/>
        <w:jc w:val="both"/>
        <w:rPr>
          <w:rFonts w:ascii="Times New Roman" w:hAnsi="Times New Roman" w:cs="Times New Roman"/>
        </w:rPr>
      </w:pPr>
      <w:r w:rsidRPr="00E62A7A">
        <w:rPr>
          <w:rFonts w:ascii="Times New Roman" w:hAnsi="Times New Roman" w:cs="Times New Roman"/>
        </w:rPr>
        <w:t>Data yang diperoleh</w:t>
      </w:r>
      <w:r w:rsidR="00CC6F5C" w:rsidRPr="00E62A7A">
        <w:rPr>
          <w:rFonts w:ascii="Times New Roman" w:hAnsi="Times New Roman" w:cs="Times New Roman"/>
        </w:rPr>
        <w:t xml:space="preserve"> </w:t>
      </w:r>
      <w:r w:rsidRPr="00E62A7A">
        <w:rPr>
          <w:rFonts w:ascii="Times New Roman" w:hAnsi="Times New Roman" w:cs="Times New Roman"/>
        </w:rPr>
        <w:t>di</w:t>
      </w:r>
      <w:r w:rsidR="00CC6F5C" w:rsidRPr="00E62A7A">
        <w:rPr>
          <w:rFonts w:ascii="Times New Roman" w:hAnsi="Times New Roman" w:cs="Times New Roman"/>
        </w:rPr>
        <w:t xml:space="preserve">analisis </w:t>
      </w:r>
      <w:r w:rsidR="00DE4D9E" w:rsidRPr="00E62A7A">
        <w:rPr>
          <w:rFonts w:ascii="Times New Roman" w:hAnsi="Times New Roman" w:cs="Times New Roman"/>
        </w:rPr>
        <w:t>dengan analisis varian satu arah</w:t>
      </w:r>
      <w:r w:rsidRPr="00E62A7A">
        <w:rPr>
          <w:rFonts w:ascii="Times New Roman" w:hAnsi="Times New Roman" w:cs="Times New Roman"/>
        </w:rPr>
        <w:t xml:space="preserve"> (ANOVA) </w:t>
      </w:r>
      <w:r w:rsidR="00DE4D9E" w:rsidRPr="00E62A7A">
        <w:rPr>
          <w:rFonts w:ascii="Times New Roman" w:hAnsi="Times New Roman" w:cs="Times New Roman"/>
        </w:rPr>
        <w:t>(</w:t>
      </w:r>
      <w:r w:rsidRPr="00E62A7A">
        <w:rPr>
          <w:rFonts w:ascii="Times New Roman" w:hAnsi="Times New Roman" w:cs="Times New Roman"/>
        </w:rPr>
        <w:t>Steel</w:t>
      </w:r>
      <w:r w:rsidR="00CC6F5C" w:rsidRPr="00E62A7A">
        <w:rPr>
          <w:rFonts w:ascii="Times New Roman" w:hAnsi="Times New Roman" w:cs="Times New Roman"/>
        </w:rPr>
        <w:t xml:space="preserve"> dan Torrie</w:t>
      </w:r>
      <w:r w:rsidR="00DE4D9E" w:rsidRPr="00E62A7A">
        <w:rPr>
          <w:rFonts w:ascii="Times New Roman" w:hAnsi="Times New Roman" w:cs="Times New Roman"/>
        </w:rPr>
        <w:t xml:space="preserve">, </w:t>
      </w:r>
      <w:r w:rsidR="009D657C" w:rsidRPr="00E62A7A">
        <w:rPr>
          <w:rFonts w:ascii="Times New Roman" w:hAnsi="Times New Roman" w:cs="Times New Roman"/>
        </w:rPr>
        <w:t>1991</w:t>
      </w:r>
      <w:r w:rsidR="00DE4D9E" w:rsidRPr="00E62A7A">
        <w:rPr>
          <w:rFonts w:ascii="Times New Roman" w:hAnsi="Times New Roman" w:cs="Times New Roman"/>
        </w:rPr>
        <w:t>)</w:t>
      </w:r>
      <w:r w:rsidR="009D657C" w:rsidRPr="00E62A7A">
        <w:rPr>
          <w:rFonts w:ascii="Times New Roman" w:hAnsi="Times New Roman" w:cs="Times New Roman"/>
        </w:rPr>
        <w:t>. Perbedaan antar perlakuan di</w:t>
      </w:r>
      <w:r w:rsidR="00DE4D9E" w:rsidRPr="00E62A7A">
        <w:rPr>
          <w:rFonts w:ascii="Times New Roman" w:hAnsi="Times New Roman" w:cs="Times New Roman"/>
        </w:rPr>
        <w:t xml:space="preserve"> uji </w:t>
      </w:r>
      <w:r w:rsidR="009D657C" w:rsidRPr="00E62A7A">
        <w:rPr>
          <w:rFonts w:ascii="Times New Roman" w:hAnsi="Times New Roman" w:cs="Times New Roman"/>
        </w:rPr>
        <w:t xml:space="preserve">dengan menggunakan </w:t>
      </w:r>
      <w:r w:rsidR="004A145F" w:rsidRPr="00E62A7A">
        <w:rPr>
          <w:rFonts w:ascii="Times New Roman" w:hAnsi="Times New Roman" w:cs="Times New Roman"/>
        </w:rPr>
        <w:t xml:space="preserve">uji </w:t>
      </w:r>
      <w:r w:rsidR="00DE4D9E" w:rsidRPr="00E62A7A">
        <w:rPr>
          <w:rFonts w:ascii="Times New Roman" w:hAnsi="Times New Roman" w:cs="Times New Roman"/>
        </w:rPr>
        <w:t>jarak</w:t>
      </w:r>
      <w:r w:rsidR="00CC6F5C" w:rsidRPr="00E62A7A">
        <w:rPr>
          <w:rFonts w:ascii="Times New Roman" w:hAnsi="Times New Roman" w:cs="Times New Roman"/>
        </w:rPr>
        <w:t xml:space="preserve"> berganda Duncan</w:t>
      </w:r>
      <w:r w:rsidRPr="00E62A7A">
        <w:rPr>
          <w:rFonts w:ascii="Times New Roman" w:hAnsi="Times New Roman" w:cs="Times New Roman"/>
        </w:rPr>
        <w:t xml:space="preserve"> dengan tingkat signifikasi 5</w:t>
      </w:r>
      <w:proofErr w:type="gramStart"/>
      <w:r w:rsidRPr="00E62A7A">
        <w:rPr>
          <w:rFonts w:ascii="Times New Roman" w:hAnsi="Times New Roman" w:cs="Times New Roman"/>
        </w:rPr>
        <w:t xml:space="preserve">% </w:t>
      </w:r>
      <w:r w:rsidR="007E0096">
        <w:rPr>
          <w:rFonts w:ascii="Times New Roman" w:hAnsi="Times New Roman" w:cs="Times New Roman"/>
        </w:rPr>
        <w:t>.</w:t>
      </w:r>
      <w:proofErr w:type="gramEnd"/>
    </w:p>
    <w:p w:rsidR="00CC6F5C" w:rsidRPr="00E62A7A" w:rsidRDefault="00CC6F5C" w:rsidP="00E62A7A">
      <w:pPr>
        <w:spacing w:line="360" w:lineRule="auto"/>
        <w:rPr>
          <w:rFonts w:ascii="Times New Roman" w:hAnsi="Times New Roman" w:cs="Times New Roman"/>
        </w:rPr>
      </w:pPr>
    </w:p>
    <w:p w:rsidR="00CC6F5C" w:rsidRPr="00E62A7A" w:rsidRDefault="0083482C" w:rsidP="007E0096">
      <w:pPr>
        <w:spacing w:after="0" w:line="360" w:lineRule="auto"/>
        <w:rPr>
          <w:rFonts w:ascii="Times New Roman" w:hAnsi="Times New Roman" w:cs="Times New Roman"/>
          <w:b/>
        </w:rPr>
      </w:pPr>
      <w:r w:rsidRPr="00E62A7A">
        <w:rPr>
          <w:rFonts w:ascii="Times New Roman" w:hAnsi="Times New Roman" w:cs="Times New Roman"/>
          <w:b/>
        </w:rPr>
        <w:t>Hasil dan Pembahasan</w:t>
      </w:r>
    </w:p>
    <w:p w:rsidR="009D657C" w:rsidRPr="00E62A7A" w:rsidRDefault="00251BC6" w:rsidP="007E0096">
      <w:pPr>
        <w:spacing w:after="0" w:line="360" w:lineRule="auto"/>
        <w:contextualSpacing/>
        <w:rPr>
          <w:rFonts w:ascii="Times New Roman" w:eastAsia="Calibri" w:hAnsi="Times New Roman" w:cs="Times New Roman"/>
          <w:b/>
          <w:lang w:val="id-ID"/>
        </w:rPr>
      </w:pPr>
      <w:r w:rsidRPr="00E62A7A">
        <w:rPr>
          <w:rFonts w:ascii="Times New Roman" w:eastAsia="Times New Roman" w:hAnsi="Times New Roman" w:cs="Times New Roman"/>
          <w:b/>
        </w:rPr>
        <w:t xml:space="preserve">Pengaruh Perlakuan terhadap </w:t>
      </w:r>
      <w:r w:rsidRPr="00E62A7A">
        <w:rPr>
          <w:rFonts w:ascii="Times New Roman" w:eastAsia="Calibri" w:hAnsi="Times New Roman" w:cs="Times New Roman"/>
          <w:b/>
          <w:lang w:val="id-ID"/>
        </w:rPr>
        <w:t>Kandungan</w:t>
      </w:r>
      <w:r w:rsidRPr="00E62A7A">
        <w:rPr>
          <w:rFonts w:ascii="Times New Roman" w:eastAsia="Calibri" w:hAnsi="Times New Roman" w:cs="Times New Roman"/>
          <w:lang w:val="id-ID"/>
        </w:rPr>
        <w:t xml:space="preserve"> </w:t>
      </w:r>
      <w:r w:rsidR="009D657C" w:rsidRPr="00E62A7A">
        <w:rPr>
          <w:rFonts w:ascii="Times New Roman" w:eastAsia="Calibri" w:hAnsi="Times New Roman" w:cs="Times New Roman"/>
          <w:b/>
          <w:lang w:val="id-ID"/>
        </w:rPr>
        <w:t>Bahan Ekstrak Tanpa Nitrogen</w:t>
      </w:r>
    </w:p>
    <w:p w:rsidR="009D657C" w:rsidRDefault="001C0D9D" w:rsidP="007E0096">
      <w:pPr>
        <w:spacing w:after="0" w:line="360" w:lineRule="auto"/>
        <w:ind w:firstLine="720"/>
        <w:jc w:val="both"/>
        <w:rPr>
          <w:rFonts w:ascii="Times New Roman" w:eastAsia="Times New Roman" w:hAnsi="Times New Roman" w:cs="Times New Roman"/>
        </w:rPr>
      </w:pPr>
      <w:r w:rsidRPr="00E62A7A">
        <w:rPr>
          <w:rFonts w:ascii="Times New Roman" w:hAnsi="Times New Roman" w:cs="Times New Roman"/>
        </w:rPr>
        <w:t>B</w:t>
      </w:r>
      <w:r w:rsidR="009D657C" w:rsidRPr="00E62A7A">
        <w:rPr>
          <w:rFonts w:ascii="Times New Roman" w:hAnsi="Times New Roman" w:cs="Times New Roman"/>
        </w:rPr>
        <w:t xml:space="preserve">ahan </w:t>
      </w:r>
      <w:r w:rsidR="004A145F" w:rsidRPr="00E62A7A">
        <w:rPr>
          <w:rFonts w:ascii="Times New Roman" w:hAnsi="Times New Roman" w:cs="Times New Roman"/>
        </w:rPr>
        <w:t>e</w:t>
      </w:r>
      <w:r w:rsidR="009D657C" w:rsidRPr="00E62A7A">
        <w:rPr>
          <w:rFonts w:ascii="Times New Roman" w:hAnsi="Times New Roman" w:cs="Times New Roman"/>
        </w:rPr>
        <w:t xml:space="preserve">kstrak </w:t>
      </w:r>
      <w:r w:rsidR="004A145F" w:rsidRPr="00E62A7A">
        <w:rPr>
          <w:rFonts w:ascii="Times New Roman" w:hAnsi="Times New Roman" w:cs="Times New Roman"/>
        </w:rPr>
        <w:t>t</w:t>
      </w:r>
      <w:r w:rsidR="009D657C" w:rsidRPr="00E62A7A">
        <w:rPr>
          <w:rFonts w:ascii="Times New Roman" w:hAnsi="Times New Roman" w:cs="Times New Roman"/>
        </w:rPr>
        <w:t xml:space="preserve">anpa </w:t>
      </w:r>
      <w:r w:rsidR="004A145F" w:rsidRPr="00E62A7A">
        <w:rPr>
          <w:rFonts w:ascii="Times New Roman" w:hAnsi="Times New Roman" w:cs="Times New Roman"/>
        </w:rPr>
        <w:t>n</w:t>
      </w:r>
      <w:r w:rsidR="009D657C" w:rsidRPr="00E62A7A">
        <w:rPr>
          <w:rFonts w:ascii="Times New Roman" w:hAnsi="Times New Roman" w:cs="Times New Roman"/>
        </w:rPr>
        <w:t>itrogen</w:t>
      </w:r>
      <w:r w:rsidRPr="00E62A7A">
        <w:rPr>
          <w:rFonts w:ascii="Times New Roman" w:hAnsi="Times New Roman" w:cs="Times New Roman"/>
        </w:rPr>
        <w:t xml:space="preserve"> </w:t>
      </w:r>
      <w:r w:rsidR="002C73A1" w:rsidRPr="00E62A7A">
        <w:rPr>
          <w:rFonts w:ascii="Times New Roman" w:hAnsi="Times New Roman" w:cs="Times New Roman"/>
        </w:rPr>
        <w:t xml:space="preserve">(BETN) </w:t>
      </w:r>
      <w:r w:rsidRPr="00E62A7A">
        <w:rPr>
          <w:rFonts w:ascii="Times New Roman" w:hAnsi="Times New Roman" w:cs="Times New Roman"/>
        </w:rPr>
        <w:t>merupakan karbohidrat yang meliputi monosakarida, disakarida dan polisakarida yang mudah larut dalam larutan asam dan basa serta memiliki daya cerna yang tinggi (Anggorodi, 1994).</w:t>
      </w:r>
      <w:r w:rsidR="009D657C" w:rsidRPr="00E62A7A">
        <w:rPr>
          <w:rFonts w:ascii="Times New Roman" w:hAnsi="Times New Roman" w:cs="Times New Roman"/>
        </w:rPr>
        <w:t xml:space="preserve">  </w:t>
      </w:r>
      <w:r w:rsidR="00251BC6" w:rsidRPr="00E62A7A">
        <w:rPr>
          <w:rFonts w:ascii="Times New Roman" w:eastAsia="Times New Roman" w:hAnsi="Times New Roman" w:cs="Times New Roman"/>
        </w:rPr>
        <w:t xml:space="preserve">Rataan </w:t>
      </w:r>
      <w:r w:rsidR="00251BC6" w:rsidRPr="00E62A7A">
        <w:rPr>
          <w:rFonts w:ascii="Times New Roman" w:eastAsia="Times New Roman" w:hAnsi="Times New Roman" w:cs="Times New Roman"/>
          <w:lang w:val="id-ID"/>
        </w:rPr>
        <w:t xml:space="preserve">kandungan bahan ekstrak tanpa nitrogen </w:t>
      </w:r>
      <w:r w:rsidR="009D657C" w:rsidRPr="00E62A7A">
        <w:rPr>
          <w:rFonts w:ascii="Times New Roman" w:hAnsi="Times New Roman" w:cs="Times New Roman"/>
          <w:i/>
          <w:lang w:bidi="en-US"/>
        </w:rPr>
        <w:t>L. minor</w:t>
      </w:r>
      <w:r w:rsidR="00251BC6" w:rsidRPr="00E62A7A">
        <w:rPr>
          <w:rFonts w:ascii="Times New Roman" w:eastAsia="Times New Roman" w:hAnsi="Times New Roman" w:cs="Times New Roman"/>
          <w:lang w:val="id-ID"/>
        </w:rPr>
        <w:t xml:space="preserve"> hasil biofermentasi dengan mengunakan </w:t>
      </w:r>
      <w:r w:rsidR="00251BC6" w:rsidRPr="00E62A7A">
        <w:rPr>
          <w:rFonts w:ascii="Times New Roman" w:eastAsia="Calibri" w:hAnsi="Times New Roman" w:cs="Times New Roman"/>
          <w:i/>
          <w:lang w:val="id-ID"/>
        </w:rPr>
        <w:t>Trichoderma harzianum</w:t>
      </w:r>
      <w:r w:rsidR="00251BC6" w:rsidRPr="00E62A7A">
        <w:rPr>
          <w:rFonts w:ascii="Times New Roman" w:eastAsia="Calibri" w:hAnsi="Times New Roman" w:cs="Times New Roman"/>
        </w:rPr>
        <w:t xml:space="preserve"> </w:t>
      </w:r>
      <w:r w:rsidR="00251BC6" w:rsidRPr="00E62A7A">
        <w:rPr>
          <w:rFonts w:ascii="Times New Roman" w:eastAsia="Calibri" w:hAnsi="Times New Roman" w:cs="Times New Roman"/>
          <w:lang w:val="id-ID"/>
        </w:rPr>
        <w:t xml:space="preserve">yang </w:t>
      </w:r>
      <w:proofErr w:type="gramStart"/>
      <w:r w:rsidR="00251BC6" w:rsidRPr="00E62A7A">
        <w:rPr>
          <w:rFonts w:ascii="Times New Roman" w:eastAsia="Calibri" w:hAnsi="Times New Roman" w:cs="Times New Roman"/>
        </w:rPr>
        <w:t>dilanjut</w:t>
      </w:r>
      <w:r w:rsidR="00251BC6" w:rsidRPr="00E62A7A">
        <w:rPr>
          <w:rFonts w:ascii="Times New Roman" w:eastAsia="Calibri" w:hAnsi="Times New Roman" w:cs="Times New Roman"/>
          <w:lang w:val="id-ID"/>
        </w:rPr>
        <w:t xml:space="preserve">kan </w:t>
      </w:r>
      <w:r w:rsidR="00251BC6" w:rsidRPr="00E62A7A">
        <w:rPr>
          <w:rFonts w:ascii="Times New Roman" w:eastAsia="Calibri" w:hAnsi="Times New Roman" w:cs="Times New Roman"/>
        </w:rPr>
        <w:t xml:space="preserve"> </w:t>
      </w:r>
      <w:r w:rsidR="00251BC6" w:rsidRPr="00E62A7A">
        <w:rPr>
          <w:rFonts w:ascii="Times New Roman" w:eastAsia="Calibri" w:hAnsi="Times New Roman" w:cs="Times New Roman"/>
          <w:i/>
          <w:iCs/>
        </w:rPr>
        <w:t>Saccharomyces</w:t>
      </w:r>
      <w:proofErr w:type="gramEnd"/>
      <w:r w:rsidR="00251BC6" w:rsidRPr="00E62A7A">
        <w:rPr>
          <w:rFonts w:ascii="Times New Roman" w:eastAsia="Times New Roman" w:hAnsi="Times New Roman" w:cs="Times New Roman"/>
          <w:lang w:val="id-ID"/>
        </w:rPr>
        <w:t xml:space="preserve"> </w:t>
      </w:r>
      <w:r w:rsidR="00251BC6" w:rsidRPr="00E62A7A">
        <w:rPr>
          <w:rFonts w:ascii="Times New Roman" w:eastAsia="Calibri" w:hAnsi="Times New Roman" w:cs="Times New Roman"/>
          <w:i/>
          <w:lang w:val="id-ID"/>
        </w:rPr>
        <w:t>cerevisiae</w:t>
      </w:r>
      <w:r w:rsidR="00251BC6" w:rsidRPr="00E62A7A">
        <w:rPr>
          <w:rFonts w:ascii="Times New Roman" w:eastAsia="Times New Roman" w:hAnsi="Times New Roman" w:cs="Times New Roman"/>
          <w:lang w:val="id-ID"/>
        </w:rPr>
        <w:t xml:space="preserve"> di</w:t>
      </w:r>
      <w:r w:rsidR="00251BC6" w:rsidRPr="00E62A7A">
        <w:rPr>
          <w:rFonts w:ascii="Times New Roman" w:eastAsia="Times New Roman" w:hAnsi="Times New Roman" w:cs="Times New Roman"/>
        </w:rPr>
        <w:t>cantum</w:t>
      </w:r>
      <w:r w:rsidR="00251BC6" w:rsidRPr="00E62A7A">
        <w:rPr>
          <w:rFonts w:ascii="Times New Roman" w:eastAsia="Times New Roman" w:hAnsi="Times New Roman" w:cs="Times New Roman"/>
          <w:lang w:val="id-ID"/>
        </w:rPr>
        <w:t>kan</w:t>
      </w:r>
      <w:r w:rsidR="00251BC6" w:rsidRPr="00E62A7A">
        <w:rPr>
          <w:rFonts w:ascii="Times New Roman" w:eastAsia="Times New Roman" w:hAnsi="Times New Roman" w:cs="Times New Roman"/>
        </w:rPr>
        <w:t xml:space="preserve"> pada Tabel 1.</w:t>
      </w:r>
    </w:p>
    <w:p w:rsidR="007E0096" w:rsidRDefault="007E0096" w:rsidP="007E0096">
      <w:pPr>
        <w:spacing w:after="0" w:line="360" w:lineRule="auto"/>
        <w:ind w:firstLine="426"/>
        <w:jc w:val="both"/>
        <w:rPr>
          <w:rFonts w:ascii="Times New Roman" w:eastAsia="Times New Roman" w:hAnsi="Times New Roman" w:cs="Times New Roman"/>
          <w:lang w:val="id-ID"/>
        </w:rPr>
      </w:pPr>
      <w:r w:rsidRPr="00E62A7A">
        <w:rPr>
          <w:rFonts w:ascii="Times New Roman" w:eastAsia="Times New Roman" w:hAnsi="Times New Roman" w:cs="Times New Roman"/>
          <w:lang w:val="id-ID"/>
        </w:rPr>
        <w:t xml:space="preserve">Tabel. 1 menunjukkan bahwa rataan kandungan bahan ekstrak tanpa nitrogen </w:t>
      </w:r>
      <w:r w:rsidRPr="00E62A7A">
        <w:rPr>
          <w:rFonts w:ascii="Times New Roman" w:hAnsi="Times New Roman" w:cs="Times New Roman"/>
          <w:i/>
          <w:lang w:bidi="en-US"/>
        </w:rPr>
        <w:t>L. minor</w:t>
      </w:r>
      <w:r w:rsidRPr="00E62A7A">
        <w:rPr>
          <w:rFonts w:ascii="Times New Roman" w:eastAsia="Times New Roman" w:hAnsi="Times New Roman" w:cs="Times New Roman"/>
          <w:lang w:val="id-ID"/>
        </w:rPr>
        <w:t xml:space="preserve"> hasil fermentasi dengan menggunakan </w:t>
      </w:r>
      <w:r w:rsidRPr="00E62A7A">
        <w:rPr>
          <w:rFonts w:ascii="Times New Roman" w:eastAsia="Times New Roman" w:hAnsi="Times New Roman" w:cs="Times New Roman"/>
          <w:i/>
          <w:lang w:val="id-ID"/>
        </w:rPr>
        <w:t>Trichoderma harzianum</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lang w:val="id-ID"/>
        </w:rPr>
        <w:t xml:space="preserve">yang </w:t>
      </w:r>
      <w:proofErr w:type="gramStart"/>
      <w:r w:rsidRPr="00E62A7A">
        <w:rPr>
          <w:rFonts w:ascii="Times New Roman" w:eastAsia="Times New Roman" w:hAnsi="Times New Roman" w:cs="Times New Roman"/>
        </w:rPr>
        <w:t>dilanjut</w:t>
      </w:r>
      <w:r w:rsidRPr="00E62A7A">
        <w:rPr>
          <w:rFonts w:ascii="Times New Roman" w:eastAsia="Times New Roman" w:hAnsi="Times New Roman" w:cs="Times New Roman"/>
          <w:lang w:val="id-ID"/>
        </w:rPr>
        <w:t xml:space="preserve">kan </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i/>
          <w:iCs/>
        </w:rPr>
        <w:t>Saccharomyces</w:t>
      </w:r>
      <w:proofErr w:type="gramEnd"/>
      <w:r w:rsidRPr="00E62A7A">
        <w:rPr>
          <w:rFonts w:ascii="Times New Roman" w:eastAsia="Times New Roman" w:hAnsi="Times New Roman" w:cs="Times New Roman"/>
          <w:lang w:val="id-ID"/>
        </w:rPr>
        <w:t xml:space="preserve"> </w:t>
      </w:r>
      <w:r w:rsidRPr="00E62A7A">
        <w:rPr>
          <w:rFonts w:ascii="Times New Roman" w:eastAsia="Times New Roman" w:hAnsi="Times New Roman" w:cs="Times New Roman"/>
          <w:i/>
          <w:lang w:val="id-ID"/>
        </w:rPr>
        <w:t>cerevisiae</w:t>
      </w:r>
      <w:r w:rsidRPr="00E62A7A">
        <w:rPr>
          <w:rFonts w:ascii="Times New Roman" w:eastAsia="Times New Roman" w:hAnsi="Times New Roman" w:cs="Times New Roman"/>
          <w:lang w:val="id-ID"/>
        </w:rPr>
        <w:t xml:space="preserve"> yang paling tinggi sampai dengan yang paling rendah secara berurutan adalah P2 (</w:t>
      </w:r>
      <w:r w:rsidRPr="00E62A7A">
        <w:rPr>
          <w:rFonts w:ascii="Times New Roman" w:eastAsia="Times New Roman" w:hAnsi="Times New Roman" w:cs="Times New Roman"/>
        </w:rPr>
        <w:t>37,23</w:t>
      </w:r>
      <w:r w:rsidRPr="00E62A7A">
        <w:rPr>
          <w:rFonts w:ascii="Times New Roman" w:eastAsia="Times New Roman" w:hAnsi="Times New Roman" w:cs="Times New Roman"/>
          <w:lang w:val="id-ID"/>
        </w:rPr>
        <w:t>%), P3 (</w:t>
      </w:r>
      <w:r w:rsidRPr="00E62A7A">
        <w:rPr>
          <w:rFonts w:ascii="Times New Roman" w:eastAsia="Times New Roman" w:hAnsi="Times New Roman" w:cs="Times New Roman"/>
        </w:rPr>
        <w:t>37,03</w:t>
      </w:r>
      <w:r w:rsidRPr="00E62A7A">
        <w:rPr>
          <w:rFonts w:ascii="Times New Roman" w:eastAsia="Times New Roman" w:hAnsi="Times New Roman" w:cs="Times New Roman"/>
          <w:lang w:val="id-ID"/>
        </w:rPr>
        <w:t>%), P5 (</w:t>
      </w:r>
      <w:r w:rsidRPr="00E62A7A">
        <w:rPr>
          <w:rFonts w:ascii="Times New Roman" w:eastAsia="Times New Roman" w:hAnsi="Times New Roman" w:cs="Times New Roman"/>
        </w:rPr>
        <w:t>35,39</w:t>
      </w:r>
      <w:r w:rsidRPr="00E62A7A">
        <w:rPr>
          <w:rFonts w:ascii="Times New Roman" w:eastAsia="Times New Roman" w:hAnsi="Times New Roman" w:cs="Times New Roman"/>
          <w:lang w:val="id-ID"/>
        </w:rPr>
        <w:t>%), P4 (</w:t>
      </w:r>
      <w:r w:rsidRPr="00E62A7A">
        <w:rPr>
          <w:rFonts w:ascii="Times New Roman" w:eastAsia="Times New Roman" w:hAnsi="Times New Roman" w:cs="Times New Roman"/>
        </w:rPr>
        <w:t>34,42</w:t>
      </w:r>
      <w:r w:rsidRPr="00E62A7A">
        <w:rPr>
          <w:rFonts w:ascii="Times New Roman" w:eastAsia="Times New Roman" w:hAnsi="Times New Roman" w:cs="Times New Roman"/>
          <w:lang w:val="id-ID"/>
        </w:rPr>
        <w:t>%) dan P1 (</w:t>
      </w:r>
      <w:r w:rsidRPr="00E62A7A">
        <w:rPr>
          <w:rFonts w:ascii="Times New Roman" w:eastAsia="Times New Roman" w:hAnsi="Times New Roman" w:cs="Times New Roman"/>
        </w:rPr>
        <w:t>27,92</w:t>
      </w:r>
      <w:r w:rsidRPr="00E62A7A">
        <w:rPr>
          <w:rFonts w:ascii="Times New Roman" w:eastAsia="Times New Roman" w:hAnsi="Times New Roman" w:cs="Times New Roman"/>
          <w:lang w:val="id-ID"/>
        </w:rPr>
        <w:t>%).</w:t>
      </w:r>
    </w:p>
    <w:p w:rsidR="007E0096" w:rsidRDefault="007E0096" w:rsidP="007E0096">
      <w:pPr>
        <w:spacing w:after="0" w:line="360" w:lineRule="auto"/>
        <w:ind w:firstLine="426"/>
        <w:jc w:val="both"/>
        <w:rPr>
          <w:rFonts w:ascii="Times New Roman" w:eastAsia="Times New Roman" w:hAnsi="Times New Roman" w:cs="Times New Roman"/>
          <w:lang w:val="id-ID"/>
        </w:rPr>
      </w:pPr>
      <w:r w:rsidRPr="00E62A7A">
        <w:rPr>
          <w:rFonts w:ascii="Times New Roman" w:eastAsia="Times New Roman" w:hAnsi="Times New Roman" w:cs="Times New Roman"/>
          <w:lang w:val="id-ID"/>
        </w:rPr>
        <w:t>P</w:t>
      </w:r>
      <w:r w:rsidRPr="00E62A7A">
        <w:rPr>
          <w:rFonts w:ascii="Times New Roman" w:eastAsia="Times New Roman" w:hAnsi="Times New Roman" w:cs="Times New Roman"/>
        </w:rPr>
        <w:t>engaruh perlakuan terhadap rataan</w:t>
      </w:r>
      <w:r w:rsidRPr="00E62A7A">
        <w:rPr>
          <w:rFonts w:ascii="Times New Roman" w:eastAsia="Times New Roman" w:hAnsi="Times New Roman" w:cs="Times New Roman"/>
          <w:lang w:val="id-ID"/>
        </w:rPr>
        <w:t xml:space="preserve"> kandungan bahan ekstrak tanpa nitrogen</w:t>
      </w:r>
      <w:r w:rsidRPr="00E62A7A">
        <w:rPr>
          <w:rFonts w:ascii="Times New Roman" w:eastAsia="Times New Roman" w:hAnsi="Times New Roman" w:cs="Times New Roman"/>
          <w:i/>
          <w:lang w:val="id-ID"/>
        </w:rPr>
        <w:t xml:space="preserve"> </w:t>
      </w:r>
      <w:r w:rsidRPr="00E62A7A">
        <w:rPr>
          <w:rFonts w:ascii="Times New Roman" w:hAnsi="Times New Roman" w:cs="Times New Roman"/>
          <w:i/>
          <w:lang w:bidi="en-US"/>
        </w:rPr>
        <w:t>L. minor</w:t>
      </w:r>
      <w:r w:rsidRPr="00E62A7A">
        <w:rPr>
          <w:rFonts w:ascii="Times New Roman" w:eastAsia="Times New Roman" w:hAnsi="Times New Roman" w:cs="Times New Roman"/>
          <w:i/>
          <w:lang w:val="id-ID"/>
        </w:rPr>
        <w:t xml:space="preserve"> </w:t>
      </w:r>
      <w:r w:rsidRPr="00E62A7A">
        <w:rPr>
          <w:rFonts w:ascii="Times New Roman" w:eastAsia="Times New Roman" w:hAnsi="Times New Roman" w:cs="Times New Roman"/>
          <w:lang w:val="id-ID"/>
        </w:rPr>
        <w:t>hasil biofermentasi</w:t>
      </w:r>
      <w:r w:rsidRPr="00E62A7A">
        <w:rPr>
          <w:rFonts w:ascii="Times New Roman" w:eastAsia="Times New Roman" w:hAnsi="Times New Roman" w:cs="Times New Roman"/>
        </w:rPr>
        <w:t xml:space="preserve"> dapat diketahui dengan melakukan analisis statistik.  Hasil analisis sidik ragam </w:t>
      </w:r>
      <w:r w:rsidRPr="00E62A7A">
        <w:rPr>
          <w:rFonts w:ascii="Times New Roman" w:eastAsia="Times New Roman" w:hAnsi="Times New Roman" w:cs="Times New Roman"/>
          <w:lang w:val="id-ID"/>
        </w:rPr>
        <w:t xml:space="preserve">menunjukkan </w:t>
      </w:r>
      <w:r w:rsidRPr="00E62A7A">
        <w:rPr>
          <w:rFonts w:ascii="Times New Roman" w:eastAsia="Times New Roman" w:hAnsi="Times New Roman" w:cs="Times New Roman"/>
        </w:rPr>
        <w:t xml:space="preserve">bahwa </w:t>
      </w:r>
      <w:r w:rsidRPr="00E62A7A">
        <w:rPr>
          <w:rFonts w:ascii="Times New Roman" w:eastAsia="Times New Roman" w:hAnsi="Times New Roman" w:cs="Times New Roman"/>
          <w:lang w:val="id-ID"/>
        </w:rPr>
        <w:t xml:space="preserve">biofermentasi dengan menggunakan </w:t>
      </w:r>
      <w:r w:rsidRPr="00E62A7A">
        <w:rPr>
          <w:rFonts w:ascii="Times New Roman" w:eastAsia="Calibri" w:hAnsi="Times New Roman" w:cs="Times New Roman"/>
          <w:i/>
          <w:lang w:val="id-ID"/>
        </w:rPr>
        <w:t>Trichoderma harzianum</w:t>
      </w:r>
      <w:r w:rsidRPr="00E62A7A">
        <w:rPr>
          <w:rFonts w:ascii="Times New Roman" w:eastAsia="Calibri" w:hAnsi="Times New Roman" w:cs="Times New Roman"/>
        </w:rPr>
        <w:t xml:space="preserve"> </w:t>
      </w:r>
      <w:r w:rsidRPr="00E62A7A">
        <w:rPr>
          <w:rFonts w:ascii="Times New Roman" w:eastAsia="Calibri" w:hAnsi="Times New Roman" w:cs="Times New Roman"/>
          <w:lang w:val="id-ID"/>
        </w:rPr>
        <w:t xml:space="preserve">yang </w:t>
      </w:r>
      <w:proofErr w:type="gramStart"/>
      <w:r w:rsidRPr="00E62A7A">
        <w:rPr>
          <w:rFonts w:ascii="Times New Roman" w:eastAsia="Calibri" w:hAnsi="Times New Roman" w:cs="Times New Roman"/>
        </w:rPr>
        <w:lastRenderedPageBreak/>
        <w:t>dilanjut</w:t>
      </w:r>
      <w:r w:rsidRPr="00E62A7A">
        <w:rPr>
          <w:rFonts w:ascii="Times New Roman" w:eastAsia="Calibri" w:hAnsi="Times New Roman" w:cs="Times New Roman"/>
          <w:lang w:val="id-ID"/>
        </w:rPr>
        <w:t xml:space="preserve">kan </w:t>
      </w:r>
      <w:r w:rsidRPr="00E62A7A">
        <w:rPr>
          <w:rFonts w:ascii="Times New Roman" w:eastAsia="Calibri" w:hAnsi="Times New Roman" w:cs="Times New Roman"/>
        </w:rPr>
        <w:t xml:space="preserve"> </w:t>
      </w:r>
      <w:r w:rsidRPr="00E62A7A">
        <w:rPr>
          <w:rFonts w:ascii="Times New Roman" w:eastAsia="Calibri" w:hAnsi="Times New Roman" w:cs="Times New Roman"/>
          <w:i/>
          <w:iCs/>
        </w:rPr>
        <w:t>Saccharomyces</w:t>
      </w:r>
      <w:proofErr w:type="gramEnd"/>
      <w:r w:rsidRPr="00E62A7A">
        <w:rPr>
          <w:rFonts w:ascii="Times New Roman" w:eastAsia="Times New Roman" w:hAnsi="Times New Roman" w:cs="Times New Roman"/>
          <w:lang w:val="id-ID"/>
        </w:rPr>
        <w:t xml:space="preserve"> </w:t>
      </w:r>
      <w:r w:rsidRPr="00E62A7A">
        <w:rPr>
          <w:rFonts w:ascii="Times New Roman" w:eastAsia="Calibri" w:hAnsi="Times New Roman" w:cs="Times New Roman"/>
          <w:i/>
          <w:lang w:val="id-ID"/>
        </w:rPr>
        <w:t>cerevisiae</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lang w:val="id-ID"/>
        </w:rPr>
        <w:t>nyata (P</w:t>
      </w:r>
      <w:r w:rsidRPr="00E62A7A">
        <w:rPr>
          <w:rFonts w:ascii="Times New Roman" w:eastAsia="Times New Roman" w:hAnsi="Times New Roman" w:cs="Times New Roman"/>
        </w:rPr>
        <w:t>&lt;0,05)</w:t>
      </w:r>
      <w:r w:rsidRPr="00E62A7A">
        <w:rPr>
          <w:rFonts w:ascii="Times New Roman" w:eastAsia="Times New Roman" w:hAnsi="Times New Roman" w:cs="Times New Roman"/>
          <w:lang w:val="id-ID"/>
        </w:rPr>
        <w:t xml:space="preserve"> meningkatkan kandungan bahan ekstrak tanpa nitrogen</w:t>
      </w:r>
      <w:r w:rsidRPr="00E62A7A">
        <w:rPr>
          <w:rFonts w:ascii="Times New Roman" w:hAnsi="Times New Roman" w:cs="Times New Roman"/>
          <w:i/>
          <w:lang w:bidi="en-US"/>
        </w:rPr>
        <w:t xml:space="preserve"> L. minor</w:t>
      </w:r>
      <w:r w:rsidRPr="00E62A7A">
        <w:rPr>
          <w:rFonts w:ascii="Times New Roman" w:eastAsia="Times New Roman" w:hAnsi="Times New Roman" w:cs="Times New Roman"/>
        </w:rPr>
        <w:t xml:space="preserve">.  Hasil uji jarak berganda Duncan menunjukkan bahwa rataan </w:t>
      </w:r>
      <w:r w:rsidRPr="00E62A7A">
        <w:rPr>
          <w:rFonts w:ascii="Times New Roman" w:eastAsia="Times New Roman" w:hAnsi="Times New Roman" w:cs="Times New Roman"/>
          <w:lang w:val="id-ID"/>
        </w:rPr>
        <w:t>kandungan bahan ekstrak tanpa nitrogen</w:t>
      </w:r>
      <w:r w:rsidRPr="00E62A7A">
        <w:rPr>
          <w:rFonts w:ascii="Times New Roman" w:eastAsia="Times New Roman" w:hAnsi="Times New Roman" w:cs="Times New Roman"/>
          <w:i/>
          <w:lang w:val="id-ID"/>
        </w:rPr>
        <w:t xml:space="preserve"> </w:t>
      </w:r>
      <w:r w:rsidRPr="00E62A7A">
        <w:rPr>
          <w:rFonts w:ascii="Times New Roman" w:hAnsi="Times New Roman" w:cs="Times New Roman"/>
          <w:i/>
          <w:lang w:bidi="en-US"/>
        </w:rPr>
        <w:t>L. minor</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lang w:val="id-ID"/>
        </w:rPr>
        <w:t xml:space="preserve">hasil fermentasi dengan menggunakan </w:t>
      </w:r>
      <w:r w:rsidRPr="00E62A7A">
        <w:rPr>
          <w:rFonts w:ascii="Times New Roman" w:eastAsia="Calibri" w:hAnsi="Times New Roman" w:cs="Times New Roman"/>
          <w:i/>
          <w:lang w:val="id-ID"/>
        </w:rPr>
        <w:t xml:space="preserve">Trichoderma harzianum </w:t>
      </w:r>
      <w:r w:rsidRPr="00E62A7A">
        <w:rPr>
          <w:rFonts w:ascii="Times New Roman" w:eastAsia="Calibri" w:hAnsi="Times New Roman" w:cs="Times New Roman"/>
          <w:lang w:val="id-ID"/>
        </w:rPr>
        <w:t>selama satu hari</w:t>
      </w:r>
      <w:r w:rsidRPr="00E62A7A">
        <w:rPr>
          <w:rFonts w:ascii="Times New Roman" w:eastAsia="Calibri" w:hAnsi="Times New Roman" w:cs="Times New Roman"/>
        </w:rPr>
        <w:t xml:space="preserve"> </w:t>
      </w:r>
      <w:r w:rsidRPr="00E62A7A">
        <w:rPr>
          <w:rFonts w:ascii="Times New Roman" w:eastAsia="Calibri" w:hAnsi="Times New Roman" w:cs="Times New Roman"/>
          <w:lang w:val="id-ID"/>
        </w:rPr>
        <w:t xml:space="preserve">yang </w:t>
      </w:r>
      <w:r w:rsidRPr="00E62A7A">
        <w:rPr>
          <w:rFonts w:ascii="Times New Roman" w:eastAsia="Calibri" w:hAnsi="Times New Roman" w:cs="Times New Roman"/>
        </w:rPr>
        <w:t>dilanjut</w:t>
      </w:r>
      <w:r w:rsidRPr="00E62A7A">
        <w:rPr>
          <w:rFonts w:ascii="Times New Roman" w:eastAsia="Calibri" w:hAnsi="Times New Roman" w:cs="Times New Roman"/>
          <w:lang w:val="id-ID"/>
        </w:rPr>
        <w:t xml:space="preserve">kan </w:t>
      </w:r>
      <w:r w:rsidRPr="00E62A7A">
        <w:rPr>
          <w:rFonts w:ascii="Times New Roman" w:eastAsia="Calibri" w:hAnsi="Times New Roman" w:cs="Times New Roman"/>
          <w:i/>
          <w:iCs/>
        </w:rPr>
        <w:t>Saccharomyces</w:t>
      </w:r>
      <w:r w:rsidRPr="00E62A7A">
        <w:rPr>
          <w:rFonts w:ascii="Times New Roman" w:eastAsia="Times New Roman" w:hAnsi="Times New Roman" w:cs="Times New Roman"/>
          <w:lang w:val="id-ID"/>
        </w:rPr>
        <w:t xml:space="preserve"> </w:t>
      </w:r>
      <w:r w:rsidRPr="00E62A7A">
        <w:rPr>
          <w:rFonts w:ascii="Times New Roman" w:eastAsia="Calibri" w:hAnsi="Times New Roman" w:cs="Times New Roman"/>
          <w:i/>
          <w:lang w:val="id-ID"/>
        </w:rPr>
        <w:t>cerevisiae</w:t>
      </w:r>
      <w:r w:rsidRPr="00E62A7A">
        <w:rPr>
          <w:rFonts w:ascii="Times New Roman" w:eastAsia="Times New Roman" w:hAnsi="Times New Roman" w:cs="Times New Roman"/>
          <w:lang w:val="id-ID"/>
        </w:rPr>
        <w:t xml:space="preserve"> selama sembilan hari (</w:t>
      </w:r>
      <w:r w:rsidRPr="00E62A7A">
        <w:rPr>
          <w:rFonts w:ascii="Times New Roman" w:eastAsia="Times New Roman" w:hAnsi="Times New Roman" w:cs="Times New Roman"/>
        </w:rPr>
        <w:t>P1</w:t>
      </w:r>
      <w:r w:rsidRPr="00E62A7A">
        <w:rPr>
          <w:rFonts w:ascii="Times New Roman" w:eastAsia="Times New Roman" w:hAnsi="Times New Roman" w:cs="Times New Roman"/>
          <w:lang w:val="id-ID"/>
        </w:rPr>
        <w:t xml:space="preserve">), </w:t>
      </w:r>
      <w:r w:rsidRPr="00E62A7A">
        <w:rPr>
          <w:rFonts w:ascii="Times New Roman" w:eastAsia="Times New Roman" w:hAnsi="Times New Roman" w:cs="Times New Roman"/>
        </w:rPr>
        <w:t>berbeda nyata dibandingkan dengan</w:t>
      </w:r>
      <w:r w:rsidRPr="00E62A7A">
        <w:rPr>
          <w:rFonts w:ascii="Times New Roman" w:eastAsia="Times New Roman" w:hAnsi="Times New Roman" w:cs="Times New Roman"/>
          <w:lang w:val="id-ID"/>
        </w:rPr>
        <w:t xml:space="preserve"> kandungan</w:t>
      </w:r>
      <w:r w:rsidRPr="00E62A7A">
        <w:rPr>
          <w:rFonts w:ascii="Times New Roman" w:eastAsia="Times New Roman" w:hAnsi="Times New Roman" w:cs="Times New Roman"/>
        </w:rPr>
        <w:t xml:space="preserve"> BETN</w:t>
      </w:r>
      <w:r w:rsidRPr="00E62A7A">
        <w:rPr>
          <w:rFonts w:ascii="Times New Roman" w:eastAsia="Times New Roman" w:hAnsi="Times New Roman" w:cs="Times New Roman"/>
          <w:lang w:val="id-ID"/>
        </w:rPr>
        <w:t xml:space="preserve"> </w:t>
      </w:r>
      <w:r w:rsidRPr="00E62A7A">
        <w:rPr>
          <w:rFonts w:ascii="Times New Roman" w:hAnsi="Times New Roman" w:cs="Times New Roman"/>
          <w:i/>
          <w:lang w:bidi="en-US"/>
        </w:rPr>
        <w:t>L. minor</w:t>
      </w:r>
      <w:r w:rsidRPr="00E62A7A">
        <w:rPr>
          <w:rFonts w:ascii="Times New Roman" w:eastAsia="Times New Roman" w:hAnsi="Times New Roman" w:cs="Times New Roman"/>
          <w:lang w:val="id-ID"/>
        </w:rPr>
        <w:t xml:space="preserve"> hasil fermentasi dengan menggunakan </w:t>
      </w:r>
      <w:r w:rsidRPr="00E62A7A">
        <w:rPr>
          <w:rFonts w:ascii="Times New Roman" w:eastAsia="Calibri" w:hAnsi="Times New Roman" w:cs="Times New Roman"/>
          <w:i/>
          <w:lang w:val="id-ID"/>
        </w:rPr>
        <w:t xml:space="preserve">Trichoderma harzianum </w:t>
      </w:r>
      <w:r w:rsidRPr="00E62A7A">
        <w:rPr>
          <w:rFonts w:ascii="Times New Roman" w:eastAsia="Calibri" w:hAnsi="Times New Roman" w:cs="Times New Roman"/>
          <w:lang w:val="id-ID"/>
        </w:rPr>
        <w:t xml:space="preserve">selama tiga, lima, tujuh dan </w:t>
      </w:r>
      <w:proofErr w:type="gramStart"/>
      <w:r w:rsidRPr="00E62A7A">
        <w:rPr>
          <w:rFonts w:ascii="Times New Roman" w:eastAsia="Calibri" w:hAnsi="Times New Roman" w:cs="Times New Roman"/>
          <w:lang w:val="id-ID"/>
        </w:rPr>
        <w:t>sembilan  hari</w:t>
      </w:r>
      <w:proofErr w:type="gramEnd"/>
      <w:r w:rsidRPr="00E62A7A">
        <w:rPr>
          <w:rFonts w:ascii="Times New Roman" w:eastAsia="Calibri" w:hAnsi="Times New Roman" w:cs="Times New Roman"/>
        </w:rPr>
        <w:t xml:space="preserve"> </w:t>
      </w:r>
      <w:r w:rsidRPr="00E62A7A">
        <w:rPr>
          <w:rFonts w:ascii="Times New Roman" w:eastAsia="Calibri" w:hAnsi="Times New Roman" w:cs="Times New Roman"/>
          <w:lang w:val="id-ID"/>
        </w:rPr>
        <w:t xml:space="preserve">yang </w:t>
      </w:r>
      <w:r w:rsidRPr="00E62A7A">
        <w:rPr>
          <w:rFonts w:ascii="Times New Roman" w:eastAsia="Calibri" w:hAnsi="Times New Roman" w:cs="Times New Roman"/>
        </w:rPr>
        <w:t>dilanjut</w:t>
      </w:r>
      <w:r w:rsidRPr="00E62A7A">
        <w:rPr>
          <w:rFonts w:ascii="Times New Roman" w:eastAsia="Calibri" w:hAnsi="Times New Roman" w:cs="Times New Roman"/>
          <w:lang w:val="id-ID"/>
        </w:rPr>
        <w:t xml:space="preserve">kan </w:t>
      </w:r>
      <w:r w:rsidRPr="00E62A7A">
        <w:rPr>
          <w:rFonts w:ascii="Times New Roman" w:eastAsia="Calibri" w:hAnsi="Times New Roman" w:cs="Times New Roman"/>
        </w:rPr>
        <w:t xml:space="preserve"> </w:t>
      </w:r>
      <w:r w:rsidRPr="00E62A7A">
        <w:rPr>
          <w:rFonts w:ascii="Times New Roman" w:eastAsia="Calibri" w:hAnsi="Times New Roman" w:cs="Times New Roman"/>
          <w:i/>
          <w:iCs/>
        </w:rPr>
        <w:t>Saccharomyces</w:t>
      </w:r>
      <w:r w:rsidRPr="00E62A7A">
        <w:rPr>
          <w:rFonts w:ascii="Times New Roman" w:eastAsia="Times New Roman" w:hAnsi="Times New Roman" w:cs="Times New Roman"/>
          <w:lang w:val="id-ID"/>
        </w:rPr>
        <w:t xml:space="preserve"> </w:t>
      </w:r>
      <w:r w:rsidRPr="00E62A7A">
        <w:rPr>
          <w:rFonts w:ascii="Times New Roman" w:eastAsia="Calibri" w:hAnsi="Times New Roman" w:cs="Times New Roman"/>
          <w:i/>
          <w:lang w:val="id-ID"/>
        </w:rPr>
        <w:t>cerevisiae</w:t>
      </w:r>
      <w:r w:rsidRPr="00E62A7A">
        <w:rPr>
          <w:rFonts w:ascii="Times New Roman" w:eastAsia="Times New Roman" w:hAnsi="Times New Roman" w:cs="Times New Roman"/>
          <w:lang w:val="id-ID"/>
        </w:rPr>
        <w:t xml:space="preserve"> selama tujuh, lima, tiga, dan satu hari</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lang w:val="id-ID"/>
        </w:rPr>
        <w:t>(</w:t>
      </w:r>
      <w:r w:rsidRPr="00E62A7A">
        <w:rPr>
          <w:rFonts w:ascii="Times New Roman" w:eastAsia="Times New Roman" w:hAnsi="Times New Roman" w:cs="Times New Roman"/>
        </w:rPr>
        <w:t>P2</w:t>
      </w:r>
      <w:r w:rsidRPr="00E62A7A">
        <w:rPr>
          <w:rFonts w:ascii="Times New Roman" w:eastAsia="Times New Roman" w:hAnsi="Times New Roman" w:cs="Times New Roman"/>
          <w:lang w:val="id-ID"/>
        </w:rPr>
        <w:t>), (P3), (P4) dan(P5).  Peningkatan kandungan bahan ekstrak tanpa nitrogen</w:t>
      </w:r>
      <w:r w:rsidRPr="00E62A7A">
        <w:rPr>
          <w:rFonts w:ascii="Times New Roman" w:eastAsia="Times New Roman" w:hAnsi="Times New Roman" w:cs="Times New Roman"/>
          <w:i/>
          <w:lang w:val="id-ID"/>
        </w:rPr>
        <w:t xml:space="preserve"> duckweed</w:t>
      </w:r>
      <w:r w:rsidRPr="00E62A7A">
        <w:rPr>
          <w:rFonts w:ascii="Times New Roman" w:eastAsia="Times New Roman" w:hAnsi="Times New Roman" w:cs="Times New Roman"/>
          <w:lang w:val="id-ID"/>
        </w:rPr>
        <w:t xml:space="preserve"> disebabkan karena kedua mikroba yang digunakan untuk fermentasi menurunkan kandungan sera</w:t>
      </w:r>
      <w:r>
        <w:rPr>
          <w:rFonts w:ascii="Times New Roman" w:eastAsia="Times New Roman" w:hAnsi="Times New Roman" w:cs="Times New Roman"/>
          <w:lang w:val="id-ID"/>
        </w:rPr>
        <w:t>t kasar dan abu sehingga kandun</w:t>
      </w:r>
      <w:r w:rsidRPr="00E62A7A">
        <w:rPr>
          <w:rFonts w:ascii="Times New Roman" w:eastAsia="Times New Roman" w:hAnsi="Times New Roman" w:cs="Times New Roman"/>
          <w:lang w:val="id-ID"/>
        </w:rPr>
        <w:t>g</w:t>
      </w:r>
      <w:r>
        <w:rPr>
          <w:rFonts w:ascii="Times New Roman" w:eastAsia="Times New Roman" w:hAnsi="Times New Roman" w:cs="Times New Roman"/>
        </w:rPr>
        <w:t>a</w:t>
      </w:r>
      <w:r w:rsidRPr="00E62A7A">
        <w:rPr>
          <w:rFonts w:ascii="Times New Roman" w:eastAsia="Times New Roman" w:hAnsi="Times New Roman" w:cs="Times New Roman"/>
          <w:lang w:val="id-ID"/>
        </w:rPr>
        <w:t xml:space="preserve">n BETN dalam substrat meningkat. </w:t>
      </w:r>
    </w:p>
    <w:p w:rsidR="007E0096" w:rsidRPr="007E0096" w:rsidRDefault="007E0096" w:rsidP="007E0096">
      <w:pPr>
        <w:spacing w:after="0" w:line="360" w:lineRule="auto"/>
        <w:ind w:firstLine="426"/>
        <w:jc w:val="both"/>
        <w:rPr>
          <w:rFonts w:ascii="Times New Roman" w:eastAsia="Times New Roman" w:hAnsi="Times New Roman" w:cs="Times New Roman"/>
        </w:rPr>
      </w:pPr>
    </w:p>
    <w:p w:rsidR="00BD4505" w:rsidRPr="00E62A7A" w:rsidRDefault="00BD4505" w:rsidP="007E0096">
      <w:pPr>
        <w:spacing w:after="0" w:line="240" w:lineRule="auto"/>
        <w:ind w:left="810" w:hanging="900"/>
        <w:jc w:val="both"/>
        <w:rPr>
          <w:rFonts w:ascii="Times New Roman" w:hAnsi="Times New Roman" w:cs="Times New Roman"/>
        </w:rPr>
      </w:pPr>
      <w:r w:rsidRPr="00E62A7A">
        <w:rPr>
          <w:rFonts w:ascii="Times New Roman" w:eastAsia="Calibri" w:hAnsi="Times New Roman" w:cs="Times New Roman"/>
        </w:rPr>
        <w:t>Table 1.</w:t>
      </w:r>
      <w:r w:rsidR="009D657C" w:rsidRPr="00E62A7A">
        <w:rPr>
          <w:rFonts w:ascii="Times New Roman" w:hAnsi="Times New Roman" w:cs="Times New Roman"/>
        </w:rPr>
        <w:t xml:space="preserve"> </w:t>
      </w:r>
      <w:r w:rsidR="00E62216" w:rsidRPr="00E62A7A">
        <w:rPr>
          <w:rFonts w:ascii="Times New Roman" w:hAnsi="Times New Roman" w:cs="Times New Roman"/>
        </w:rPr>
        <w:t xml:space="preserve"> </w:t>
      </w:r>
      <w:r w:rsidR="009D657C" w:rsidRPr="00E62A7A">
        <w:rPr>
          <w:rFonts w:ascii="Times New Roman" w:hAnsi="Times New Roman" w:cs="Times New Roman"/>
        </w:rPr>
        <w:t>Bahan Ekstrak Tanpa Nitrogen</w:t>
      </w:r>
      <w:r w:rsidR="009D657C" w:rsidRPr="00E62A7A">
        <w:rPr>
          <w:rFonts w:ascii="Times New Roman" w:eastAsia="Calibri" w:hAnsi="Times New Roman" w:cs="Times New Roman"/>
          <w:color w:val="222222"/>
          <w:lang w:val="en"/>
        </w:rPr>
        <w:t>, Lignin, dan Selulosa</w:t>
      </w:r>
      <w:r w:rsidR="00E62216" w:rsidRPr="00E62A7A">
        <w:rPr>
          <w:rFonts w:ascii="Times New Roman" w:hAnsi="Times New Roman" w:cs="Times New Roman"/>
        </w:rPr>
        <w:t xml:space="preserve"> </w:t>
      </w:r>
      <w:r w:rsidR="00E62216" w:rsidRPr="00E62A7A">
        <w:rPr>
          <w:rFonts w:ascii="Times New Roman" w:hAnsi="Times New Roman" w:cs="Times New Roman"/>
          <w:i/>
          <w:lang w:bidi="en-US"/>
        </w:rPr>
        <w:t>L. minor</w:t>
      </w:r>
      <w:r w:rsidR="00E62216" w:rsidRPr="00E62A7A">
        <w:rPr>
          <w:rFonts w:ascii="Times New Roman" w:hAnsi="Times New Roman" w:cs="Times New Roman"/>
        </w:rPr>
        <w:t xml:space="preserve"> Hasil </w:t>
      </w:r>
      <w:r w:rsidR="004A145F" w:rsidRPr="00E62A7A">
        <w:rPr>
          <w:rFonts w:ascii="Times New Roman" w:hAnsi="Times New Roman" w:cs="Times New Roman"/>
        </w:rPr>
        <w:t>Fermentasi dengan M</w:t>
      </w:r>
      <w:r w:rsidR="00E62216" w:rsidRPr="00E62A7A">
        <w:rPr>
          <w:rFonts w:ascii="Times New Roman" w:hAnsi="Times New Roman" w:cs="Times New Roman"/>
        </w:rPr>
        <w:t xml:space="preserve">enggunakan </w:t>
      </w:r>
      <w:r w:rsidR="00E62216" w:rsidRPr="00E62A7A">
        <w:rPr>
          <w:rFonts w:ascii="Times New Roman" w:hAnsi="Times New Roman" w:cs="Times New Roman"/>
          <w:i/>
        </w:rPr>
        <w:t>Trichoderma harzianum</w:t>
      </w:r>
      <w:r w:rsidR="00E62216" w:rsidRPr="00E62A7A">
        <w:rPr>
          <w:rFonts w:ascii="Times New Roman" w:hAnsi="Times New Roman" w:cs="Times New Roman"/>
        </w:rPr>
        <w:t xml:space="preserve"> dan </w:t>
      </w:r>
      <w:r w:rsidR="00E62216" w:rsidRPr="00E62A7A">
        <w:rPr>
          <w:rFonts w:ascii="Times New Roman" w:hAnsi="Times New Roman" w:cs="Times New Roman"/>
          <w:i/>
        </w:rPr>
        <w:t>Saccharomyces cerevisia</w:t>
      </w:r>
      <w:r w:rsidR="00E62216" w:rsidRPr="00E62A7A">
        <w:rPr>
          <w:rFonts w:ascii="Times New Roman" w:hAnsi="Times New Roman" w:cs="Times New Roman"/>
        </w:rPr>
        <w:t>e</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10"/>
        <w:gridCol w:w="1463"/>
        <w:gridCol w:w="1463"/>
        <w:gridCol w:w="1463"/>
        <w:gridCol w:w="1463"/>
        <w:gridCol w:w="1464"/>
      </w:tblGrid>
      <w:tr w:rsidR="002C73A1" w:rsidRPr="00E62A7A" w:rsidTr="00BA1860">
        <w:tc>
          <w:tcPr>
            <w:tcW w:w="1710" w:type="dxa"/>
            <w:vMerge w:val="restart"/>
            <w:vAlign w:val="bottom"/>
          </w:tcPr>
          <w:p w:rsidR="002C73A1" w:rsidRPr="00E62A7A" w:rsidRDefault="002C73A1" w:rsidP="007E0096">
            <w:pPr>
              <w:rPr>
                <w:rFonts w:ascii="Times New Roman" w:eastAsia="Calibri" w:hAnsi="Times New Roman" w:cs="Times New Roman"/>
              </w:rPr>
            </w:pPr>
            <w:r w:rsidRPr="00E62A7A">
              <w:rPr>
                <w:rFonts w:ascii="Times New Roman" w:eastAsia="Calibri" w:hAnsi="Times New Roman" w:cs="Times New Roman"/>
              </w:rPr>
              <w:t>Parameter</w:t>
            </w:r>
          </w:p>
        </w:tc>
        <w:tc>
          <w:tcPr>
            <w:tcW w:w="7316" w:type="dxa"/>
            <w:gridSpan w:val="5"/>
          </w:tcPr>
          <w:p w:rsidR="002C73A1" w:rsidRPr="00E62A7A" w:rsidRDefault="002C73A1" w:rsidP="007E0096">
            <w:pPr>
              <w:jc w:val="center"/>
              <w:rPr>
                <w:rFonts w:ascii="Times New Roman" w:eastAsia="Calibri" w:hAnsi="Times New Roman" w:cs="Times New Roman"/>
              </w:rPr>
            </w:pPr>
            <w:r w:rsidRPr="00E62A7A">
              <w:rPr>
                <w:rFonts w:ascii="Times New Roman" w:eastAsia="Calibri" w:hAnsi="Times New Roman" w:cs="Times New Roman"/>
              </w:rPr>
              <w:t>Perlakuan</w:t>
            </w:r>
          </w:p>
        </w:tc>
      </w:tr>
      <w:tr w:rsidR="00BD4505" w:rsidRPr="00E62A7A" w:rsidTr="00251BC6">
        <w:tc>
          <w:tcPr>
            <w:tcW w:w="1710" w:type="dxa"/>
            <w:vMerge/>
            <w:tcBorders>
              <w:bottom w:val="single" w:sz="4" w:space="0" w:color="auto"/>
            </w:tcBorders>
          </w:tcPr>
          <w:p w:rsidR="00BD4505" w:rsidRPr="00E62A7A" w:rsidRDefault="00BD4505" w:rsidP="007E0096">
            <w:pPr>
              <w:jc w:val="both"/>
              <w:rPr>
                <w:rFonts w:ascii="Times New Roman" w:eastAsia="Calibri" w:hAnsi="Times New Roman" w:cs="Times New Roman"/>
              </w:rPr>
            </w:pPr>
          </w:p>
        </w:tc>
        <w:tc>
          <w:tcPr>
            <w:tcW w:w="1463" w:type="dxa"/>
            <w:tcBorders>
              <w:bottom w:val="single" w:sz="4" w:space="0" w:color="auto"/>
            </w:tcBorders>
          </w:tcPr>
          <w:p w:rsidR="00BD4505" w:rsidRPr="00E62A7A" w:rsidRDefault="00BD4505" w:rsidP="007E0096">
            <w:pPr>
              <w:jc w:val="center"/>
              <w:rPr>
                <w:rFonts w:ascii="Times New Roman" w:eastAsia="Calibri" w:hAnsi="Times New Roman" w:cs="Times New Roman"/>
              </w:rPr>
            </w:pPr>
            <w:r w:rsidRPr="00E62A7A">
              <w:rPr>
                <w:rFonts w:ascii="Times New Roman" w:eastAsia="Calibri" w:hAnsi="Times New Roman" w:cs="Times New Roman"/>
              </w:rPr>
              <w:t>P1</w:t>
            </w:r>
          </w:p>
        </w:tc>
        <w:tc>
          <w:tcPr>
            <w:tcW w:w="1463" w:type="dxa"/>
            <w:tcBorders>
              <w:bottom w:val="single" w:sz="4" w:space="0" w:color="auto"/>
            </w:tcBorders>
          </w:tcPr>
          <w:p w:rsidR="00BD4505" w:rsidRPr="00E62A7A" w:rsidRDefault="00BD4505" w:rsidP="007E0096">
            <w:pPr>
              <w:jc w:val="center"/>
              <w:rPr>
                <w:rFonts w:ascii="Times New Roman" w:eastAsia="Calibri" w:hAnsi="Times New Roman" w:cs="Times New Roman"/>
              </w:rPr>
            </w:pPr>
            <w:r w:rsidRPr="00E62A7A">
              <w:rPr>
                <w:rFonts w:ascii="Times New Roman" w:eastAsia="Calibri" w:hAnsi="Times New Roman" w:cs="Times New Roman"/>
              </w:rPr>
              <w:t>P2</w:t>
            </w:r>
          </w:p>
        </w:tc>
        <w:tc>
          <w:tcPr>
            <w:tcW w:w="1463" w:type="dxa"/>
            <w:tcBorders>
              <w:bottom w:val="single" w:sz="4" w:space="0" w:color="auto"/>
            </w:tcBorders>
          </w:tcPr>
          <w:p w:rsidR="00BD4505" w:rsidRPr="00E62A7A" w:rsidRDefault="00BD4505" w:rsidP="007E0096">
            <w:pPr>
              <w:jc w:val="center"/>
              <w:rPr>
                <w:rFonts w:ascii="Times New Roman" w:eastAsia="Calibri" w:hAnsi="Times New Roman" w:cs="Times New Roman"/>
              </w:rPr>
            </w:pPr>
            <w:r w:rsidRPr="00E62A7A">
              <w:rPr>
                <w:rFonts w:ascii="Times New Roman" w:eastAsia="Calibri" w:hAnsi="Times New Roman" w:cs="Times New Roman"/>
              </w:rPr>
              <w:t>P3</w:t>
            </w:r>
          </w:p>
        </w:tc>
        <w:tc>
          <w:tcPr>
            <w:tcW w:w="1463" w:type="dxa"/>
            <w:tcBorders>
              <w:bottom w:val="single" w:sz="4" w:space="0" w:color="auto"/>
            </w:tcBorders>
          </w:tcPr>
          <w:p w:rsidR="00BD4505" w:rsidRPr="00E62A7A" w:rsidRDefault="00BD4505" w:rsidP="007E0096">
            <w:pPr>
              <w:jc w:val="center"/>
              <w:rPr>
                <w:rFonts w:ascii="Times New Roman" w:eastAsia="Calibri" w:hAnsi="Times New Roman" w:cs="Times New Roman"/>
              </w:rPr>
            </w:pPr>
            <w:r w:rsidRPr="00E62A7A">
              <w:rPr>
                <w:rFonts w:ascii="Times New Roman" w:eastAsia="Calibri" w:hAnsi="Times New Roman" w:cs="Times New Roman"/>
              </w:rPr>
              <w:t>P4</w:t>
            </w:r>
          </w:p>
        </w:tc>
        <w:tc>
          <w:tcPr>
            <w:tcW w:w="1464" w:type="dxa"/>
            <w:tcBorders>
              <w:bottom w:val="single" w:sz="4" w:space="0" w:color="auto"/>
            </w:tcBorders>
          </w:tcPr>
          <w:p w:rsidR="00BD4505" w:rsidRPr="00E62A7A" w:rsidRDefault="00BD4505" w:rsidP="007E0096">
            <w:pPr>
              <w:jc w:val="center"/>
              <w:rPr>
                <w:rFonts w:ascii="Times New Roman" w:eastAsia="Calibri" w:hAnsi="Times New Roman" w:cs="Times New Roman"/>
              </w:rPr>
            </w:pPr>
            <w:r w:rsidRPr="00E62A7A">
              <w:rPr>
                <w:rFonts w:ascii="Times New Roman" w:eastAsia="Calibri" w:hAnsi="Times New Roman" w:cs="Times New Roman"/>
              </w:rPr>
              <w:t>P5</w:t>
            </w:r>
          </w:p>
        </w:tc>
      </w:tr>
      <w:tr w:rsidR="00D45100" w:rsidRPr="00E62A7A" w:rsidTr="00251BC6">
        <w:tc>
          <w:tcPr>
            <w:tcW w:w="1710" w:type="dxa"/>
            <w:tcBorders>
              <w:bottom w:val="nil"/>
            </w:tcBorders>
          </w:tcPr>
          <w:p w:rsidR="00D45100" w:rsidRPr="00E62A7A" w:rsidRDefault="00E62216" w:rsidP="007E0096">
            <w:pPr>
              <w:jc w:val="both"/>
              <w:rPr>
                <w:rFonts w:ascii="Times New Roman" w:eastAsia="Calibri" w:hAnsi="Times New Roman" w:cs="Times New Roman"/>
              </w:rPr>
            </w:pPr>
            <w:r w:rsidRPr="00E62A7A">
              <w:rPr>
                <w:rFonts w:ascii="Times New Roman" w:eastAsia="Calibri" w:hAnsi="Times New Roman" w:cs="Times New Roman"/>
              </w:rPr>
              <w:t xml:space="preserve">BETN    </w:t>
            </w:r>
            <w:r w:rsidR="00D45100" w:rsidRPr="00E62A7A">
              <w:rPr>
                <w:rFonts w:ascii="Times New Roman" w:eastAsia="Calibri" w:hAnsi="Times New Roman" w:cs="Times New Roman"/>
              </w:rPr>
              <w:t>(%)</w:t>
            </w:r>
          </w:p>
        </w:tc>
        <w:tc>
          <w:tcPr>
            <w:tcW w:w="1463" w:type="dxa"/>
            <w:tcBorders>
              <w:top w:val="single" w:sz="4" w:space="0" w:color="auto"/>
              <w:left w:val="nil"/>
              <w:bottom w:val="nil"/>
              <w:right w:val="nil"/>
            </w:tcBorders>
            <w:shd w:val="clear" w:color="auto" w:fill="auto"/>
            <w:vAlign w:val="center"/>
          </w:tcPr>
          <w:p w:rsidR="00D45100" w:rsidRPr="00E62A7A" w:rsidRDefault="00D45100" w:rsidP="007E0096">
            <w:pP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 xml:space="preserve">27,92± </w:t>
            </w:r>
            <w:r w:rsidR="00251BC6" w:rsidRPr="00E62A7A">
              <w:rPr>
                <w:rFonts w:ascii="Times New Roman" w:eastAsia="Times New Roman" w:hAnsi="Times New Roman" w:cs="Times New Roman"/>
                <w:color w:val="000000"/>
              </w:rPr>
              <w:t>0,</w:t>
            </w:r>
            <w:r w:rsidR="00F517F6" w:rsidRPr="00E62A7A">
              <w:rPr>
                <w:rFonts w:ascii="Times New Roman" w:eastAsia="Times New Roman" w:hAnsi="Times New Roman" w:cs="Times New Roman"/>
                <w:color w:val="000000"/>
              </w:rPr>
              <w:t>84</w:t>
            </w:r>
            <w:r w:rsidRPr="00E62A7A">
              <w:rPr>
                <w:rFonts w:ascii="Times New Roman" w:eastAsia="Times New Roman" w:hAnsi="Times New Roman" w:cs="Times New Roman"/>
                <w:color w:val="000000"/>
                <w:vertAlign w:val="superscript"/>
                <w:lang w:eastAsia="id-ID"/>
              </w:rPr>
              <w:t>a</w:t>
            </w:r>
          </w:p>
        </w:tc>
        <w:tc>
          <w:tcPr>
            <w:tcW w:w="1463" w:type="dxa"/>
            <w:tcBorders>
              <w:top w:val="single" w:sz="4" w:space="0" w:color="auto"/>
              <w:left w:val="nil"/>
              <w:bottom w:val="nil"/>
              <w:right w:val="nil"/>
            </w:tcBorders>
            <w:shd w:val="clear" w:color="auto" w:fill="auto"/>
            <w:vAlign w:val="center"/>
          </w:tcPr>
          <w:p w:rsidR="00D45100" w:rsidRPr="00E62A7A" w:rsidRDefault="003E6242" w:rsidP="007E0096">
            <w:pP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37,23±</w:t>
            </w:r>
            <w:r w:rsidRPr="00E62A7A">
              <w:rPr>
                <w:rFonts w:ascii="Times New Roman" w:eastAsia="Times New Roman" w:hAnsi="Times New Roman" w:cs="Times New Roman"/>
                <w:color w:val="000000"/>
              </w:rPr>
              <w:t>0,83</w:t>
            </w:r>
            <w:r w:rsidRPr="00E62A7A">
              <w:rPr>
                <w:rFonts w:ascii="Times New Roman" w:eastAsia="Times New Roman" w:hAnsi="Times New Roman" w:cs="Times New Roman"/>
                <w:color w:val="000000"/>
                <w:vertAlign w:val="superscript"/>
                <w:lang w:eastAsia="id-ID"/>
              </w:rPr>
              <w:t>c</w:t>
            </w:r>
            <w:r w:rsidRPr="00E62A7A">
              <w:rPr>
                <w:rFonts w:ascii="Times New Roman" w:eastAsia="Times New Roman" w:hAnsi="Times New Roman" w:cs="Times New Roman"/>
                <w:color w:val="000000"/>
                <w:lang w:eastAsia="id-ID"/>
              </w:rPr>
              <w:t xml:space="preserve"> </w:t>
            </w:r>
          </w:p>
        </w:tc>
        <w:tc>
          <w:tcPr>
            <w:tcW w:w="1463" w:type="dxa"/>
            <w:tcBorders>
              <w:top w:val="single" w:sz="4" w:space="0" w:color="auto"/>
              <w:left w:val="nil"/>
              <w:bottom w:val="nil"/>
              <w:right w:val="nil"/>
            </w:tcBorders>
            <w:shd w:val="clear" w:color="auto" w:fill="auto"/>
            <w:vAlign w:val="center"/>
          </w:tcPr>
          <w:p w:rsidR="00D45100" w:rsidRPr="00E62A7A" w:rsidRDefault="00D45100" w:rsidP="007E0096">
            <w:pPr>
              <w:jc w:val="cente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37,03±</w:t>
            </w:r>
            <w:r w:rsidR="00251BC6" w:rsidRPr="00E62A7A">
              <w:rPr>
                <w:rFonts w:ascii="Times New Roman" w:eastAsia="Times New Roman" w:hAnsi="Times New Roman" w:cs="Times New Roman"/>
                <w:color w:val="000000"/>
              </w:rPr>
              <w:t>0,</w:t>
            </w:r>
            <w:r w:rsidR="00F517F6" w:rsidRPr="00E62A7A">
              <w:rPr>
                <w:rFonts w:ascii="Times New Roman" w:eastAsia="Times New Roman" w:hAnsi="Times New Roman" w:cs="Times New Roman"/>
                <w:color w:val="000000"/>
              </w:rPr>
              <w:t>80</w:t>
            </w:r>
            <w:r w:rsidRPr="00E62A7A">
              <w:rPr>
                <w:rFonts w:ascii="Times New Roman" w:eastAsia="Times New Roman" w:hAnsi="Times New Roman" w:cs="Times New Roman"/>
                <w:color w:val="000000"/>
                <w:vertAlign w:val="superscript"/>
                <w:lang w:eastAsia="id-ID"/>
              </w:rPr>
              <w:t>c</w:t>
            </w:r>
          </w:p>
        </w:tc>
        <w:tc>
          <w:tcPr>
            <w:tcW w:w="1463" w:type="dxa"/>
            <w:tcBorders>
              <w:top w:val="single" w:sz="4" w:space="0" w:color="auto"/>
              <w:left w:val="nil"/>
              <w:bottom w:val="nil"/>
              <w:right w:val="nil"/>
            </w:tcBorders>
            <w:shd w:val="clear" w:color="auto" w:fill="auto"/>
            <w:vAlign w:val="center"/>
          </w:tcPr>
          <w:p w:rsidR="00D45100" w:rsidRPr="00E62A7A" w:rsidRDefault="003E6242" w:rsidP="007E0096">
            <w:pPr>
              <w:jc w:val="cente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 xml:space="preserve">34,42± </w:t>
            </w:r>
            <w:r w:rsidRPr="00E62A7A">
              <w:rPr>
                <w:rFonts w:ascii="Times New Roman" w:eastAsia="Times New Roman" w:hAnsi="Times New Roman" w:cs="Times New Roman"/>
                <w:color w:val="000000"/>
              </w:rPr>
              <w:t>0,54</w:t>
            </w:r>
            <w:r w:rsidRPr="00E62A7A">
              <w:rPr>
                <w:rFonts w:ascii="Times New Roman" w:eastAsia="Times New Roman" w:hAnsi="Times New Roman" w:cs="Times New Roman"/>
                <w:color w:val="000000"/>
                <w:vertAlign w:val="superscript"/>
                <w:lang w:eastAsia="id-ID"/>
              </w:rPr>
              <w:t>b</w:t>
            </w:r>
            <w:r w:rsidRPr="00E62A7A">
              <w:rPr>
                <w:rFonts w:ascii="Times New Roman" w:eastAsia="Times New Roman" w:hAnsi="Times New Roman" w:cs="Times New Roman"/>
                <w:color w:val="000000"/>
                <w:lang w:eastAsia="id-ID"/>
              </w:rPr>
              <w:t xml:space="preserve"> </w:t>
            </w:r>
          </w:p>
        </w:tc>
        <w:tc>
          <w:tcPr>
            <w:tcW w:w="1464" w:type="dxa"/>
            <w:tcBorders>
              <w:top w:val="single" w:sz="4" w:space="0" w:color="auto"/>
              <w:left w:val="nil"/>
              <w:bottom w:val="nil"/>
              <w:right w:val="nil"/>
            </w:tcBorders>
            <w:shd w:val="clear" w:color="auto" w:fill="auto"/>
            <w:vAlign w:val="center"/>
          </w:tcPr>
          <w:p w:rsidR="00D45100" w:rsidRPr="00E62A7A" w:rsidRDefault="00D45100" w:rsidP="007E0096">
            <w:pPr>
              <w:jc w:val="cente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35,39±</w:t>
            </w:r>
            <w:r w:rsidR="00251BC6" w:rsidRPr="00E62A7A">
              <w:rPr>
                <w:rFonts w:ascii="Times New Roman" w:eastAsia="Times New Roman" w:hAnsi="Times New Roman" w:cs="Times New Roman"/>
                <w:color w:val="000000"/>
              </w:rPr>
              <w:t>1,</w:t>
            </w:r>
            <w:r w:rsidR="00F517F6" w:rsidRPr="00E62A7A">
              <w:rPr>
                <w:rFonts w:ascii="Times New Roman" w:eastAsia="Times New Roman" w:hAnsi="Times New Roman" w:cs="Times New Roman"/>
                <w:color w:val="000000"/>
              </w:rPr>
              <w:t>55</w:t>
            </w:r>
            <w:r w:rsidRPr="00E62A7A">
              <w:rPr>
                <w:rFonts w:ascii="Times New Roman" w:eastAsia="Times New Roman" w:hAnsi="Times New Roman" w:cs="Times New Roman"/>
                <w:color w:val="000000"/>
                <w:vertAlign w:val="superscript"/>
                <w:lang w:eastAsia="id-ID"/>
              </w:rPr>
              <w:t>bc</w:t>
            </w:r>
          </w:p>
        </w:tc>
      </w:tr>
      <w:tr w:rsidR="00D45100" w:rsidRPr="00E62A7A" w:rsidTr="00251BC6">
        <w:tc>
          <w:tcPr>
            <w:tcW w:w="1710" w:type="dxa"/>
            <w:tcBorders>
              <w:top w:val="nil"/>
              <w:bottom w:val="nil"/>
            </w:tcBorders>
          </w:tcPr>
          <w:p w:rsidR="00D45100" w:rsidRPr="00E62A7A" w:rsidRDefault="00D45100" w:rsidP="007E0096">
            <w:pPr>
              <w:jc w:val="both"/>
              <w:rPr>
                <w:rFonts w:ascii="Times New Roman" w:eastAsia="Calibri" w:hAnsi="Times New Roman" w:cs="Times New Roman"/>
              </w:rPr>
            </w:pPr>
            <w:r w:rsidRPr="00E62A7A">
              <w:rPr>
                <w:rFonts w:ascii="Times New Roman" w:eastAsia="Calibri" w:hAnsi="Times New Roman" w:cs="Times New Roman"/>
              </w:rPr>
              <w:t xml:space="preserve">Lignin  </w:t>
            </w:r>
            <w:r w:rsidR="00E62216" w:rsidRPr="00E62A7A">
              <w:rPr>
                <w:rFonts w:ascii="Times New Roman" w:eastAsia="Calibri" w:hAnsi="Times New Roman" w:cs="Times New Roman"/>
              </w:rPr>
              <w:t xml:space="preserve">  </w:t>
            </w:r>
            <w:r w:rsidRPr="00E62A7A">
              <w:rPr>
                <w:rFonts w:ascii="Times New Roman" w:eastAsia="Calibri" w:hAnsi="Times New Roman" w:cs="Times New Roman"/>
              </w:rPr>
              <w:t>(%)</w:t>
            </w:r>
          </w:p>
        </w:tc>
        <w:tc>
          <w:tcPr>
            <w:tcW w:w="1463" w:type="dxa"/>
            <w:tcBorders>
              <w:top w:val="nil"/>
              <w:left w:val="nil"/>
              <w:bottom w:val="nil"/>
              <w:right w:val="nil"/>
            </w:tcBorders>
            <w:shd w:val="clear" w:color="auto" w:fill="auto"/>
            <w:vAlign w:val="center"/>
          </w:tcPr>
          <w:p w:rsidR="00D45100" w:rsidRPr="00E62A7A" w:rsidRDefault="004A145F" w:rsidP="007E0096">
            <w:pPr>
              <w:jc w:val="cente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 xml:space="preserve"> </w:t>
            </w:r>
            <w:r w:rsidR="00D45100" w:rsidRPr="00E62A7A">
              <w:rPr>
                <w:rFonts w:ascii="Times New Roman" w:eastAsia="Times New Roman" w:hAnsi="Times New Roman" w:cs="Times New Roman"/>
                <w:color w:val="000000"/>
                <w:lang w:eastAsia="id-ID"/>
              </w:rPr>
              <w:t>9,78±</w:t>
            </w:r>
            <w:r w:rsidRPr="00E62A7A">
              <w:rPr>
                <w:rFonts w:ascii="Times New Roman" w:eastAsia="Times New Roman" w:hAnsi="Times New Roman" w:cs="Times New Roman"/>
                <w:color w:val="000000"/>
                <w:lang w:eastAsia="id-ID"/>
              </w:rPr>
              <w:t xml:space="preserve"> </w:t>
            </w:r>
            <w:r w:rsidR="00251BC6" w:rsidRPr="00E62A7A">
              <w:rPr>
                <w:rFonts w:ascii="Times New Roman" w:eastAsia="Times New Roman" w:hAnsi="Times New Roman" w:cs="Times New Roman"/>
                <w:color w:val="000000"/>
              </w:rPr>
              <w:t>0,</w:t>
            </w:r>
            <w:r w:rsidR="00F517F6" w:rsidRPr="00E62A7A">
              <w:rPr>
                <w:rFonts w:ascii="Times New Roman" w:eastAsia="Times New Roman" w:hAnsi="Times New Roman" w:cs="Times New Roman"/>
                <w:color w:val="000000"/>
              </w:rPr>
              <w:t>83</w:t>
            </w:r>
            <w:r w:rsidR="00683522" w:rsidRPr="00E62A7A">
              <w:rPr>
                <w:rFonts w:ascii="Times New Roman" w:eastAsia="Times New Roman" w:hAnsi="Times New Roman" w:cs="Times New Roman"/>
                <w:color w:val="000000"/>
                <w:vertAlign w:val="superscript"/>
                <w:lang w:eastAsia="id-ID"/>
              </w:rPr>
              <w:t>e</w:t>
            </w:r>
          </w:p>
        </w:tc>
        <w:tc>
          <w:tcPr>
            <w:tcW w:w="1463" w:type="dxa"/>
            <w:tcBorders>
              <w:top w:val="nil"/>
              <w:left w:val="nil"/>
              <w:bottom w:val="nil"/>
              <w:right w:val="nil"/>
            </w:tcBorders>
            <w:shd w:val="clear" w:color="auto" w:fill="auto"/>
            <w:vAlign w:val="center"/>
          </w:tcPr>
          <w:p w:rsidR="00D45100" w:rsidRPr="00E62A7A" w:rsidRDefault="004A145F" w:rsidP="007E0096">
            <w:pPr>
              <w:jc w:val="cente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 xml:space="preserve"> </w:t>
            </w:r>
            <w:r w:rsidR="00D45100" w:rsidRPr="00E62A7A">
              <w:rPr>
                <w:rFonts w:ascii="Times New Roman" w:eastAsia="Times New Roman" w:hAnsi="Times New Roman" w:cs="Times New Roman"/>
                <w:color w:val="000000"/>
                <w:lang w:eastAsia="id-ID"/>
              </w:rPr>
              <w:t>1,25±</w:t>
            </w:r>
            <w:r w:rsidRPr="00E62A7A">
              <w:rPr>
                <w:rFonts w:ascii="Times New Roman" w:eastAsia="Times New Roman" w:hAnsi="Times New Roman" w:cs="Times New Roman"/>
                <w:color w:val="000000"/>
                <w:lang w:eastAsia="id-ID"/>
              </w:rPr>
              <w:t xml:space="preserve"> </w:t>
            </w:r>
            <w:r w:rsidR="00251BC6" w:rsidRPr="00E62A7A">
              <w:rPr>
                <w:rFonts w:ascii="Times New Roman" w:eastAsia="Times New Roman" w:hAnsi="Times New Roman" w:cs="Times New Roman"/>
                <w:color w:val="000000"/>
              </w:rPr>
              <w:t>0,</w:t>
            </w:r>
            <w:r w:rsidR="00F517F6" w:rsidRPr="00E62A7A">
              <w:rPr>
                <w:rFonts w:ascii="Times New Roman" w:eastAsia="Times New Roman" w:hAnsi="Times New Roman" w:cs="Times New Roman"/>
                <w:color w:val="000000"/>
              </w:rPr>
              <w:t>03</w:t>
            </w:r>
            <w:r w:rsidR="00683522" w:rsidRPr="00E62A7A">
              <w:rPr>
                <w:rFonts w:ascii="Times New Roman" w:eastAsia="Times New Roman" w:hAnsi="Times New Roman" w:cs="Times New Roman"/>
                <w:color w:val="000000"/>
                <w:vertAlign w:val="superscript"/>
                <w:lang w:eastAsia="id-ID"/>
              </w:rPr>
              <w:t>a</w:t>
            </w:r>
          </w:p>
        </w:tc>
        <w:tc>
          <w:tcPr>
            <w:tcW w:w="1463" w:type="dxa"/>
            <w:tcBorders>
              <w:top w:val="nil"/>
              <w:left w:val="nil"/>
              <w:bottom w:val="nil"/>
              <w:right w:val="nil"/>
            </w:tcBorders>
            <w:shd w:val="clear" w:color="auto" w:fill="auto"/>
            <w:vAlign w:val="center"/>
          </w:tcPr>
          <w:p w:rsidR="00D45100" w:rsidRPr="00E62A7A" w:rsidRDefault="004A145F" w:rsidP="007E0096">
            <w:pPr>
              <w:jc w:val="cente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 xml:space="preserve">  </w:t>
            </w:r>
            <w:r w:rsidR="00D45100" w:rsidRPr="00E62A7A">
              <w:rPr>
                <w:rFonts w:ascii="Times New Roman" w:eastAsia="Times New Roman" w:hAnsi="Times New Roman" w:cs="Times New Roman"/>
                <w:color w:val="000000"/>
                <w:lang w:eastAsia="id-ID"/>
              </w:rPr>
              <w:t>6,08±</w:t>
            </w:r>
            <w:r w:rsidR="00251BC6" w:rsidRPr="00E62A7A">
              <w:rPr>
                <w:rFonts w:ascii="Times New Roman" w:eastAsia="Times New Roman" w:hAnsi="Times New Roman" w:cs="Times New Roman"/>
                <w:color w:val="000000"/>
              </w:rPr>
              <w:t>0,</w:t>
            </w:r>
            <w:r w:rsidR="00F517F6" w:rsidRPr="00E62A7A">
              <w:rPr>
                <w:rFonts w:ascii="Times New Roman" w:eastAsia="Times New Roman" w:hAnsi="Times New Roman" w:cs="Times New Roman"/>
                <w:color w:val="000000"/>
              </w:rPr>
              <w:t>81</w:t>
            </w:r>
            <w:r w:rsidR="00683522" w:rsidRPr="00E62A7A">
              <w:rPr>
                <w:rFonts w:ascii="Times New Roman" w:eastAsia="Times New Roman" w:hAnsi="Times New Roman" w:cs="Times New Roman"/>
                <w:color w:val="000000"/>
                <w:vertAlign w:val="superscript"/>
                <w:lang w:eastAsia="id-ID"/>
              </w:rPr>
              <w:t>c</w:t>
            </w:r>
          </w:p>
        </w:tc>
        <w:tc>
          <w:tcPr>
            <w:tcW w:w="1463" w:type="dxa"/>
            <w:tcBorders>
              <w:top w:val="nil"/>
              <w:left w:val="nil"/>
              <w:bottom w:val="nil"/>
              <w:right w:val="nil"/>
            </w:tcBorders>
            <w:shd w:val="clear" w:color="auto" w:fill="auto"/>
            <w:vAlign w:val="center"/>
          </w:tcPr>
          <w:p w:rsidR="00D45100" w:rsidRPr="00E62A7A" w:rsidRDefault="004A145F" w:rsidP="007E0096">
            <w:pPr>
              <w:jc w:val="cente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 xml:space="preserve">  </w:t>
            </w:r>
            <w:r w:rsidR="00D45100" w:rsidRPr="00E62A7A">
              <w:rPr>
                <w:rFonts w:ascii="Times New Roman" w:eastAsia="Times New Roman" w:hAnsi="Times New Roman" w:cs="Times New Roman"/>
                <w:color w:val="000000"/>
                <w:lang w:eastAsia="id-ID"/>
              </w:rPr>
              <w:t>5,08±</w:t>
            </w:r>
            <w:r w:rsidR="00251BC6" w:rsidRPr="00E62A7A">
              <w:rPr>
                <w:rFonts w:ascii="Times New Roman" w:eastAsia="Times New Roman" w:hAnsi="Times New Roman" w:cs="Times New Roman"/>
                <w:color w:val="000000"/>
              </w:rPr>
              <w:t>0,</w:t>
            </w:r>
            <w:r w:rsidR="00F517F6" w:rsidRPr="00E62A7A">
              <w:rPr>
                <w:rFonts w:ascii="Times New Roman" w:eastAsia="Times New Roman" w:hAnsi="Times New Roman" w:cs="Times New Roman"/>
                <w:color w:val="000000"/>
              </w:rPr>
              <w:t>82</w:t>
            </w:r>
            <w:r w:rsidR="00683522" w:rsidRPr="00E62A7A">
              <w:rPr>
                <w:rFonts w:ascii="Times New Roman" w:eastAsia="Times New Roman" w:hAnsi="Times New Roman" w:cs="Times New Roman"/>
                <w:color w:val="000000"/>
                <w:vertAlign w:val="superscript"/>
                <w:lang w:eastAsia="id-ID"/>
              </w:rPr>
              <w:t>b</w:t>
            </w:r>
          </w:p>
        </w:tc>
        <w:tc>
          <w:tcPr>
            <w:tcW w:w="1464" w:type="dxa"/>
            <w:tcBorders>
              <w:top w:val="nil"/>
              <w:left w:val="nil"/>
              <w:bottom w:val="nil"/>
              <w:right w:val="nil"/>
            </w:tcBorders>
            <w:shd w:val="clear" w:color="auto" w:fill="auto"/>
            <w:vAlign w:val="center"/>
          </w:tcPr>
          <w:p w:rsidR="00D45100" w:rsidRPr="00E62A7A" w:rsidRDefault="004A145F" w:rsidP="007E0096">
            <w:pPr>
              <w:jc w:val="cente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 xml:space="preserve">  </w:t>
            </w:r>
            <w:r w:rsidR="00D45100" w:rsidRPr="00E62A7A">
              <w:rPr>
                <w:rFonts w:ascii="Times New Roman" w:eastAsia="Times New Roman" w:hAnsi="Times New Roman" w:cs="Times New Roman"/>
                <w:color w:val="000000"/>
                <w:lang w:eastAsia="id-ID"/>
              </w:rPr>
              <w:t>8,12±</w:t>
            </w:r>
            <w:r w:rsidR="00251BC6" w:rsidRPr="00E62A7A">
              <w:rPr>
                <w:rFonts w:ascii="Times New Roman" w:eastAsia="Times New Roman" w:hAnsi="Times New Roman" w:cs="Times New Roman"/>
                <w:color w:val="000000"/>
                <w:lang w:eastAsia="id-ID"/>
              </w:rPr>
              <w:t>0,</w:t>
            </w:r>
            <w:r w:rsidR="00F517F6" w:rsidRPr="00E62A7A">
              <w:rPr>
                <w:rFonts w:ascii="Times New Roman" w:eastAsia="Times New Roman" w:hAnsi="Times New Roman" w:cs="Times New Roman"/>
                <w:color w:val="000000"/>
                <w:lang w:eastAsia="id-ID"/>
              </w:rPr>
              <w:t>05</w:t>
            </w:r>
            <w:r w:rsidR="00683522" w:rsidRPr="00E62A7A">
              <w:rPr>
                <w:rFonts w:ascii="Times New Roman" w:eastAsia="Times New Roman" w:hAnsi="Times New Roman" w:cs="Times New Roman"/>
                <w:color w:val="000000"/>
                <w:vertAlign w:val="superscript"/>
                <w:lang w:eastAsia="id-ID"/>
              </w:rPr>
              <w:t>d</w:t>
            </w:r>
          </w:p>
        </w:tc>
      </w:tr>
      <w:tr w:rsidR="00D45100" w:rsidRPr="00E62A7A" w:rsidTr="00251BC6">
        <w:tc>
          <w:tcPr>
            <w:tcW w:w="1710" w:type="dxa"/>
            <w:tcBorders>
              <w:top w:val="nil"/>
            </w:tcBorders>
          </w:tcPr>
          <w:p w:rsidR="00D45100" w:rsidRPr="00E62A7A" w:rsidRDefault="00E62216" w:rsidP="007E0096">
            <w:pPr>
              <w:jc w:val="both"/>
              <w:rPr>
                <w:rFonts w:ascii="Times New Roman" w:eastAsia="Calibri" w:hAnsi="Times New Roman" w:cs="Times New Roman"/>
              </w:rPr>
            </w:pPr>
            <w:r w:rsidRPr="00E62A7A">
              <w:rPr>
                <w:rFonts w:ascii="Times New Roman" w:eastAsia="Calibri" w:hAnsi="Times New Roman" w:cs="Times New Roman"/>
              </w:rPr>
              <w:t xml:space="preserve">Selulosa </w:t>
            </w:r>
            <w:r w:rsidR="00D45100" w:rsidRPr="00E62A7A">
              <w:rPr>
                <w:rFonts w:ascii="Times New Roman" w:eastAsia="Calibri" w:hAnsi="Times New Roman" w:cs="Times New Roman"/>
              </w:rPr>
              <w:t>(%)</w:t>
            </w:r>
          </w:p>
        </w:tc>
        <w:tc>
          <w:tcPr>
            <w:tcW w:w="1463" w:type="dxa"/>
            <w:tcBorders>
              <w:top w:val="nil"/>
              <w:left w:val="nil"/>
              <w:bottom w:val="single" w:sz="4" w:space="0" w:color="auto"/>
              <w:right w:val="nil"/>
            </w:tcBorders>
            <w:shd w:val="clear" w:color="auto" w:fill="auto"/>
            <w:vAlign w:val="center"/>
          </w:tcPr>
          <w:p w:rsidR="00D45100" w:rsidRPr="00E62A7A" w:rsidRDefault="00D45100" w:rsidP="007E0096">
            <w:pPr>
              <w:jc w:val="cente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21,78±</w:t>
            </w:r>
            <w:r w:rsidR="004A145F" w:rsidRPr="00E62A7A">
              <w:rPr>
                <w:rFonts w:ascii="Times New Roman" w:eastAsia="Times New Roman" w:hAnsi="Times New Roman" w:cs="Times New Roman"/>
                <w:color w:val="000000"/>
                <w:lang w:eastAsia="id-ID"/>
              </w:rPr>
              <w:t xml:space="preserve"> </w:t>
            </w:r>
            <w:r w:rsidR="00251BC6" w:rsidRPr="00E62A7A">
              <w:rPr>
                <w:rFonts w:ascii="Times New Roman" w:eastAsia="Times New Roman" w:hAnsi="Times New Roman" w:cs="Times New Roman"/>
                <w:color w:val="000000"/>
                <w:lang w:eastAsia="id-ID"/>
              </w:rPr>
              <w:t>1,</w:t>
            </w:r>
            <w:r w:rsidR="00F517F6" w:rsidRPr="00E62A7A">
              <w:rPr>
                <w:rFonts w:ascii="Times New Roman" w:eastAsia="Times New Roman" w:hAnsi="Times New Roman" w:cs="Times New Roman"/>
                <w:color w:val="000000"/>
                <w:lang w:eastAsia="id-ID"/>
              </w:rPr>
              <w:t>64</w:t>
            </w:r>
            <w:r w:rsidR="00683522" w:rsidRPr="00E62A7A">
              <w:rPr>
                <w:rFonts w:ascii="Times New Roman" w:eastAsia="Times New Roman" w:hAnsi="Times New Roman" w:cs="Times New Roman"/>
                <w:color w:val="000000"/>
                <w:vertAlign w:val="superscript"/>
                <w:lang w:eastAsia="id-ID"/>
              </w:rPr>
              <w:t>d</w:t>
            </w:r>
          </w:p>
        </w:tc>
        <w:tc>
          <w:tcPr>
            <w:tcW w:w="1463" w:type="dxa"/>
            <w:tcBorders>
              <w:top w:val="nil"/>
              <w:left w:val="nil"/>
              <w:bottom w:val="single" w:sz="4" w:space="0" w:color="auto"/>
              <w:right w:val="nil"/>
            </w:tcBorders>
            <w:shd w:val="clear" w:color="auto" w:fill="auto"/>
            <w:vAlign w:val="center"/>
          </w:tcPr>
          <w:p w:rsidR="00D45100" w:rsidRPr="00E62A7A" w:rsidRDefault="00D45100" w:rsidP="007E0096">
            <w:pPr>
              <w:jc w:val="cente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10,62±</w:t>
            </w:r>
            <w:r w:rsidR="004A145F" w:rsidRPr="00E62A7A">
              <w:rPr>
                <w:rFonts w:ascii="Times New Roman" w:eastAsia="Times New Roman" w:hAnsi="Times New Roman" w:cs="Times New Roman"/>
                <w:color w:val="000000"/>
                <w:lang w:eastAsia="id-ID"/>
              </w:rPr>
              <w:t xml:space="preserve"> </w:t>
            </w:r>
            <w:r w:rsidR="00F517F6" w:rsidRPr="00E62A7A">
              <w:rPr>
                <w:rFonts w:ascii="Times New Roman" w:eastAsia="Times New Roman" w:hAnsi="Times New Roman" w:cs="Times New Roman"/>
                <w:color w:val="000000"/>
                <w:lang w:eastAsia="id-ID"/>
              </w:rPr>
              <w:t>0,83</w:t>
            </w:r>
            <w:r w:rsidR="00683522" w:rsidRPr="00E62A7A">
              <w:rPr>
                <w:rFonts w:ascii="Times New Roman" w:eastAsia="Times New Roman" w:hAnsi="Times New Roman" w:cs="Times New Roman"/>
                <w:color w:val="000000"/>
                <w:vertAlign w:val="superscript"/>
                <w:lang w:eastAsia="id-ID"/>
              </w:rPr>
              <w:t>a</w:t>
            </w:r>
          </w:p>
        </w:tc>
        <w:tc>
          <w:tcPr>
            <w:tcW w:w="1463" w:type="dxa"/>
            <w:tcBorders>
              <w:top w:val="nil"/>
              <w:left w:val="nil"/>
              <w:bottom w:val="single" w:sz="4" w:space="0" w:color="auto"/>
              <w:right w:val="nil"/>
            </w:tcBorders>
            <w:shd w:val="clear" w:color="auto" w:fill="auto"/>
            <w:vAlign w:val="center"/>
          </w:tcPr>
          <w:p w:rsidR="00D45100" w:rsidRPr="00E62A7A" w:rsidRDefault="00D45100" w:rsidP="007E0096">
            <w:pPr>
              <w:jc w:val="cente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16,19±</w:t>
            </w:r>
            <w:r w:rsidR="00251BC6" w:rsidRPr="00E62A7A">
              <w:rPr>
                <w:rFonts w:ascii="Times New Roman" w:eastAsia="Times New Roman" w:hAnsi="Times New Roman" w:cs="Times New Roman"/>
                <w:color w:val="000000"/>
                <w:lang w:eastAsia="id-ID"/>
              </w:rPr>
              <w:t>0,</w:t>
            </w:r>
            <w:r w:rsidR="00F517F6" w:rsidRPr="00E62A7A">
              <w:rPr>
                <w:rFonts w:ascii="Times New Roman" w:eastAsia="Times New Roman" w:hAnsi="Times New Roman" w:cs="Times New Roman"/>
                <w:color w:val="000000"/>
                <w:lang w:eastAsia="id-ID"/>
              </w:rPr>
              <w:t>82</w:t>
            </w:r>
            <w:r w:rsidR="00683522" w:rsidRPr="00E62A7A">
              <w:rPr>
                <w:rFonts w:ascii="Times New Roman" w:eastAsia="Times New Roman" w:hAnsi="Times New Roman" w:cs="Times New Roman"/>
                <w:color w:val="000000"/>
                <w:vertAlign w:val="superscript"/>
                <w:lang w:eastAsia="id-ID"/>
              </w:rPr>
              <w:t>bc</w:t>
            </w:r>
          </w:p>
        </w:tc>
        <w:tc>
          <w:tcPr>
            <w:tcW w:w="1463" w:type="dxa"/>
            <w:tcBorders>
              <w:top w:val="nil"/>
              <w:left w:val="nil"/>
              <w:bottom w:val="single" w:sz="4" w:space="0" w:color="auto"/>
              <w:right w:val="nil"/>
            </w:tcBorders>
            <w:shd w:val="clear" w:color="auto" w:fill="auto"/>
            <w:vAlign w:val="center"/>
          </w:tcPr>
          <w:p w:rsidR="00D45100" w:rsidRPr="00E62A7A" w:rsidRDefault="00D45100" w:rsidP="007E0096">
            <w:pPr>
              <w:jc w:val="cente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14,76±</w:t>
            </w:r>
            <w:r w:rsidR="00F517F6" w:rsidRPr="00E62A7A">
              <w:rPr>
                <w:rFonts w:ascii="Times New Roman" w:eastAsia="Times New Roman" w:hAnsi="Times New Roman" w:cs="Times New Roman"/>
                <w:color w:val="000000"/>
                <w:lang w:eastAsia="id-ID"/>
              </w:rPr>
              <w:t>0,80</w:t>
            </w:r>
            <w:r w:rsidR="00683522" w:rsidRPr="00E62A7A">
              <w:rPr>
                <w:rFonts w:ascii="Times New Roman" w:eastAsia="Times New Roman" w:hAnsi="Times New Roman" w:cs="Times New Roman"/>
                <w:color w:val="000000"/>
                <w:vertAlign w:val="superscript"/>
                <w:lang w:eastAsia="id-ID"/>
              </w:rPr>
              <w:t>b</w:t>
            </w:r>
          </w:p>
        </w:tc>
        <w:tc>
          <w:tcPr>
            <w:tcW w:w="1464" w:type="dxa"/>
            <w:tcBorders>
              <w:top w:val="nil"/>
              <w:left w:val="nil"/>
              <w:bottom w:val="single" w:sz="4" w:space="0" w:color="auto"/>
              <w:right w:val="nil"/>
            </w:tcBorders>
            <w:shd w:val="clear" w:color="auto" w:fill="auto"/>
            <w:vAlign w:val="center"/>
          </w:tcPr>
          <w:p w:rsidR="00D45100" w:rsidRPr="00E62A7A" w:rsidRDefault="00D45100" w:rsidP="007E0096">
            <w:pPr>
              <w:jc w:val="center"/>
              <w:rPr>
                <w:rFonts w:ascii="Times New Roman" w:eastAsia="Times New Roman" w:hAnsi="Times New Roman" w:cs="Times New Roman"/>
                <w:color w:val="000000"/>
                <w:lang w:eastAsia="id-ID"/>
              </w:rPr>
            </w:pPr>
            <w:r w:rsidRPr="00E62A7A">
              <w:rPr>
                <w:rFonts w:ascii="Times New Roman" w:eastAsia="Times New Roman" w:hAnsi="Times New Roman" w:cs="Times New Roman"/>
                <w:color w:val="000000"/>
                <w:lang w:eastAsia="id-ID"/>
              </w:rPr>
              <w:t>17,98±</w:t>
            </w:r>
            <w:r w:rsidR="00251BC6" w:rsidRPr="00E62A7A">
              <w:rPr>
                <w:rFonts w:ascii="Times New Roman" w:eastAsia="Times New Roman" w:hAnsi="Times New Roman" w:cs="Times New Roman"/>
                <w:color w:val="000000"/>
                <w:lang w:eastAsia="id-ID"/>
              </w:rPr>
              <w:t>0,</w:t>
            </w:r>
            <w:r w:rsidR="00F517F6" w:rsidRPr="00E62A7A">
              <w:rPr>
                <w:rFonts w:ascii="Times New Roman" w:eastAsia="Times New Roman" w:hAnsi="Times New Roman" w:cs="Times New Roman"/>
                <w:color w:val="000000"/>
                <w:lang w:eastAsia="id-ID"/>
              </w:rPr>
              <w:t>82</w:t>
            </w:r>
            <w:r w:rsidR="00683522" w:rsidRPr="00E62A7A">
              <w:rPr>
                <w:rFonts w:ascii="Times New Roman" w:eastAsia="Times New Roman" w:hAnsi="Times New Roman" w:cs="Times New Roman"/>
                <w:color w:val="000000"/>
                <w:vertAlign w:val="superscript"/>
                <w:lang w:eastAsia="id-ID"/>
              </w:rPr>
              <w:t>c</w:t>
            </w:r>
          </w:p>
        </w:tc>
      </w:tr>
    </w:tbl>
    <w:p w:rsidR="00BD4505" w:rsidRPr="00E62A7A" w:rsidRDefault="0047126D" w:rsidP="007E0096">
      <w:pPr>
        <w:spacing w:after="0" w:line="240" w:lineRule="auto"/>
        <w:jc w:val="both"/>
        <w:rPr>
          <w:rFonts w:ascii="Times New Roman" w:eastAsia="Calibri" w:hAnsi="Times New Roman" w:cs="Times New Roman"/>
          <w:lang w:val="id-ID"/>
        </w:rPr>
      </w:pPr>
      <w:r w:rsidRPr="00E62A7A">
        <w:rPr>
          <w:rFonts w:ascii="Times New Roman" w:eastAsia="Times New Roman" w:hAnsi="Times New Roman" w:cs="Times New Roman"/>
        </w:rPr>
        <w:t xml:space="preserve">Huruf yang berbeda pada kolom signifikansi menunjukkan </w:t>
      </w:r>
      <w:proofErr w:type="gramStart"/>
      <w:r w:rsidRPr="00E62A7A">
        <w:rPr>
          <w:rFonts w:ascii="Times New Roman" w:eastAsia="Times New Roman" w:hAnsi="Times New Roman" w:cs="Times New Roman"/>
        </w:rPr>
        <w:t>perbedaan  nyata</w:t>
      </w:r>
      <w:proofErr w:type="gramEnd"/>
      <w:r w:rsidRPr="00E62A7A">
        <w:rPr>
          <w:rFonts w:ascii="Times New Roman" w:eastAsia="Times New Roman" w:hAnsi="Times New Roman" w:cs="Times New Roman"/>
        </w:rPr>
        <w:t xml:space="preserve"> (P&lt;0,05)</w:t>
      </w:r>
      <w:r w:rsidR="00BD4505" w:rsidRPr="00E62A7A">
        <w:rPr>
          <w:rFonts w:ascii="Times New Roman" w:eastAsia="Calibri" w:hAnsi="Times New Roman" w:cs="Times New Roman"/>
          <w:lang w:val="id-ID"/>
        </w:rPr>
        <w:t xml:space="preserve">, </w:t>
      </w:r>
    </w:p>
    <w:p w:rsidR="0047126D" w:rsidRPr="00E62A7A" w:rsidRDefault="00C244B6" w:rsidP="007E0096">
      <w:pPr>
        <w:spacing w:after="0" w:line="360" w:lineRule="auto"/>
        <w:jc w:val="both"/>
        <w:rPr>
          <w:rFonts w:ascii="Times New Roman" w:eastAsia="Times New Roman" w:hAnsi="Times New Roman" w:cs="Times New Roman"/>
          <w:lang w:val="id-ID"/>
        </w:rPr>
      </w:pPr>
      <w:r w:rsidRPr="00E62A7A">
        <w:rPr>
          <w:rFonts w:ascii="Times New Roman" w:eastAsia="Calibri" w:hAnsi="Times New Roman" w:cs="Times New Roman"/>
          <w:bCs/>
          <w:iCs/>
          <w:lang w:val="id-ID"/>
        </w:rPr>
        <w:t>P1: Fermentasi menggunakan</w:t>
      </w:r>
      <w:r w:rsidR="00BD4505" w:rsidRPr="00E62A7A">
        <w:rPr>
          <w:rFonts w:ascii="Times New Roman" w:eastAsia="Calibri" w:hAnsi="Times New Roman" w:cs="Times New Roman"/>
          <w:bCs/>
          <w:iCs/>
          <w:lang w:val="id-ID"/>
        </w:rPr>
        <w:t xml:space="preserve"> </w:t>
      </w:r>
      <w:r w:rsidR="00BD4505" w:rsidRPr="00E62A7A">
        <w:rPr>
          <w:rFonts w:ascii="Times New Roman" w:eastAsia="Calibri" w:hAnsi="Times New Roman" w:cs="Times New Roman"/>
          <w:bCs/>
          <w:i/>
          <w:iCs/>
          <w:lang w:val="id-ID"/>
        </w:rPr>
        <w:t>T</w:t>
      </w:r>
      <w:r w:rsidR="00BD4505" w:rsidRPr="00E62A7A">
        <w:rPr>
          <w:rFonts w:ascii="Times New Roman" w:eastAsia="Calibri" w:hAnsi="Times New Roman" w:cs="Times New Roman"/>
          <w:bCs/>
          <w:i/>
          <w:iCs/>
          <w:lang w:val="en-GB"/>
        </w:rPr>
        <w:t>r</w:t>
      </w:r>
      <w:r w:rsidR="00BD4505" w:rsidRPr="00E62A7A">
        <w:rPr>
          <w:rFonts w:ascii="Times New Roman" w:eastAsia="Calibri" w:hAnsi="Times New Roman" w:cs="Times New Roman"/>
          <w:bCs/>
          <w:i/>
          <w:iCs/>
          <w:lang w:val="id-ID"/>
        </w:rPr>
        <w:t>ichoderma harzianum</w:t>
      </w:r>
      <w:r w:rsidR="00BD4505" w:rsidRPr="00E62A7A">
        <w:rPr>
          <w:rFonts w:ascii="Times New Roman" w:eastAsia="Calibri" w:hAnsi="Times New Roman" w:cs="Times New Roman"/>
          <w:bCs/>
          <w:iCs/>
          <w:lang w:val="id-ID"/>
        </w:rPr>
        <w:t xml:space="preserve"> (</w:t>
      </w:r>
      <w:r w:rsidR="00BD4505" w:rsidRPr="00E62A7A">
        <w:rPr>
          <w:rFonts w:ascii="Times New Roman" w:eastAsia="Calibri" w:hAnsi="Times New Roman" w:cs="Times New Roman"/>
          <w:bCs/>
          <w:i/>
          <w:iCs/>
          <w:lang w:val="id-ID"/>
        </w:rPr>
        <w:t>Th</w:t>
      </w:r>
      <w:r w:rsidRPr="00E62A7A">
        <w:rPr>
          <w:rFonts w:ascii="Times New Roman" w:eastAsia="Calibri" w:hAnsi="Times New Roman" w:cs="Times New Roman"/>
          <w:bCs/>
          <w:iCs/>
          <w:lang w:val="id-ID"/>
        </w:rPr>
        <w:t xml:space="preserve">) satu hari dan dilanjutkan </w:t>
      </w:r>
      <w:r w:rsidRPr="00E62A7A">
        <w:rPr>
          <w:rFonts w:ascii="Times New Roman" w:eastAsia="Calibri" w:hAnsi="Times New Roman" w:cs="Times New Roman"/>
          <w:bCs/>
          <w:iCs/>
        </w:rPr>
        <w:t xml:space="preserve">dengan </w:t>
      </w:r>
      <w:r w:rsidR="00BD4505" w:rsidRPr="00E62A7A">
        <w:rPr>
          <w:rFonts w:ascii="Times New Roman" w:eastAsia="Calibri" w:hAnsi="Times New Roman" w:cs="Times New Roman"/>
          <w:bCs/>
          <w:i/>
          <w:iCs/>
          <w:lang w:val="id-ID"/>
        </w:rPr>
        <w:t>Saccharomyces cerevisiae</w:t>
      </w:r>
      <w:r w:rsidR="00BD4505" w:rsidRPr="00E62A7A">
        <w:rPr>
          <w:rFonts w:ascii="Times New Roman" w:eastAsia="Calibri" w:hAnsi="Times New Roman" w:cs="Times New Roman"/>
          <w:bCs/>
          <w:iCs/>
          <w:lang w:val="id-ID"/>
        </w:rPr>
        <w:t xml:space="preserve"> </w:t>
      </w:r>
      <w:r w:rsidR="00BD4505" w:rsidRPr="00E62A7A">
        <w:rPr>
          <w:rFonts w:ascii="Times New Roman" w:eastAsia="Calibri" w:hAnsi="Times New Roman" w:cs="Times New Roman"/>
          <w:bCs/>
          <w:i/>
          <w:iCs/>
          <w:lang w:val="id-ID"/>
        </w:rPr>
        <w:t>(Sc)</w:t>
      </w:r>
      <w:r w:rsidR="004A145F" w:rsidRPr="00E62A7A">
        <w:rPr>
          <w:rFonts w:ascii="Times New Roman" w:eastAsia="Calibri" w:hAnsi="Times New Roman" w:cs="Times New Roman"/>
          <w:bCs/>
          <w:iCs/>
          <w:lang w:val="id-ID"/>
        </w:rPr>
        <w:t xml:space="preserve"> </w:t>
      </w:r>
      <w:r w:rsidRPr="00E62A7A">
        <w:rPr>
          <w:rFonts w:ascii="Times New Roman" w:eastAsia="Calibri" w:hAnsi="Times New Roman" w:cs="Times New Roman"/>
          <w:bCs/>
          <w:iCs/>
          <w:lang w:val="id-ID"/>
        </w:rPr>
        <w:t>9 hari</w:t>
      </w:r>
      <w:r w:rsidR="00BD4505" w:rsidRPr="00E62A7A">
        <w:rPr>
          <w:rFonts w:ascii="Times New Roman" w:eastAsia="Calibri" w:hAnsi="Times New Roman" w:cs="Times New Roman"/>
          <w:bCs/>
          <w:iCs/>
          <w:lang w:val="id-ID"/>
        </w:rPr>
        <w:t xml:space="preserve">, P2: </w:t>
      </w:r>
      <w:r w:rsidR="00BD4505" w:rsidRPr="00E62A7A">
        <w:rPr>
          <w:rFonts w:ascii="Times New Roman" w:eastAsia="Calibri" w:hAnsi="Times New Roman" w:cs="Times New Roman"/>
          <w:bCs/>
          <w:i/>
          <w:iCs/>
          <w:lang w:val="id-ID"/>
        </w:rPr>
        <w:t>Th</w:t>
      </w:r>
      <w:r w:rsidR="00BD4505" w:rsidRPr="00E62A7A">
        <w:rPr>
          <w:rFonts w:ascii="Times New Roman" w:eastAsia="Calibri" w:hAnsi="Times New Roman" w:cs="Times New Roman"/>
          <w:bCs/>
          <w:iCs/>
          <w:lang w:val="id-ID"/>
        </w:rPr>
        <w:t xml:space="preserve"> 3 </w:t>
      </w:r>
      <w:r w:rsidRPr="00E62A7A">
        <w:rPr>
          <w:rFonts w:ascii="Times New Roman" w:eastAsia="Calibri" w:hAnsi="Times New Roman" w:cs="Times New Roman"/>
          <w:bCs/>
          <w:iCs/>
        </w:rPr>
        <w:t xml:space="preserve">hari dilanjutkan </w:t>
      </w:r>
      <w:r w:rsidR="00BD4505" w:rsidRPr="00E62A7A">
        <w:rPr>
          <w:rFonts w:ascii="Times New Roman" w:eastAsia="Calibri" w:hAnsi="Times New Roman" w:cs="Times New Roman"/>
          <w:bCs/>
          <w:i/>
          <w:iCs/>
          <w:lang w:val="id-ID"/>
        </w:rPr>
        <w:t>Sc</w:t>
      </w:r>
      <w:r w:rsidR="004A145F" w:rsidRPr="00E62A7A">
        <w:rPr>
          <w:rFonts w:ascii="Times New Roman" w:eastAsia="Calibri" w:hAnsi="Times New Roman" w:cs="Times New Roman"/>
          <w:bCs/>
          <w:iCs/>
          <w:lang w:val="id-ID"/>
        </w:rPr>
        <w:t xml:space="preserve"> 7 hari</w:t>
      </w:r>
      <w:r w:rsidR="00BD4505" w:rsidRPr="00E62A7A">
        <w:rPr>
          <w:rFonts w:ascii="Times New Roman" w:eastAsia="Calibri" w:hAnsi="Times New Roman" w:cs="Times New Roman"/>
          <w:bCs/>
          <w:iCs/>
          <w:lang w:val="id-ID"/>
        </w:rPr>
        <w:t xml:space="preserve">, P3: </w:t>
      </w:r>
      <w:r w:rsidR="00BD4505" w:rsidRPr="00E62A7A">
        <w:rPr>
          <w:rFonts w:ascii="Times New Roman" w:eastAsia="Calibri" w:hAnsi="Times New Roman" w:cs="Times New Roman"/>
          <w:bCs/>
          <w:i/>
          <w:iCs/>
          <w:lang w:val="id-ID"/>
        </w:rPr>
        <w:t>Th</w:t>
      </w:r>
      <w:r w:rsidR="00BD4505" w:rsidRPr="00E62A7A">
        <w:rPr>
          <w:rFonts w:ascii="Times New Roman" w:eastAsia="Calibri" w:hAnsi="Times New Roman" w:cs="Times New Roman"/>
          <w:bCs/>
          <w:iCs/>
          <w:lang w:val="id-ID"/>
        </w:rPr>
        <w:t xml:space="preserve"> 5 </w:t>
      </w:r>
      <w:r w:rsidRPr="00E62A7A">
        <w:rPr>
          <w:rFonts w:ascii="Times New Roman" w:eastAsia="Calibri" w:hAnsi="Times New Roman" w:cs="Times New Roman"/>
          <w:bCs/>
          <w:iCs/>
        </w:rPr>
        <w:t>hari dilanjutkan</w:t>
      </w:r>
      <w:r w:rsidRPr="00E62A7A">
        <w:rPr>
          <w:rFonts w:ascii="Times New Roman" w:eastAsia="Calibri" w:hAnsi="Times New Roman" w:cs="Times New Roman"/>
          <w:bCs/>
          <w:i/>
          <w:iCs/>
          <w:lang w:val="id-ID"/>
        </w:rPr>
        <w:t xml:space="preserve"> </w:t>
      </w:r>
      <w:r w:rsidR="00BD4505" w:rsidRPr="00E62A7A">
        <w:rPr>
          <w:rFonts w:ascii="Times New Roman" w:eastAsia="Calibri" w:hAnsi="Times New Roman" w:cs="Times New Roman"/>
          <w:bCs/>
          <w:i/>
          <w:iCs/>
          <w:lang w:val="id-ID"/>
        </w:rPr>
        <w:t>Sc</w:t>
      </w:r>
      <w:r w:rsidRPr="00E62A7A">
        <w:rPr>
          <w:rFonts w:ascii="Times New Roman" w:eastAsia="Calibri" w:hAnsi="Times New Roman" w:cs="Times New Roman"/>
          <w:bCs/>
          <w:iCs/>
          <w:lang w:val="id-ID"/>
        </w:rPr>
        <w:t xml:space="preserve"> 5 hari</w:t>
      </w:r>
      <w:r w:rsidR="00BD4505" w:rsidRPr="00E62A7A">
        <w:rPr>
          <w:rFonts w:ascii="Times New Roman" w:eastAsia="Calibri" w:hAnsi="Times New Roman" w:cs="Times New Roman"/>
          <w:bCs/>
          <w:iCs/>
          <w:lang w:val="id-ID"/>
        </w:rPr>
        <w:t xml:space="preserve">, P4: </w:t>
      </w:r>
      <w:r w:rsidR="00BD4505" w:rsidRPr="00E62A7A">
        <w:rPr>
          <w:rFonts w:ascii="Times New Roman" w:eastAsia="Calibri" w:hAnsi="Times New Roman" w:cs="Times New Roman"/>
          <w:bCs/>
          <w:i/>
          <w:iCs/>
          <w:lang w:val="id-ID"/>
        </w:rPr>
        <w:t xml:space="preserve">Th </w:t>
      </w:r>
      <w:r w:rsidR="00BD4505" w:rsidRPr="00E62A7A">
        <w:rPr>
          <w:rFonts w:ascii="Times New Roman" w:eastAsia="Calibri" w:hAnsi="Times New Roman" w:cs="Times New Roman"/>
          <w:bCs/>
          <w:iCs/>
          <w:lang w:val="id-ID"/>
        </w:rPr>
        <w:t xml:space="preserve">7 </w:t>
      </w:r>
      <w:r w:rsidRPr="00E62A7A">
        <w:rPr>
          <w:rFonts w:ascii="Times New Roman" w:eastAsia="Calibri" w:hAnsi="Times New Roman" w:cs="Times New Roman"/>
          <w:bCs/>
          <w:iCs/>
        </w:rPr>
        <w:t>hari dilanjutkan</w:t>
      </w:r>
      <w:r w:rsidRPr="00E62A7A">
        <w:rPr>
          <w:rFonts w:ascii="Times New Roman" w:eastAsia="Calibri" w:hAnsi="Times New Roman" w:cs="Times New Roman"/>
          <w:bCs/>
          <w:i/>
          <w:iCs/>
          <w:lang w:val="id-ID"/>
        </w:rPr>
        <w:t xml:space="preserve"> </w:t>
      </w:r>
      <w:r w:rsidR="00BD4505" w:rsidRPr="00E62A7A">
        <w:rPr>
          <w:rFonts w:ascii="Times New Roman" w:eastAsia="Calibri" w:hAnsi="Times New Roman" w:cs="Times New Roman"/>
          <w:bCs/>
          <w:i/>
          <w:iCs/>
          <w:lang w:val="id-ID"/>
        </w:rPr>
        <w:t>Sc</w:t>
      </w:r>
      <w:r w:rsidRPr="00E62A7A">
        <w:rPr>
          <w:rFonts w:ascii="Times New Roman" w:eastAsia="Calibri" w:hAnsi="Times New Roman" w:cs="Times New Roman"/>
          <w:bCs/>
          <w:iCs/>
          <w:lang w:val="id-ID"/>
        </w:rPr>
        <w:t xml:space="preserve"> 3 hari</w:t>
      </w:r>
      <w:r w:rsidR="00BD4505" w:rsidRPr="00E62A7A">
        <w:rPr>
          <w:rFonts w:ascii="Times New Roman" w:eastAsia="Calibri" w:hAnsi="Times New Roman" w:cs="Times New Roman"/>
          <w:bCs/>
          <w:iCs/>
          <w:lang w:val="id-ID"/>
        </w:rPr>
        <w:t xml:space="preserve">, P5: </w:t>
      </w:r>
      <w:r w:rsidR="00BD4505" w:rsidRPr="00E62A7A">
        <w:rPr>
          <w:rFonts w:ascii="Times New Roman" w:eastAsia="Calibri" w:hAnsi="Times New Roman" w:cs="Times New Roman"/>
          <w:bCs/>
          <w:i/>
          <w:iCs/>
          <w:lang w:val="id-ID"/>
        </w:rPr>
        <w:t xml:space="preserve">Th </w:t>
      </w:r>
      <w:r w:rsidR="00BD4505" w:rsidRPr="00E62A7A">
        <w:rPr>
          <w:rFonts w:ascii="Times New Roman" w:eastAsia="Calibri" w:hAnsi="Times New Roman" w:cs="Times New Roman"/>
          <w:bCs/>
          <w:iCs/>
          <w:lang w:val="id-ID"/>
        </w:rPr>
        <w:t xml:space="preserve">9 </w:t>
      </w:r>
      <w:r w:rsidRPr="00E62A7A">
        <w:rPr>
          <w:rFonts w:ascii="Times New Roman" w:eastAsia="Calibri" w:hAnsi="Times New Roman" w:cs="Times New Roman"/>
          <w:bCs/>
          <w:iCs/>
        </w:rPr>
        <w:t>hari dilanjutkan</w:t>
      </w:r>
      <w:r w:rsidRPr="00E62A7A">
        <w:rPr>
          <w:rFonts w:ascii="Times New Roman" w:eastAsia="Calibri" w:hAnsi="Times New Roman" w:cs="Times New Roman"/>
          <w:bCs/>
          <w:i/>
          <w:iCs/>
          <w:lang w:val="id-ID"/>
        </w:rPr>
        <w:t xml:space="preserve"> </w:t>
      </w:r>
      <w:r w:rsidR="00BD4505" w:rsidRPr="00E62A7A">
        <w:rPr>
          <w:rFonts w:ascii="Times New Roman" w:eastAsia="Calibri" w:hAnsi="Times New Roman" w:cs="Times New Roman"/>
          <w:bCs/>
          <w:i/>
          <w:iCs/>
          <w:lang w:val="id-ID"/>
        </w:rPr>
        <w:t>Sc</w:t>
      </w:r>
      <w:r w:rsidRPr="00E62A7A">
        <w:rPr>
          <w:rFonts w:ascii="Times New Roman" w:eastAsia="Calibri" w:hAnsi="Times New Roman" w:cs="Times New Roman"/>
          <w:bCs/>
          <w:iCs/>
          <w:lang w:val="id-ID"/>
        </w:rPr>
        <w:t xml:space="preserve"> 1 hari</w:t>
      </w:r>
      <w:r w:rsidR="00BD4505" w:rsidRPr="00E62A7A">
        <w:rPr>
          <w:rFonts w:ascii="Times New Roman" w:eastAsia="Calibri" w:hAnsi="Times New Roman" w:cs="Times New Roman"/>
          <w:bCs/>
          <w:iCs/>
          <w:lang w:val="id-ID"/>
        </w:rPr>
        <w:t>.</w:t>
      </w:r>
      <w:r w:rsidR="0047126D" w:rsidRPr="00E62A7A">
        <w:rPr>
          <w:rFonts w:ascii="Times New Roman" w:eastAsia="Times New Roman" w:hAnsi="Times New Roman" w:cs="Times New Roman"/>
          <w:lang w:val="id-ID"/>
        </w:rPr>
        <w:t xml:space="preserve"> </w:t>
      </w:r>
    </w:p>
    <w:p w:rsidR="0047126D" w:rsidRPr="00E62A7A" w:rsidRDefault="0047126D" w:rsidP="007E0096">
      <w:pPr>
        <w:spacing w:after="0" w:line="360" w:lineRule="auto"/>
        <w:ind w:firstLine="426"/>
        <w:jc w:val="both"/>
        <w:rPr>
          <w:rFonts w:ascii="Times New Roman" w:eastAsia="Times New Roman" w:hAnsi="Times New Roman" w:cs="Times New Roman"/>
          <w:lang w:val="id-ID"/>
        </w:rPr>
      </w:pPr>
    </w:p>
    <w:p w:rsidR="00D70E2A" w:rsidRPr="00E62A7A" w:rsidRDefault="0047126D" w:rsidP="007E0096">
      <w:pPr>
        <w:spacing w:after="0" w:line="360" w:lineRule="auto"/>
        <w:ind w:firstLine="426"/>
        <w:jc w:val="both"/>
        <w:rPr>
          <w:rFonts w:ascii="Times New Roman" w:eastAsia="Times New Roman" w:hAnsi="Times New Roman" w:cs="Times New Roman"/>
          <w:lang w:val="id-ID"/>
        </w:rPr>
      </w:pPr>
      <w:r w:rsidRPr="00E62A7A">
        <w:rPr>
          <w:rFonts w:ascii="Times New Roman" w:eastAsia="Times New Roman" w:hAnsi="Times New Roman" w:cs="Times New Roman"/>
          <w:lang w:val="id-ID"/>
        </w:rPr>
        <w:t xml:space="preserve">  </w:t>
      </w:r>
      <w:r w:rsidR="00A646EC" w:rsidRPr="00E62A7A">
        <w:rPr>
          <w:rFonts w:ascii="Times New Roman" w:eastAsia="Times New Roman" w:hAnsi="Times New Roman" w:cs="Times New Roman"/>
          <w:lang w:val="id-ID"/>
        </w:rPr>
        <w:t xml:space="preserve">Fermentasi dengan menggunakan </w:t>
      </w:r>
      <w:r w:rsidR="00A646EC" w:rsidRPr="00E62A7A">
        <w:rPr>
          <w:rFonts w:ascii="Times New Roman" w:eastAsia="Times New Roman" w:hAnsi="Times New Roman" w:cs="Times New Roman"/>
          <w:i/>
          <w:lang w:val="id-ID"/>
        </w:rPr>
        <w:t xml:space="preserve">Trichoderma harzianum </w:t>
      </w:r>
      <w:r w:rsidR="00A646EC" w:rsidRPr="00E62A7A">
        <w:rPr>
          <w:rFonts w:ascii="Times New Roman" w:eastAsia="Times New Roman" w:hAnsi="Times New Roman" w:cs="Times New Roman"/>
          <w:lang w:val="id-ID"/>
        </w:rPr>
        <w:t>selama tiga hari</w:t>
      </w:r>
      <w:r w:rsidR="00A646EC" w:rsidRPr="00E62A7A">
        <w:rPr>
          <w:rFonts w:ascii="Times New Roman" w:eastAsia="Times New Roman" w:hAnsi="Times New Roman" w:cs="Times New Roman"/>
        </w:rPr>
        <w:t xml:space="preserve"> </w:t>
      </w:r>
      <w:r w:rsidR="00A646EC" w:rsidRPr="00E62A7A">
        <w:rPr>
          <w:rFonts w:ascii="Times New Roman" w:eastAsia="Times New Roman" w:hAnsi="Times New Roman" w:cs="Times New Roman"/>
          <w:lang w:val="id-ID"/>
        </w:rPr>
        <w:t xml:space="preserve">yang </w:t>
      </w:r>
      <w:r w:rsidR="00A646EC" w:rsidRPr="00E62A7A">
        <w:rPr>
          <w:rFonts w:ascii="Times New Roman" w:eastAsia="Times New Roman" w:hAnsi="Times New Roman" w:cs="Times New Roman"/>
        </w:rPr>
        <w:t>dilanjut</w:t>
      </w:r>
      <w:r w:rsidR="00A646EC" w:rsidRPr="00E62A7A">
        <w:rPr>
          <w:rFonts w:ascii="Times New Roman" w:eastAsia="Times New Roman" w:hAnsi="Times New Roman" w:cs="Times New Roman"/>
          <w:lang w:val="id-ID"/>
        </w:rPr>
        <w:t xml:space="preserve">kan </w:t>
      </w:r>
      <w:r w:rsidR="00A646EC" w:rsidRPr="00E62A7A">
        <w:rPr>
          <w:rFonts w:ascii="Times New Roman" w:eastAsia="Times New Roman" w:hAnsi="Times New Roman" w:cs="Times New Roman"/>
        </w:rPr>
        <w:t xml:space="preserve"> </w:t>
      </w:r>
      <w:r w:rsidR="00A646EC" w:rsidRPr="00E62A7A">
        <w:rPr>
          <w:rFonts w:ascii="Times New Roman" w:eastAsia="Times New Roman" w:hAnsi="Times New Roman" w:cs="Times New Roman"/>
          <w:i/>
          <w:iCs/>
        </w:rPr>
        <w:t>Saccharomyces</w:t>
      </w:r>
      <w:r w:rsidR="00A646EC" w:rsidRPr="00E62A7A">
        <w:rPr>
          <w:rFonts w:ascii="Times New Roman" w:eastAsia="Times New Roman" w:hAnsi="Times New Roman" w:cs="Times New Roman"/>
          <w:lang w:val="id-ID"/>
        </w:rPr>
        <w:t xml:space="preserve"> </w:t>
      </w:r>
      <w:r w:rsidR="00A646EC" w:rsidRPr="00E62A7A">
        <w:rPr>
          <w:rFonts w:ascii="Times New Roman" w:eastAsia="Times New Roman" w:hAnsi="Times New Roman" w:cs="Times New Roman"/>
          <w:i/>
          <w:lang w:val="id-ID"/>
        </w:rPr>
        <w:t>cerevisiae</w:t>
      </w:r>
      <w:r w:rsidR="00A646EC" w:rsidRPr="00E62A7A">
        <w:rPr>
          <w:rFonts w:ascii="Times New Roman" w:eastAsia="Times New Roman" w:hAnsi="Times New Roman" w:cs="Times New Roman"/>
          <w:lang w:val="id-ID"/>
        </w:rPr>
        <w:t xml:space="preserve"> selama tujuh hari</w:t>
      </w:r>
      <w:r w:rsidR="00A646EC" w:rsidRPr="00E62A7A">
        <w:rPr>
          <w:rFonts w:ascii="Times New Roman" w:eastAsia="Times New Roman" w:hAnsi="Times New Roman" w:cs="Times New Roman"/>
        </w:rPr>
        <w:t xml:space="preserve"> </w:t>
      </w:r>
      <w:r w:rsidR="00A646EC" w:rsidRPr="00E62A7A">
        <w:rPr>
          <w:rFonts w:ascii="Times New Roman" w:eastAsia="Times New Roman" w:hAnsi="Times New Roman" w:cs="Times New Roman"/>
          <w:lang w:val="id-ID"/>
        </w:rPr>
        <w:t>(</w:t>
      </w:r>
      <w:r w:rsidR="00A646EC" w:rsidRPr="00E62A7A">
        <w:rPr>
          <w:rFonts w:ascii="Times New Roman" w:eastAsia="Times New Roman" w:hAnsi="Times New Roman" w:cs="Times New Roman"/>
        </w:rPr>
        <w:t>P2</w:t>
      </w:r>
      <w:r w:rsidR="00A646EC" w:rsidRPr="00E62A7A">
        <w:rPr>
          <w:rFonts w:ascii="Times New Roman" w:eastAsia="Times New Roman" w:hAnsi="Times New Roman" w:cs="Times New Roman"/>
          <w:lang w:val="id-ID"/>
        </w:rPr>
        <w:t>)</w:t>
      </w:r>
      <w:r w:rsidR="00A646EC" w:rsidRPr="00E62A7A">
        <w:rPr>
          <w:rFonts w:ascii="Times New Roman" w:eastAsia="Times New Roman" w:hAnsi="Times New Roman" w:cs="Times New Roman"/>
        </w:rPr>
        <w:t xml:space="preserve"> merupakan perlakuan yang paling baik.  </w:t>
      </w:r>
      <w:r w:rsidR="00E13AAE" w:rsidRPr="00E62A7A">
        <w:rPr>
          <w:rFonts w:ascii="Times New Roman" w:eastAsia="Times New Roman" w:hAnsi="Times New Roman" w:cs="Times New Roman"/>
          <w:lang w:val="id-ID"/>
        </w:rPr>
        <w:t>Kandungan BETN meningkat  dari 33,61% sebelum dilakukan fermentasi menjadi   37,23%.</w:t>
      </w:r>
      <w:r w:rsidR="00E13AAE" w:rsidRPr="00E62A7A">
        <w:rPr>
          <w:rFonts w:ascii="Times New Roman" w:eastAsia="Times New Roman" w:hAnsi="Times New Roman" w:cs="Times New Roman"/>
        </w:rPr>
        <w:t xml:space="preserve">  </w:t>
      </w:r>
      <w:r w:rsidR="00A646EC" w:rsidRPr="00E62A7A">
        <w:rPr>
          <w:rFonts w:ascii="Times New Roman" w:eastAsia="Times New Roman" w:hAnsi="Times New Roman" w:cs="Times New Roman"/>
        </w:rPr>
        <w:t xml:space="preserve">Hal demikian </w:t>
      </w:r>
      <w:r w:rsidR="00E13AAE" w:rsidRPr="00E62A7A">
        <w:rPr>
          <w:rFonts w:ascii="Times New Roman" w:eastAsia="Times New Roman" w:hAnsi="Times New Roman" w:cs="Times New Roman"/>
        </w:rPr>
        <w:t xml:space="preserve">menunjukkan </w:t>
      </w:r>
      <w:r w:rsidR="00A646EC" w:rsidRPr="00E62A7A">
        <w:rPr>
          <w:rFonts w:ascii="Times New Roman" w:eastAsia="Times New Roman" w:hAnsi="Times New Roman" w:cs="Times New Roman"/>
        </w:rPr>
        <w:t xml:space="preserve">meningkatnya kandungan karbohidrat yang terdiri atas </w:t>
      </w:r>
      <w:r w:rsidR="00A646EC" w:rsidRPr="00E62A7A">
        <w:rPr>
          <w:rFonts w:ascii="Times New Roman" w:hAnsi="Times New Roman" w:cs="Times New Roman"/>
        </w:rPr>
        <w:t>monosakarida, disakarida dan polisakarida mudah larut dalam larutan asam dan basa.</w:t>
      </w:r>
      <w:r w:rsidR="00A646EC" w:rsidRPr="00E62A7A">
        <w:rPr>
          <w:rFonts w:ascii="Times New Roman" w:eastAsia="Times New Roman" w:hAnsi="Times New Roman" w:cs="Times New Roman"/>
        </w:rPr>
        <w:t xml:space="preserve"> </w:t>
      </w:r>
    </w:p>
    <w:p w:rsidR="003E6242" w:rsidRPr="00E62A7A" w:rsidRDefault="003E6242" w:rsidP="007E0096">
      <w:pPr>
        <w:spacing w:after="0" w:line="360" w:lineRule="auto"/>
        <w:ind w:firstLine="426"/>
        <w:jc w:val="both"/>
        <w:rPr>
          <w:rFonts w:ascii="Times New Roman" w:eastAsia="Times New Roman" w:hAnsi="Times New Roman" w:cs="Times New Roman"/>
          <w:lang w:val="id-ID"/>
        </w:rPr>
      </w:pPr>
      <w:r w:rsidRPr="00E62A7A">
        <w:rPr>
          <w:rFonts w:ascii="Times New Roman" w:eastAsia="Times New Roman" w:hAnsi="Times New Roman" w:cs="Times New Roman"/>
          <w:lang w:val="id-ID"/>
        </w:rPr>
        <w:t xml:space="preserve"> </w:t>
      </w:r>
    </w:p>
    <w:p w:rsidR="0047126D" w:rsidRPr="00E62A7A" w:rsidRDefault="0047126D" w:rsidP="007E0096">
      <w:pPr>
        <w:spacing w:after="200" w:line="360" w:lineRule="auto"/>
        <w:contextualSpacing/>
        <w:jc w:val="both"/>
        <w:rPr>
          <w:rFonts w:ascii="Times New Roman" w:eastAsia="Calibri" w:hAnsi="Times New Roman" w:cs="Times New Roman"/>
          <w:b/>
          <w:i/>
          <w:lang w:val="id-ID"/>
        </w:rPr>
      </w:pPr>
      <w:r w:rsidRPr="00E62A7A">
        <w:rPr>
          <w:rFonts w:ascii="Times New Roman" w:eastAsia="Times New Roman" w:hAnsi="Times New Roman" w:cs="Times New Roman"/>
          <w:b/>
        </w:rPr>
        <w:t xml:space="preserve">Pengaruh Perlakuan terhadap </w:t>
      </w:r>
      <w:r w:rsidRPr="00E62A7A">
        <w:rPr>
          <w:rFonts w:ascii="Times New Roman" w:eastAsia="Calibri" w:hAnsi="Times New Roman" w:cs="Times New Roman"/>
          <w:b/>
          <w:lang w:val="id-ID"/>
        </w:rPr>
        <w:t>Kandungan</w:t>
      </w:r>
      <w:r w:rsidRPr="00E62A7A">
        <w:rPr>
          <w:rFonts w:ascii="Times New Roman" w:eastAsia="Calibri" w:hAnsi="Times New Roman" w:cs="Times New Roman"/>
          <w:lang w:val="id-ID"/>
        </w:rPr>
        <w:t xml:space="preserve"> </w:t>
      </w:r>
      <w:r w:rsidR="004A145F" w:rsidRPr="00E62A7A">
        <w:rPr>
          <w:rFonts w:ascii="Times New Roman" w:eastAsia="Calibri" w:hAnsi="Times New Roman" w:cs="Times New Roman"/>
          <w:b/>
          <w:lang w:val="id-ID"/>
        </w:rPr>
        <w:t>Lignin</w:t>
      </w:r>
    </w:p>
    <w:p w:rsidR="0047126D" w:rsidRPr="00E62A7A" w:rsidRDefault="00196844" w:rsidP="007E0096">
      <w:pPr>
        <w:spacing w:after="0" w:line="360" w:lineRule="auto"/>
        <w:ind w:firstLine="720"/>
        <w:jc w:val="both"/>
        <w:rPr>
          <w:rFonts w:ascii="Times New Roman" w:eastAsia="Times New Roman" w:hAnsi="Times New Roman" w:cs="Times New Roman"/>
          <w:color w:val="000000"/>
          <w:lang w:eastAsia="id-ID"/>
        </w:rPr>
      </w:pPr>
      <w:r w:rsidRPr="00E62A7A">
        <w:rPr>
          <w:rFonts w:ascii="Times New Roman" w:eastAsia="Times New Roman" w:hAnsi="Times New Roman" w:cs="Times New Roman"/>
        </w:rPr>
        <w:t xml:space="preserve">Rataan </w:t>
      </w:r>
      <w:r w:rsidRPr="00E62A7A">
        <w:rPr>
          <w:rFonts w:ascii="Times New Roman" w:eastAsia="Times New Roman" w:hAnsi="Times New Roman" w:cs="Times New Roman"/>
          <w:lang w:val="id-ID"/>
        </w:rPr>
        <w:t xml:space="preserve">kandungan </w:t>
      </w:r>
      <w:r w:rsidRPr="00E62A7A">
        <w:rPr>
          <w:rFonts w:ascii="Times New Roman" w:eastAsia="Times New Roman" w:hAnsi="Times New Roman" w:cs="Times New Roman"/>
        </w:rPr>
        <w:t>lignin</w:t>
      </w:r>
      <w:r w:rsidRPr="00E62A7A">
        <w:rPr>
          <w:rFonts w:ascii="Times New Roman" w:eastAsia="Times New Roman" w:hAnsi="Times New Roman" w:cs="Times New Roman"/>
          <w:lang w:val="id-ID"/>
        </w:rPr>
        <w:t xml:space="preserve"> </w:t>
      </w:r>
      <w:r w:rsidRPr="00E62A7A">
        <w:rPr>
          <w:rFonts w:ascii="Times New Roman" w:hAnsi="Times New Roman" w:cs="Times New Roman"/>
          <w:i/>
          <w:lang w:bidi="en-US"/>
        </w:rPr>
        <w:t>L. minor</w:t>
      </w:r>
      <w:r w:rsidRPr="00E62A7A">
        <w:rPr>
          <w:rFonts w:ascii="Times New Roman" w:eastAsia="Times New Roman" w:hAnsi="Times New Roman" w:cs="Times New Roman"/>
          <w:lang w:val="id-ID"/>
        </w:rPr>
        <w:t xml:space="preserve"> hasil fermentasi dengan mengunakan </w:t>
      </w:r>
      <w:r w:rsidRPr="00E62A7A">
        <w:rPr>
          <w:rFonts w:ascii="Times New Roman" w:eastAsia="Calibri" w:hAnsi="Times New Roman" w:cs="Times New Roman"/>
          <w:i/>
          <w:lang w:val="id-ID"/>
        </w:rPr>
        <w:t>Trichoderma harzianum</w:t>
      </w:r>
      <w:r w:rsidRPr="00E62A7A">
        <w:rPr>
          <w:rFonts w:ascii="Times New Roman" w:eastAsia="Calibri" w:hAnsi="Times New Roman" w:cs="Times New Roman"/>
        </w:rPr>
        <w:t xml:space="preserve"> </w:t>
      </w:r>
      <w:r w:rsidRPr="00E62A7A">
        <w:rPr>
          <w:rFonts w:ascii="Times New Roman" w:eastAsia="Calibri" w:hAnsi="Times New Roman" w:cs="Times New Roman"/>
          <w:lang w:val="id-ID"/>
        </w:rPr>
        <w:t xml:space="preserve">yang </w:t>
      </w:r>
      <w:proofErr w:type="gramStart"/>
      <w:r w:rsidRPr="00E62A7A">
        <w:rPr>
          <w:rFonts w:ascii="Times New Roman" w:eastAsia="Calibri" w:hAnsi="Times New Roman" w:cs="Times New Roman"/>
        </w:rPr>
        <w:t>dilanjut</w:t>
      </w:r>
      <w:r w:rsidRPr="00E62A7A">
        <w:rPr>
          <w:rFonts w:ascii="Times New Roman" w:eastAsia="Calibri" w:hAnsi="Times New Roman" w:cs="Times New Roman"/>
          <w:lang w:val="id-ID"/>
        </w:rPr>
        <w:t xml:space="preserve">kan </w:t>
      </w:r>
      <w:r w:rsidRPr="00E62A7A">
        <w:rPr>
          <w:rFonts w:ascii="Times New Roman" w:eastAsia="Calibri" w:hAnsi="Times New Roman" w:cs="Times New Roman"/>
        </w:rPr>
        <w:t xml:space="preserve"> </w:t>
      </w:r>
      <w:r w:rsidRPr="00E62A7A">
        <w:rPr>
          <w:rFonts w:ascii="Times New Roman" w:eastAsia="Calibri" w:hAnsi="Times New Roman" w:cs="Times New Roman"/>
          <w:i/>
          <w:iCs/>
        </w:rPr>
        <w:t>Saccharomyces</w:t>
      </w:r>
      <w:proofErr w:type="gramEnd"/>
      <w:r w:rsidRPr="00E62A7A">
        <w:rPr>
          <w:rFonts w:ascii="Times New Roman" w:eastAsia="Times New Roman" w:hAnsi="Times New Roman" w:cs="Times New Roman"/>
          <w:lang w:val="id-ID"/>
        </w:rPr>
        <w:t xml:space="preserve"> </w:t>
      </w:r>
      <w:r w:rsidRPr="00E62A7A">
        <w:rPr>
          <w:rFonts w:ascii="Times New Roman" w:eastAsia="Calibri" w:hAnsi="Times New Roman" w:cs="Times New Roman"/>
          <w:i/>
          <w:lang w:val="id-ID"/>
        </w:rPr>
        <w:t>cerevisiae</w:t>
      </w:r>
      <w:r w:rsidRPr="00E62A7A">
        <w:rPr>
          <w:rFonts w:ascii="Times New Roman" w:eastAsia="Times New Roman" w:hAnsi="Times New Roman" w:cs="Times New Roman"/>
          <w:lang w:val="id-ID"/>
        </w:rPr>
        <w:t xml:space="preserve"> di</w:t>
      </w:r>
      <w:r w:rsidRPr="00E62A7A">
        <w:rPr>
          <w:rFonts w:ascii="Times New Roman" w:eastAsia="Times New Roman" w:hAnsi="Times New Roman" w:cs="Times New Roman"/>
        </w:rPr>
        <w:t>cantum</w:t>
      </w:r>
      <w:r w:rsidRPr="00E62A7A">
        <w:rPr>
          <w:rFonts w:ascii="Times New Roman" w:eastAsia="Times New Roman" w:hAnsi="Times New Roman" w:cs="Times New Roman"/>
          <w:lang w:val="id-ID"/>
        </w:rPr>
        <w:t>kan</w:t>
      </w:r>
      <w:r w:rsidRPr="00E62A7A">
        <w:rPr>
          <w:rFonts w:ascii="Times New Roman" w:eastAsia="Times New Roman" w:hAnsi="Times New Roman" w:cs="Times New Roman"/>
        </w:rPr>
        <w:t xml:space="preserve"> pada Tabel 1. R</w:t>
      </w:r>
      <w:r w:rsidR="0047126D" w:rsidRPr="00E62A7A">
        <w:rPr>
          <w:rFonts w:ascii="Times New Roman" w:eastAsia="Times New Roman" w:hAnsi="Times New Roman" w:cs="Times New Roman"/>
          <w:lang w:val="id-ID"/>
        </w:rPr>
        <w:t>ataan kandungan lignin</w:t>
      </w:r>
      <w:r w:rsidR="00AF36B5" w:rsidRPr="00E62A7A">
        <w:rPr>
          <w:rFonts w:ascii="Times New Roman" w:eastAsia="Times New Roman" w:hAnsi="Times New Roman" w:cs="Times New Roman"/>
          <w:i/>
          <w:lang w:val="id-ID"/>
        </w:rPr>
        <w:t xml:space="preserve"> </w:t>
      </w:r>
      <w:r w:rsidR="00AF36B5" w:rsidRPr="00E62A7A">
        <w:rPr>
          <w:rFonts w:ascii="Times New Roman" w:hAnsi="Times New Roman" w:cs="Times New Roman"/>
          <w:i/>
          <w:lang w:bidi="en-US"/>
        </w:rPr>
        <w:t>L. minor</w:t>
      </w:r>
      <w:r w:rsidR="00AF36B5" w:rsidRPr="00E62A7A">
        <w:rPr>
          <w:rFonts w:ascii="Times New Roman" w:eastAsia="Times New Roman" w:hAnsi="Times New Roman" w:cs="Times New Roman"/>
          <w:lang w:val="id-ID"/>
        </w:rPr>
        <w:t xml:space="preserve"> hasil </w:t>
      </w:r>
      <w:r w:rsidR="0047126D" w:rsidRPr="00E62A7A">
        <w:rPr>
          <w:rFonts w:ascii="Times New Roman" w:eastAsia="Times New Roman" w:hAnsi="Times New Roman" w:cs="Times New Roman"/>
          <w:lang w:val="id-ID"/>
        </w:rPr>
        <w:t xml:space="preserve">fermentasi dengan menggunakan </w:t>
      </w:r>
      <w:r w:rsidR="0047126D" w:rsidRPr="00E62A7A">
        <w:rPr>
          <w:rFonts w:ascii="Times New Roman" w:eastAsia="Calibri" w:hAnsi="Times New Roman" w:cs="Times New Roman"/>
          <w:i/>
          <w:lang w:val="id-ID"/>
        </w:rPr>
        <w:t>Trichoderma harzianum</w:t>
      </w:r>
      <w:r w:rsidR="0047126D" w:rsidRPr="00E62A7A">
        <w:rPr>
          <w:rFonts w:ascii="Times New Roman" w:eastAsia="Calibri" w:hAnsi="Times New Roman" w:cs="Times New Roman"/>
        </w:rPr>
        <w:t xml:space="preserve"> </w:t>
      </w:r>
      <w:r w:rsidR="0047126D" w:rsidRPr="00E62A7A">
        <w:rPr>
          <w:rFonts w:ascii="Times New Roman" w:eastAsia="Calibri" w:hAnsi="Times New Roman" w:cs="Times New Roman"/>
          <w:lang w:val="id-ID"/>
        </w:rPr>
        <w:t xml:space="preserve">yang </w:t>
      </w:r>
      <w:proofErr w:type="gramStart"/>
      <w:r w:rsidR="0047126D" w:rsidRPr="00E62A7A">
        <w:rPr>
          <w:rFonts w:ascii="Times New Roman" w:eastAsia="Calibri" w:hAnsi="Times New Roman" w:cs="Times New Roman"/>
        </w:rPr>
        <w:t>dilanjut</w:t>
      </w:r>
      <w:r w:rsidR="0047126D" w:rsidRPr="00E62A7A">
        <w:rPr>
          <w:rFonts w:ascii="Times New Roman" w:eastAsia="Calibri" w:hAnsi="Times New Roman" w:cs="Times New Roman"/>
          <w:lang w:val="id-ID"/>
        </w:rPr>
        <w:t xml:space="preserve">kan </w:t>
      </w:r>
      <w:r w:rsidR="0047126D" w:rsidRPr="00E62A7A">
        <w:rPr>
          <w:rFonts w:ascii="Times New Roman" w:eastAsia="Calibri" w:hAnsi="Times New Roman" w:cs="Times New Roman"/>
        </w:rPr>
        <w:t xml:space="preserve"> </w:t>
      </w:r>
      <w:r w:rsidR="0047126D" w:rsidRPr="00E62A7A">
        <w:rPr>
          <w:rFonts w:ascii="Times New Roman" w:eastAsia="Calibri" w:hAnsi="Times New Roman" w:cs="Times New Roman"/>
          <w:i/>
          <w:iCs/>
        </w:rPr>
        <w:t>Saccharomyces</w:t>
      </w:r>
      <w:proofErr w:type="gramEnd"/>
      <w:r w:rsidR="0047126D" w:rsidRPr="00E62A7A">
        <w:rPr>
          <w:rFonts w:ascii="Times New Roman" w:eastAsia="Times New Roman" w:hAnsi="Times New Roman" w:cs="Times New Roman"/>
          <w:lang w:val="id-ID"/>
        </w:rPr>
        <w:t xml:space="preserve"> </w:t>
      </w:r>
      <w:r w:rsidR="0047126D" w:rsidRPr="00E62A7A">
        <w:rPr>
          <w:rFonts w:ascii="Times New Roman" w:eastAsia="Calibri" w:hAnsi="Times New Roman" w:cs="Times New Roman"/>
          <w:i/>
          <w:lang w:val="id-ID"/>
        </w:rPr>
        <w:t>cerevisiae</w:t>
      </w:r>
      <w:r w:rsidR="0047126D" w:rsidRPr="00E62A7A">
        <w:rPr>
          <w:rFonts w:ascii="Times New Roman" w:eastAsia="Times New Roman" w:hAnsi="Times New Roman" w:cs="Times New Roman"/>
          <w:lang w:val="id-ID"/>
        </w:rPr>
        <w:t xml:space="preserve"> yang paling tinggi sampai dengan yang paling rendah secara berurutan adalah P1(</w:t>
      </w:r>
      <w:r w:rsidR="0047126D" w:rsidRPr="00E62A7A">
        <w:rPr>
          <w:rFonts w:ascii="Times New Roman" w:eastAsia="Times New Roman" w:hAnsi="Times New Roman" w:cs="Times New Roman"/>
          <w:color w:val="000000"/>
          <w:lang w:eastAsia="id-ID"/>
        </w:rPr>
        <w:t>9,78</w:t>
      </w:r>
      <w:r w:rsidR="0047126D" w:rsidRPr="00E62A7A">
        <w:rPr>
          <w:rFonts w:ascii="Times New Roman" w:eastAsia="Times New Roman" w:hAnsi="Times New Roman" w:cs="Times New Roman"/>
          <w:color w:val="000000"/>
          <w:lang w:val="id-ID" w:eastAsia="id-ID"/>
        </w:rPr>
        <w:t>%</w:t>
      </w:r>
      <w:r w:rsidR="0047126D" w:rsidRPr="00E62A7A">
        <w:rPr>
          <w:rFonts w:ascii="Times New Roman" w:eastAsia="Times New Roman" w:hAnsi="Times New Roman" w:cs="Times New Roman"/>
          <w:lang w:val="id-ID"/>
        </w:rPr>
        <w:t>), P5(</w:t>
      </w:r>
      <w:r w:rsidR="0047126D" w:rsidRPr="00E62A7A">
        <w:rPr>
          <w:rFonts w:ascii="Times New Roman" w:eastAsia="Times New Roman" w:hAnsi="Times New Roman" w:cs="Times New Roman"/>
          <w:color w:val="000000"/>
          <w:lang w:eastAsia="id-ID"/>
        </w:rPr>
        <w:t>8,12</w:t>
      </w:r>
      <w:r w:rsidR="0047126D" w:rsidRPr="00E62A7A">
        <w:rPr>
          <w:rFonts w:ascii="Times New Roman" w:eastAsia="Times New Roman" w:hAnsi="Times New Roman" w:cs="Times New Roman"/>
          <w:lang w:val="id-ID"/>
        </w:rPr>
        <w:t xml:space="preserve"> </w:t>
      </w:r>
      <w:r w:rsidR="0047126D" w:rsidRPr="00E62A7A">
        <w:rPr>
          <w:rFonts w:ascii="Times New Roman" w:eastAsia="Times New Roman" w:hAnsi="Times New Roman" w:cs="Times New Roman"/>
          <w:color w:val="000000"/>
          <w:lang w:val="id-ID" w:eastAsia="id-ID"/>
        </w:rPr>
        <w:t>%</w:t>
      </w:r>
      <w:r w:rsidR="0047126D" w:rsidRPr="00E62A7A">
        <w:rPr>
          <w:rFonts w:ascii="Times New Roman" w:eastAsia="Times New Roman" w:hAnsi="Times New Roman" w:cs="Times New Roman"/>
          <w:lang w:val="id-ID"/>
        </w:rPr>
        <w:t>), P3(</w:t>
      </w:r>
      <w:r w:rsidR="0047126D" w:rsidRPr="00E62A7A">
        <w:rPr>
          <w:rFonts w:ascii="Times New Roman" w:eastAsia="Times New Roman" w:hAnsi="Times New Roman" w:cs="Times New Roman"/>
          <w:color w:val="000000"/>
          <w:lang w:eastAsia="id-ID"/>
        </w:rPr>
        <w:t>6,08</w:t>
      </w:r>
      <w:r w:rsidR="0047126D" w:rsidRPr="00E62A7A">
        <w:rPr>
          <w:rFonts w:ascii="Times New Roman" w:eastAsia="Times New Roman" w:hAnsi="Times New Roman" w:cs="Times New Roman"/>
          <w:color w:val="000000"/>
          <w:lang w:val="id-ID" w:eastAsia="id-ID"/>
        </w:rPr>
        <w:t>%</w:t>
      </w:r>
      <w:r w:rsidR="0047126D" w:rsidRPr="00E62A7A">
        <w:rPr>
          <w:rFonts w:ascii="Times New Roman" w:eastAsia="Times New Roman" w:hAnsi="Times New Roman" w:cs="Times New Roman"/>
          <w:lang w:val="id-ID"/>
        </w:rPr>
        <w:t>), P4(</w:t>
      </w:r>
      <w:r w:rsidR="0047126D" w:rsidRPr="00E62A7A">
        <w:rPr>
          <w:rFonts w:ascii="Times New Roman" w:eastAsia="Times New Roman" w:hAnsi="Times New Roman" w:cs="Times New Roman"/>
          <w:color w:val="000000"/>
          <w:lang w:eastAsia="id-ID"/>
        </w:rPr>
        <w:t>5,08</w:t>
      </w:r>
      <w:r w:rsidR="0047126D" w:rsidRPr="00E62A7A">
        <w:rPr>
          <w:rFonts w:ascii="Times New Roman" w:eastAsia="Times New Roman" w:hAnsi="Times New Roman" w:cs="Times New Roman"/>
          <w:color w:val="000000"/>
          <w:lang w:val="id-ID" w:eastAsia="id-ID"/>
        </w:rPr>
        <w:t>%</w:t>
      </w:r>
      <w:r w:rsidR="0047126D" w:rsidRPr="00E62A7A">
        <w:rPr>
          <w:rFonts w:ascii="Times New Roman" w:eastAsia="Times New Roman" w:hAnsi="Times New Roman" w:cs="Times New Roman"/>
          <w:lang w:val="id-ID"/>
        </w:rPr>
        <w:t>) dan P2 (</w:t>
      </w:r>
      <w:r w:rsidR="0047126D" w:rsidRPr="00E62A7A">
        <w:rPr>
          <w:rFonts w:ascii="Times New Roman" w:eastAsia="Times New Roman" w:hAnsi="Times New Roman" w:cs="Times New Roman"/>
          <w:color w:val="000000"/>
          <w:lang w:eastAsia="id-ID"/>
        </w:rPr>
        <w:t>1,25</w:t>
      </w:r>
      <w:r w:rsidR="0047126D" w:rsidRPr="00E62A7A">
        <w:rPr>
          <w:rFonts w:ascii="Times New Roman" w:eastAsia="Times New Roman" w:hAnsi="Times New Roman" w:cs="Times New Roman"/>
          <w:color w:val="000000"/>
          <w:lang w:val="id-ID" w:eastAsia="id-ID"/>
        </w:rPr>
        <w:t>%)</w:t>
      </w:r>
      <w:r w:rsidR="00AF36B5" w:rsidRPr="00E62A7A">
        <w:rPr>
          <w:rFonts w:ascii="Times New Roman" w:eastAsia="Times New Roman" w:hAnsi="Times New Roman" w:cs="Times New Roman"/>
          <w:color w:val="000000"/>
          <w:lang w:eastAsia="id-ID"/>
        </w:rPr>
        <w:t>.</w:t>
      </w:r>
    </w:p>
    <w:p w:rsidR="0047126D" w:rsidRPr="00E62A7A" w:rsidRDefault="0047126D" w:rsidP="007E0096">
      <w:pPr>
        <w:spacing w:after="0" w:line="360" w:lineRule="auto"/>
        <w:ind w:firstLine="426"/>
        <w:jc w:val="both"/>
        <w:rPr>
          <w:rFonts w:ascii="Times New Roman" w:eastAsia="Times New Roman" w:hAnsi="Times New Roman" w:cs="Times New Roman"/>
        </w:rPr>
      </w:pPr>
      <w:r w:rsidRPr="00E62A7A">
        <w:rPr>
          <w:rFonts w:ascii="Times New Roman" w:eastAsia="Times New Roman" w:hAnsi="Times New Roman" w:cs="Times New Roman"/>
        </w:rPr>
        <w:t xml:space="preserve">Hasil analisis sidik ragam </w:t>
      </w:r>
      <w:r w:rsidR="00196844" w:rsidRPr="00E62A7A">
        <w:rPr>
          <w:rFonts w:ascii="Times New Roman" w:eastAsia="Times New Roman" w:hAnsi="Times New Roman" w:cs="Times New Roman"/>
          <w:lang w:val="id-ID"/>
        </w:rPr>
        <w:t>p</w:t>
      </w:r>
      <w:r w:rsidR="00196844" w:rsidRPr="00E62A7A">
        <w:rPr>
          <w:rFonts w:ascii="Times New Roman" w:eastAsia="Times New Roman" w:hAnsi="Times New Roman" w:cs="Times New Roman"/>
        </w:rPr>
        <w:t xml:space="preserve">engaruh perlakuan terhadap rataan </w:t>
      </w:r>
      <w:r w:rsidR="00196844" w:rsidRPr="00E62A7A">
        <w:rPr>
          <w:rFonts w:ascii="Times New Roman" w:eastAsia="Times New Roman" w:hAnsi="Times New Roman" w:cs="Times New Roman"/>
          <w:lang w:val="id-ID"/>
        </w:rPr>
        <w:t>kandungan lignin</w:t>
      </w:r>
      <w:r w:rsidR="00196844" w:rsidRPr="00E62A7A">
        <w:rPr>
          <w:rFonts w:ascii="Times New Roman" w:eastAsia="Times New Roman" w:hAnsi="Times New Roman" w:cs="Times New Roman"/>
          <w:i/>
          <w:lang w:val="id-ID"/>
        </w:rPr>
        <w:t xml:space="preserve"> </w:t>
      </w:r>
      <w:r w:rsidR="000240F6" w:rsidRPr="00E62A7A">
        <w:rPr>
          <w:rFonts w:ascii="Times New Roman" w:hAnsi="Times New Roman" w:cs="Times New Roman"/>
          <w:i/>
          <w:lang w:bidi="en-US"/>
        </w:rPr>
        <w:t>L. minor</w:t>
      </w:r>
      <w:r w:rsidR="000240F6" w:rsidRPr="00E62A7A">
        <w:rPr>
          <w:rFonts w:ascii="Times New Roman" w:eastAsia="Times New Roman" w:hAnsi="Times New Roman" w:cs="Times New Roman"/>
          <w:lang w:val="id-ID"/>
        </w:rPr>
        <w:t xml:space="preserve"> </w:t>
      </w:r>
      <w:r w:rsidR="00196844" w:rsidRPr="00E62A7A">
        <w:rPr>
          <w:rFonts w:ascii="Times New Roman" w:eastAsia="Times New Roman" w:hAnsi="Times New Roman" w:cs="Times New Roman"/>
          <w:lang w:val="id-ID"/>
        </w:rPr>
        <w:t>hasil fermentasi</w:t>
      </w:r>
      <w:r w:rsidRPr="00E62A7A">
        <w:rPr>
          <w:rFonts w:ascii="Times New Roman" w:eastAsia="Times New Roman" w:hAnsi="Times New Roman" w:cs="Times New Roman"/>
          <w:lang w:val="id-ID"/>
        </w:rPr>
        <w:t xml:space="preserve"> dengan menggunakan </w:t>
      </w:r>
      <w:r w:rsidRPr="00E62A7A">
        <w:rPr>
          <w:rFonts w:ascii="Times New Roman" w:eastAsia="Calibri" w:hAnsi="Times New Roman" w:cs="Times New Roman"/>
          <w:i/>
          <w:lang w:val="id-ID"/>
        </w:rPr>
        <w:t>Trichoderma harzianum</w:t>
      </w:r>
      <w:r w:rsidRPr="00E62A7A">
        <w:rPr>
          <w:rFonts w:ascii="Times New Roman" w:eastAsia="Calibri" w:hAnsi="Times New Roman" w:cs="Times New Roman"/>
        </w:rPr>
        <w:t xml:space="preserve"> </w:t>
      </w:r>
      <w:r w:rsidRPr="00E62A7A">
        <w:rPr>
          <w:rFonts w:ascii="Times New Roman" w:eastAsia="Calibri" w:hAnsi="Times New Roman" w:cs="Times New Roman"/>
          <w:lang w:val="id-ID"/>
        </w:rPr>
        <w:t xml:space="preserve">yang </w:t>
      </w:r>
      <w:proofErr w:type="gramStart"/>
      <w:r w:rsidRPr="00E62A7A">
        <w:rPr>
          <w:rFonts w:ascii="Times New Roman" w:eastAsia="Calibri" w:hAnsi="Times New Roman" w:cs="Times New Roman"/>
        </w:rPr>
        <w:t>dilanjut</w:t>
      </w:r>
      <w:r w:rsidRPr="00E62A7A">
        <w:rPr>
          <w:rFonts w:ascii="Times New Roman" w:eastAsia="Calibri" w:hAnsi="Times New Roman" w:cs="Times New Roman"/>
          <w:lang w:val="id-ID"/>
        </w:rPr>
        <w:t xml:space="preserve">kan </w:t>
      </w:r>
      <w:r w:rsidRPr="00E62A7A">
        <w:rPr>
          <w:rFonts w:ascii="Times New Roman" w:eastAsia="Calibri" w:hAnsi="Times New Roman" w:cs="Times New Roman"/>
        </w:rPr>
        <w:t xml:space="preserve"> </w:t>
      </w:r>
      <w:r w:rsidRPr="00E62A7A">
        <w:rPr>
          <w:rFonts w:ascii="Times New Roman" w:eastAsia="Calibri" w:hAnsi="Times New Roman" w:cs="Times New Roman"/>
          <w:i/>
          <w:iCs/>
        </w:rPr>
        <w:t>Saccharomyces</w:t>
      </w:r>
      <w:proofErr w:type="gramEnd"/>
      <w:r w:rsidRPr="00E62A7A">
        <w:rPr>
          <w:rFonts w:ascii="Times New Roman" w:eastAsia="Times New Roman" w:hAnsi="Times New Roman" w:cs="Times New Roman"/>
          <w:lang w:val="id-ID"/>
        </w:rPr>
        <w:t xml:space="preserve"> </w:t>
      </w:r>
      <w:r w:rsidRPr="00E62A7A">
        <w:rPr>
          <w:rFonts w:ascii="Times New Roman" w:eastAsia="Calibri" w:hAnsi="Times New Roman" w:cs="Times New Roman"/>
          <w:i/>
          <w:lang w:val="id-ID"/>
        </w:rPr>
        <w:t>cerevisiae</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lang w:val="id-ID"/>
        </w:rPr>
        <w:t>nyata (P</w:t>
      </w:r>
      <w:r w:rsidRPr="00E62A7A">
        <w:rPr>
          <w:rFonts w:ascii="Times New Roman" w:eastAsia="Times New Roman" w:hAnsi="Times New Roman" w:cs="Times New Roman"/>
        </w:rPr>
        <w:t>&lt;0,05)</w:t>
      </w:r>
      <w:r w:rsidRPr="00E62A7A">
        <w:rPr>
          <w:rFonts w:ascii="Times New Roman" w:eastAsia="Times New Roman" w:hAnsi="Times New Roman" w:cs="Times New Roman"/>
          <w:lang w:val="id-ID"/>
        </w:rPr>
        <w:t xml:space="preserve"> mempengaruhi kandungan lignin</w:t>
      </w:r>
      <w:r w:rsidRPr="00E62A7A">
        <w:rPr>
          <w:rFonts w:ascii="Times New Roman" w:eastAsia="Times New Roman" w:hAnsi="Times New Roman" w:cs="Times New Roman"/>
        </w:rPr>
        <w:t xml:space="preserve">.  </w:t>
      </w:r>
      <w:r w:rsidR="00196844" w:rsidRPr="00E62A7A">
        <w:rPr>
          <w:rFonts w:ascii="Times New Roman" w:eastAsia="Times New Roman" w:hAnsi="Times New Roman" w:cs="Times New Roman"/>
        </w:rPr>
        <w:t xml:space="preserve">Perbedaan antar perlakuan diuji </w:t>
      </w:r>
      <w:r w:rsidR="00196844" w:rsidRPr="00E62A7A">
        <w:rPr>
          <w:rFonts w:ascii="Times New Roman" w:eastAsia="Times New Roman" w:hAnsi="Times New Roman" w:cs="Times New Roman"/>
        </w:rPr>
        <w:lastRenderedPageBreak/>
        <w:t>dengan menggunakan u</w:t>
      </w:r>
      <w:r w:rsidRPr="00E62A7A">
        <w:rPr>
          <w:rFonts w:ascii="Times New Roman" w:eastAsia="Times New Roman" w:hAnsi="Times New Roman" w:cs="Times New Roman"/>
        </w:rPr>
        <w:t>ji jarak berganda Duncan</w:t>
      </w:r>
      <w:r w:rsidR="00196844" w:rsidRPr="00E62A7A">
        <w:rPr>
          <w:rFonts w:ascii="Times New Roman" w:eastAsia="Times New Roman" w:hAnsi="Times New Roman" w:cs="Times New Roman"/>
        </w:rPr>
        <w:t>.</w:t>
      </w:r>
      <w:r w:rsidRPr="00E62A7A">
        <w:rPr>
          <w:rFonts w:ascii="Times New Roman" w:eastAsia="Times New Roman" w:hAnsi="Times New Roman" w:cs="Times New Roman"/>
        </w:rPr>
        <w:t xml:space="preserve"> </w:t>
      </w:r>
      <w:r w:rsidR="00617FCA" w:rsidRPr="00E62A7A">
        <w:rPr>
          <w:rFonts w:ascii="Times New Roman" w:eastAsia="Times New Roman" w:hAnsi="Times New Roman" w:cs="Times New Roman"/>
        </w:rPr>
        <w:t xml:space="preserve"> </w:t>
      </w:r>
      <w:r w:rsidRPr="00E62A7A">
        <w:rPr>
          <w:rFonts w:ascii="Times New Roman" w:eastAsia="Times New Roman" w:hAnsi="Times New Roman" w:cs="Times New Roman"/>
        </w:rPr>
        <w:t xml:space="preserve">Rataan </w:t>
      </w:r>
      <w:r w:rsidRPr="00E62A7A">
        <w:rPr>
          <w:rFonts w:ascii="Times New Roman" w:eastAsia="Times New Roman" w:hAnsi="Times New Roman" w:cs="Times New Roman"/>
          <w:lang w:val="id-ID"/>
        </w:rPr>
        <w:t xml:space="preserve">kandungan lignin </w:t>
      </w:r>
      <w:r w:rsidR="000240F6" w:rsidRPr="00E62A7A">
        <w:rPr>
          <w:rFonts w:ascii="Times New Roman" w:hAnsi="Times New Roman" w:cs="Times New Roman"/>
          <w:i/>
          <w:lang w:bidi="en-US"/>
        </w:rPr>
        <w:t>L. minor</w:t>
      </w:r>
      <w:r w:rsidR="000240F6" w:rsidRPr="00E62A7A">
        <w:rPr>
          <w:rFonts w:ascii="Times New Roman" w:eastAsia="Times New Roman" w:hAnsi="Times New Roman" w:cs="Times New Roman"/>
          <w:lang w:val="id-ID"/>
        </w:rPr>
        <w:t xml:space="preserve"> </w:t>
      </w:r>
      <w:r w:rsidRPr="00E62A7A">
        <w:rPr>
          <w:rFonts w:ascii="Times New Roman" w:eastAsia="Times New Roman" w:hAnsi="Times New Roman" w:cs="Times New Roman"/>
          <w:lang w:val="id-ID"/>
        </w:rPr>
        <w:t xml:space="preserve">hasil fermentasi dengan menggunakan </w:t>
      </w:r>
      <w:r w:rsidRPr="00E62A7A">
        <w:rPr>
          <w:rFonts w:ascii="Times New Roman" w:eastAsia="Calibri" w:hAnsi="Times New Roman" w:cs="Times New Roman"/>
          <w:i/>
          <w:lang w:val="id-ID"/>
        </w:rPr>
        <w:t xml:space="preserve">Trichoderma harzianum </w:t>
      </w:r>
      <w:r w:rsidRPr="00E62A7A">
        <w:rPr>
          <w:rFonts w:ascii="Times New Roman" w:eastAsia="Calibri" w:hAnsi="Times New Roman" w:cs="Times New Roman"/>
          <w:lang w:val="id-ID"/>
        </w:rPr>
        <w:t>selama satu hari</w:t>
      </w:r>
      <w:r w:rsidRPr="00E62A7A">
        <w:rPr>
          <w:rFonts w:ascii="Times New Roman" w:eastAsia="Calibri" w:hAnsi="Times New Roman" w:cs="Times New Roman"/>
        </w:rPr>
        <w:t xml:space="preserve"> </w:t>
      </w:r>
      <w:r w:rsidRPr="00E62A7A">
        <w:rPr>
          <w:rFonts w:ascii="Times New Roman" w:eastAsia="Calibri" w:hAnsi="Times New Roman" w:cs="Times New Roman"/>
          <w:lang w:val="id-ID"/>
        </w:rPr>
        <w:t xml:space="preserve">yang </w:t>
      </w:r>
      <w:r w:rsidRPr="00E62A7A">
        <w:rPr>
          <w:rFonts w:ascii="Times New Roman" w:eastAsia="Calibri" w:hAnsi="Times New Roman" w:cs="Times New Roman"/>
        </w:rPr>
        <w:t>dilanjut</w:t>
      </w:r>
      <w:r w:rsidRPr="00E62A7A">
        <w:rPr>
          <w:rFonts w:ascii="Times New Roman" w:eastAsia="Calibri" w:hAnsi="Times New Roman" w:cs="Times New Roman"/>
          <w:lang w:val="id-ID"/>
        </w:rPr>
        <w:t xml:space="preserve">kan </w:t>
      </w:r>
      <w:r w:rsidRPr="00E62A7A">
        <w:rPr>
          <w:rFonts w:ascii="Times New Roman" w:eastAsia="Calibri" w:hAnsi="Times New Roman" w:cs="Times New Roman"/>
          <w:i/>
          <w:iCs/>
        </w:rPr>
        <w:t>Saccharomyces</w:t>
      </w:r>
      <w:r w:rsidRPr="00E62A7A">
        <w:rPr>
          <w:rFonts w:ascii="Times New Roman" w:eastAsia="Times New Roman" w:hAnsi="Times New Roman" w:cs="Times New Roman"/>
          <w:lang w:val="id-ID"/>
        </w:rPr>
        <w:t xml:space="preserve"> </w:t>
      </w:r>
      <w:r w:rsidRPr="00E62A7A">
        <w:rPr>
          <w:rFonts w:ascii="Times New Roman" w:eastAsia="Calibri" w:hAnsi="Times New Roman" w:cs="Times New Roman"/>
          <w:i/>
          <w:lang w:val="id-ID"/>
        </w:rPr>
        <w:t>cerevisiae</w:t>
      </w:r>
      <w:r w:rsidRPr="00E62A7A">
        <w:rPr>
          <w:rFonts w:ascii="Times New Roman" w:eastAsia="Times New Roman" w:hAnsi="Times New Roman" w:cs="Times New Roman"/>
          <w:lang w:val="id-ID"/>
        </w:rPr>
        <w:t xml:space="preserve"> selama sembilan hari (</w:t>
      </w:r>
      <w:r w:rsidRPr="00E62A7A">
        <w:rPr>
          <w:rFonts w:ascii="Times New Roman" w:eastAsia="Times New Roman" w:hAnsi="Times New Roman" w:cs="Times New Roman"/>
        </w:rPr>
        <w:t>P1</w:t>
      </w:r>
      <w:r w:rsidRPr="00E62A7A">
        <w:rPr>
          <w:rFonts w:ascii="Times New Roman" w:eastAsia="Times New Roman" w:hAnsi="Times New Roman" w:cs="Times New Roman"/>
          <w:lang w:val="id-ID"/>
        </w:rPr>
        <w:t>),</w:t>
      </w:r>
      <w:r w:rsidR="00617FCA" w:rsidRPr="00E62A7A">
        <w:rPr>
          <w:rFonts w:ascii="Times New Roman" w:eastAsia="Times New Roman" w:hAnsi="Times New Roman" w:cs="Times New Roman"/>
        </w:rPr>
        <w:t xml:space="preserve"> berbeda nyata dibandingkan dengan</w:t>
      </w:r>
      <w:r w:rsidR="00617FCA" w:rsidRPr="00E62A7A">
        <w:rPr>
          <w:rFonts w:ascii="Times New Roman" w:eastAsia="Times New Roman" w:hAnsi="Times New Roman" w:cs="Times New Roman"/>
          <w:lang w:val="id-ID"/>
        </w:rPr>
        <w:t xml:space="preserve"> kandungan</w:t>
      </w:r>
      <w:r w:rsidR="00617FCA" w:rsidRPr="00E62A7A">
        <w:rPr>
          <w:rFonts w:ascii="Times New Roman" w:eastAsia="Times New Roman" w:hAnsi="Times New Roman" w:cs="Times New Roman"/>
        </w:rPr>
        <w:t xml:space="preserve"> </w:t>
      </w:r>
      <w:r w:rsidR="00617FCA" w:rsidRPr="00E62A7A">
        <w:rPr>
          <w:rFonts w:ascii="Times New Roman" w:eastAsia="Times New Roman" w:hAnsi="Times New Roman" w:cs="Times New Roman"/>
          <w:lang w:val="id-ID"/>
        </w:rPr>
        <w:t xml:space="preserve">lignin </w:t>
      </w:r>
      <w:r w:rsidR="00617FCA" w:rsidRPr="00E62A7A">
        <w:rPr>
          <w:rFonts w:ascii="Times New Roman" w:hAnsi="Times New Roman" w:cs="Times New Roman"/>
          <w:i/>
          <w:lang w:bidi="en-US"/>
        </w:rPr>
        <w:t>L. minor</w:t>
      </w:r>
      <w:r w:rsidR="00617FCA" w:rsidRPr="00E62A7A">
        <w:rPr>
          <w:rFonts w:ascii="Times New Roman" w:eastAsia="Times New Roman" w:hAnsi="Times New Roman" w:cs="Times New Roman"/>
          <w:lang w:val="id-ID"/>
        </w:rPr>
        <w:t xml:space="preserve"> hasil fermentasi dengan menggunakan </w:t>
      </w:r>
      <w:r w:rsidR="00617FCA" w:rsidRPr="00E62A7A">
        <w:rPr>
          <w:rFonts w:ascii="Times New Roman" w:eastAsia="Calibri" w:hAnsi="Times New Roman" w:cs="Times New Roman"/>
          <w:i/>
          <w:lang w:val="id-ID"/>
        </w:rPr>
        <w:t xml:space="preserve">Trichoderma harzianum </w:t>
      </w:r>
      <w:r w:rsidR="00617FCA" w:rsidRPr="00E62A7A">
        <w:rPr>
          <w:rFonts w:ascii="Times New Roman" w:eastAsia="Calibri" w:hAnsi="Times New Roman" w:cs="Times New Roman"/>
          <w:lang w:val="id-ID"/>
        </w:rPr>
        <w:t xml:space="preserve">selama tiga, lima, tujuh dan </w:t>
      </w:r>
      <w:proofErr w:type="gramStart"/>
      <w:r w:rsidR="00617FCA" w:rsidRPr="00E62A7A">
        <w:rPr>
          <w:rFonts w:ascii="Times New Roman" w:eastAsia="Calibri" w:hAnsi="Times New Roman" w:cs="Times New Roman"/>
          <w:lang w:val="id-ID"/>
        </w:rPr>
        <w:t>sembilan  hari</w:t>
      </w:r>
      <w:proofErr w:type="gramEnd"/>
      <w:r w:rsidR="00617FCA" w:rsidRPr="00E62A7A">
        <w:rPr>
          <w:rFonts w:ascii="Times New Roman" w:eastAsia="Calibri" w:hAnsi="Times New Roman" w:cs="Times New Roman"/>
        </w:rPr>
        <w:t xml:space="preserve"> </w:t>
      </w:r>
      <w:r w:rsidR="00617FCA" w:rsidRPr="00E62A7A">
        <w:rPr>
          <w:rFonts w:ascii="Times New Roman" w:eastAsia="Calibri" w:hAnsi="Times New Roman" w:cs="Times New Roman"/>
          <w:lang w:val="id-ID"/>
        </w:rPr>
        <w:t xml:space="preserve">yang </w:t>
      </w:r>
      <w:r w:rsidR="00617FCA" w:rsidRPr="00E62A7A">
        <w:rPr>
          <w:rFonts w:ascii="Times New Roman" w:eastAsia="Calibri" w:hAnsi="Times New Roman" w:cs="Times New Roman"/>
        </w:rPr>
        <w:t>dilanjut</w:t>
      </w:r>
      <w:r w:rsidR="00617FCA" w:rsidRPr="00E62A7A">
        <w:rPr>
          <w:rFonts w:ascii="Times New Roman" w:eastAsia="Calibri" w:hAnsi="Times New Roman" w:cs="Times New Roman"/>
          <w:lang w:val="id-ID"/>
        </w:rPr>
        <w:t xml:space="preserve">kan </w:t>
      </w:r>
      <w:r w:rsidR="00617FCA" w:rsidRPr="00E62A7A">
        <w:rPr>
          <w:rFonts w:ascii="Times New Roman" w:eastAsia="Calibri" w:hAnsi="Times New Roman" w:cs="Times New Roman"/>
        </w:rPr>
        <w:t xml:space="preserve"> </w:t>
      </w:r>
      <w:r w:rsidR="00617FCA" w:rsidRPr="00E62A7A">
        <w:rPr>
          <w:rFonts w:ascii="Times New Roman" w:eastAsia="Calibri" w:hAnsi="Times New Roman" w:cs="Times New Roman"/>
          <w:i/>
          <w:iCs/>
        </w:rPr>
        <w:t>Saccharomyces</w:t>
      </w:r>
      <w:r w:rsidR="00617FCA" w:rsidRPr="00E62A7A">
        <w:rPr>
          <w:rFonts w:ascii="Times New Roman" w:eastAsia="Times New Roman" w:hAnsi="Times New Roman" w:cs="Times New Roman"/>
          <w:lang w:val="id-ID"/>
        </w:rPr>
        <w:t xml:space="preserve"> </w:t>
      </w:r>
      <w:r w:rsidR="00617FCA" w:rsidRPr="00E62A7A">
        <w:rPr>
          <w:rFonts w:ascii="Times New Roman" w:eastAsia="Calibri" w:hAnsi="Times New Roman" w:cs="Times New Roman"/>
          <w:i/>
          <w:lang w:val="id-ID"/>
        </w:rPr>
        <w:t>cerevisiae</w:t>
      </w:r>
      <w:r w:rsidR="00617FCA" w:rsidRPr="00E62A7A">
        <w:rPr>
          <w:rFonts w:ascii="Times New Roman" w:eastAsia="Times New Roman" w:hAnsi="Times New Roman" w:cs="Times New Roman"/>
          <w:lang w:val="id-ID"/>
        </w:rPr>
        <w:t xml:space="preserve"> selama tujuh, lima, tiga, dan satu hari</w:t>
      </w:r>
      <w:r w:rsidR="00617FCA" w:rsidRPr="00E62A7A">
        <w:rPr>
          <w:rFonts w:ascii="Times New Roman" w:eastAsia="Times New Roman" w:hAnsi="Times New Roman" w:cs="Times New Roman"/>
        </w:rPr>
        <w:t xml:space="preserve"> </w:t>
      </w:r>
      <w:r w:rsidR="00617FCA" w:rsidRPr="00E62A7A">
        <w:rPr>
          <w:rFonts w:ascii="Times New Roman" w:eastAsia="Times New Roman" w:hAnsi="Times New Roman" w:cs="Times New Roman"/>
          <w:lang w:val="id-ID"/>
        </w:rPr>
        <w:t>(</w:t>
      </w:r>
      <w:r w:rsidR="00617FCA" w:rsidRPr="00E62A7A">
        <w:rPr>
          <w:rFonts w:ascii="Times New Roman" w:eastAsia="Times New Roman" w:hAnsi="Times New Roman" w:cs="Times New Roman"/>
        </w:rPr>
        <w:t>P2</w:t>
      </w:r>
      <w:r w:rsidR="00617FCA" w:rsidRPr="00E62A7A">
        <w:rPr>
          <w:rFonts w:ascii="Times New Roman" w:eastAsia="Times New Roman" w:hAnsi="Times New Roman" w:cs="Times New Roman"/>
          <w:lang w:val="id-ID"/>
        </w:rPr>
        <w:t xml:space="preserve">), (P3), (P4) dan(P5).  </w:t>
      </w:r>
    </w:p>
    <w:p w:rsidR="0047126D" w:rsidRPr="00E62A7A" w:rsidRDefault="0047126D" w:rsidP="007E0096">
      <w:pPr>
        <w:spacing w:after="0" w:line="360" w:lineRule="auto"/>
        <w:ind w:firstLine="426"/>
        <w:jc w:val="both"/>
        <w:rPr>
          <w:rFonts w:ascii="Times New Roman" w:eastAsia="Times New Roman" w:hAnsi="Times New Roman" w:cs="Times New Roman"/>
          <w:lang w:val="id-ID"/>
        </w:rPr>
      </w:pPr>
      <w:r w:rsidRPr="00E62A7A">
        <w:rPr>
          <w:rFonts w:ascii="Times New Roman" w:eastAsia="Times New Roman" w:hAnsi="Times New Roman" w:cs="Times New Roman"/>
          <w:lang w:val="id-ID"/>
        </w:rPr>
        <w:t xml:space="preserve">kandungan lignin </w:t>
      </w:r>
      <w:r w:rsidR="00AA5F43" w:rsidRPr="00E62A7A">
        <w:rPr>
          <w:rFonts w:ascii="Times New Roman" w:hAnsi="Times New Roman" w:cs="Times New Roman"/>
          <w:i/>
          <w:lang w:bidi="en-US"/>
        </w:rPr>
        <w:t>L. minor</w:t>
      </w:r>
      <w:r w:rsidR="00AA5F43" w:rsidRPr="00E62A7A">
        <w:rPr>
          <w:rFonts w:ascii="Times New Roman" w:eastAsia="Times New Roman" w:hAnsi="Times New Roman" w:cs="Times New Roman"/>
          <w:lang w:val="id-ID"/>
        </w:rPr>
        <w:t xml:space="preserve"> </w:t>
      </w:r>
      <w:r w:rsidRPr="00E62A7A">
        <w:rPr>
          <w:rFonts w:ascii="Times New Roman" w:eastAsia="Times New Roman" w:hAnsi="Times New Roman" w:cs="Times New Roman"/>
          <w:lang w:val="id-ID"/>
        </w:rPr>
        <w:t xml:space="preserve">hasil fermentasi dengan menggunakan </w:t>
      </w:r>
      <w:r w:rsidRPr="00E62A7A">
        <w:rPr>
          <w:rFonts w:ascii="Times New Roman" w:eastAsia="Times New Roman" w:hAnsi="Times New Roman" w:cs="Times New Roman"/>
          <w:i/>
          <w:lang w:val="id-ID"/>
        </w:rPr>
        <w:t xml:space="preserve">Trichoderma harzianum </w:t>
      </w:r>
      <w:r w:rsidRPr="00E62A7A">
        <w:rPr>
          <w:rFonts w:ascii="Times New Roman" w:eastAsia="Times New Roman" w:hAnsi="Times New Roman" w:cs="Times New Roman"/>
          <w:lang w:val="id-ID"/>
        </w:rPr>
        <w:t>selama tiga hari</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lang w:val="id-ID"/>
        </w:rPr>
        <w:t xml:space="preserve">yang </w:t>
      </w:r>
      <w:proofErr w:type="gramStart"/>
      <w:r w:rsidRPr="00E62A7A">
        <w:rPr>
          <w:rFonts w:ascii="Times New Roman" w:eastAsia="Times New Roman" w:hAnsi="Times New Roman" w:cs="Times New Roman"/>
        </w:rPr>
        <w:t>dilanjut</w:t>
      </w:r>
      <w:r w:rsidRPr="00E62A7A">
        <w:rPr>
          <w:rFonts w:ascii="Times New Roman" w:eastAsia="Times New Roman" w:hAnsi="Times New Roman" w:cs="Times New Roman"/>
          <w:lang w:val="id-ID"/>
        </w:rPr>
        <w:t xml:space="preserve">kan </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i/>
          <w:iCs/>
        </w:rPr>
        <w:t>Saccharomyces</w:t>
      </w:r>
      <w:proofErr w:type="gramEnd"/>
      <w:r w:rsidRPr="00E62A7A">
        <w:rPr>
          <w:rFonts w:ascii="Times New Roman" w:eastAsia="Times New Roman" w:hAnsi="Times New Roman" w:cs="Times New Roman"/>
          <w:lang w:val="id-ID"/>
        </w:rPr>
        <w:t xml:space="preserve"> </w:t>
      </w:r>
      <w:r w:rsidRPr="00E62A7A">
        <w:rPr>
          <w:rFonts w:ascii="Times New Roman" w:eastAsia="Times New Roman" w:hAnsi="Times New Roman" w:cs="Times New Roman"/>
          <w:i/>
          <w:lang w:val="id-ID"/>
        </w:rPr>
        <w:t>cerevisiae</w:t>
      </w:r>
      <w:r w:rsidRPr="00E62A7A">
        <w:rPr>
          <w:rFonts w:ascii="Times New Roman" w:eastAsia="Times New Roman" w:hAnsi="Times New Roman" w:cs="Times New Roman"/>
          <w:lang w:val="id-ID"/>
        </w:rPr>
        <w:t xml:space="preserve"> selama tujuh hari</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lang w:val="id-ID"/>
        </w:rPr>
        <w:t>(</w:t>
      </w:r>
      <w:r w:rsidRPr="00E62A7A">
        <w:rPr>
          <w:rFonts w:ascii="Times New Roman" w:eastAsia="Times New Roman" w:hAnsi="Times New Roman" w:cs="Times New Roman"/>
        </w:rPr>
        <w:t>P2</w:t>
      </w:r>
      <w:r w:rsidRPr="00E62A7A">
        <w:rPr>
          <w:rFonts w:ascii="Times New Roman" w:eastAsia="Times New Roman" w:hAnsi="Times New Roman" w:cs="Times New Roman"/>
          <w:lang w:val="id-ID"/>
        </w:rPr>
        <w:t xml:space="preserve">) memiliki kandungan lignin paling rendah.  Fermentasi dengan menggunakan </w:t>
      </w:r>
      <w:r w:rsidRPr="00E62A7A">
        <w:rPr>
          <w:rFonts w:ascii="Times New Roman" w:eastAsia="Times New Roman" w:hAnsi="Times New Roman" w:cs="Times New Roman"/>
          <w:i/>
          <w:lang w:val="id-ID"/>
        </w:rPr>
        <w:t xml:space="preserve">Trichoderma harzianum </w:t>
      </w:r>
      <w:r w:rsidRPr="00E62A7A">
        <w:rPr>
          <w:rFonts w:ascii="Times New Roman" w:eastAsia="Times New Roman" w:hAnsi="Times New Roman" w:cs="Times New Roman"/>
          <w:lang w:val="id-ID"/>
        </w:rPr>
        <w:t xml:space="preserve">selama tiga hari telah cukup untuk mendegradasi kandungan lignin substrat.  Apabila lama fermentasi semakin lama maka akan terjadi peningkatan kadungan serat kasar  yang berasal dari khitin asal massa mikroba.  Lama waktu fermentasi selama tujuh hari dengan menggunakan </w:t>
      </w:r>
      <w:r w:rsidRPr="00E62A7A">
        <w:rPr>
          <w:rFonts w:ascii="Times New Roman" w:eastAsia="Times New Roman" w:hAnsi="Times New Roman" w:cs="Times New Roman"/>
          <w:i/>
          <w:iCs/>
        </w:rPr>
        <w:t>Saccharomyces</w:t>
      </w:r>
      <w:r w:rsidRPr="00E62A7A">
        <w:rPr>
          <w:rFonts w:ascii="Times New Roman" w:eastAsia="Times New Roman" w:hAnsi="Times New Roman" w:cs="Times New Roman"/>
          <w:lang w:val="id-ID"/>
        </w:rPr>
        <w:t xml:space="preserve"> </w:t>
      </w:r>
      <w:r w:rsidRPr="00E62A7A">
        <w:rPr>
          <w:rFonts w:ascii="Times New Roman" w:eastAsia="Times New Roman" w:hAnsi="Times New Roman" w:cs="Times New Roman"/>
          <w:i/>
          <w:lang w:val="id-ID"/>
        </w:rPr>
        <w:t>cerevisiae</w:t>
      </w:r>
      <w:r w:rsidRPr="00E62A7A">
        <w:rPr>
          <w:rFonts w:ascii="Times New Roman" w:eastAsia="Times New Roman" w:hAnsi="Times New Roman" w:cs="Times New Roman"/>
          <w:lang w:val="id-ID"/>
        </w:rPr>
        <w:t xml:space="preserve"> merupakan waktu yang </w:t>
      </w:r>
      <w:r w:rsidR="00F178D5" w:rsidRPr="00E62A7A">
        <w:rPr>
          <w:rFonts w:ascii="Times New Roman" w:eastAsia="Times New Roman" w:hAnsi="Times New Roman" w:cs="Times New Roman"/>
        </w:rPr>
        <w:t xml:space="preserve">paling baik untuk menurunkan </w:t>
      </w:r>
      <w:r w:rsidRPr="00E62A7A">
        <w:rPr>
          <w:rFonts w:ascii="Times New Roman" w:eastAsia="Times New Roman" w:hAnsi="Times New Roman" w:cs="Times New Roman"/>
          <w:lang w:val="id-ID"/>
        </w:rPr>
        <w:t>kandungan lignin.  Waktu fermentasi yang semakin lama akan  menyebabkan terjadinya peningkatan kandungan serat kasar pada substrat. Hal demikian disebabkan oleh menurunnya ka</w:t>
      </w:r>
      <w:r w:rsidR="00F178D5" w:rsidRPr="00E62A7A">
        <w:rPr>
          <w:rFonts w:ascii="Times New Roman" w:eastAsia="Times New Roman" w:hAnsi="Times New Roman" w:cs="Times New Roman"/>
        </w:rPr>
        <w:t>ndungan</w:t>
      </w:r>
      <w:r w:rsidRPr="00E62A7A">
        <w:rPr>
          <w:rFonts w:ascii="Times New Roman" w:eastAsia="Times New Roman" w:hAnsi="Times New Roman" w:cs="Times New Roman"/>
          <w:lang w:val="id-ID"/>
        </w:rPr>
        <w:t xml:space="preserve"> air </w:t>
      </w:r>
      <w:r w:rsidR="00F178D5" w:rsidRPr="00E62A7A">
        <w:rPr>
          <w:rFonts w:ascii="Times New Roman" w:eastAsia="Times New Roman" w:hAnsi="Times New Roman" w:cs="Times New Roman"/>
          <w:lang w:val="id-ID"/>
        </w:rPr>
        <w:t>substrat</w:t>
      </w:r>
      <w:r w:rsidRPr="00E62A7A">
        <w:rPr>
          <w:rFonts w:ascii="Times New Roman" w:eastAsia="Times New Roman" w:hAnsi="Times New Roman" w:cs="Times New Roman"/>
          <w:lang w:val="id-ID"/>
        </w:rPr>
        <w:t xml:space="preserve"> </w:t>
      </w:r>
      <w:r w:rsidR="00F178D5" w:rsidRPr="00E62A7A">
        <w:rPr>
          <w:rFonts w:ascii="Times New Roman" w:eastAsia="Times New Roman" w:hAnsi="Times New Roman" w:cs="Times New Roman"/>
        </w:rPr>
        <w:t xml:space="preserve">dan meningkatnya jumlah dinding sel asal </w:t>
      </w:r>
      <w:r w:rsidRPr="00E62A7A">
        <w:rPr>
          <w:rFonts w:ascii="Times New Roman" w:eastAsia="Times New Roman" w:hAnsi="Times New Roman" w:cs="Times New Roman"/>
          <w:lang w:val="id-ID"/>
        </w:rPr>
        <w:t>kapang</w:t>
      </w:r>
      <w:r w:rsidR="00F178D5" w:rsidRPr="00E62A7A">
        <w:rPr>
          <w:rFonts w:ascii="Times New Roman" w:eastAsia="Times New Roman" w:hAnsi="Times New Roman" w:cs="Times New Roman"/>
        </w:rPr>
        <w:t>.</w:t>
      </w:r>
      <w:r w:rsidRPr="00E62A7A">
        <w:rPr>
          <w:rFonts w:ascii="Times New Roman" w:eastAsia="Times New Roman" w:hAnsi="Times New Roman" w:cs="Times New Roman"/>
          <w:lang w:val="id-ID"/>
        </w:rPr>
        <w:t xml:space="preserve"> </w:t>
      </w:r>
    </w:p>
    <w:p w:rsidR="0047126D" w:rsidRPr="00E62A7A" w:rsidRDefault="0047126D" w:rsidP="007E0096">
      <w:pPr>
        <w:spacing w:after="0" w:line="360" w:lineRule="auto"/>
        <w:rPr>
          <w:rFonts w:ascii="Times New Roman" w:eastAsia="Calibri" w:hAnsi="Times New Roman" w:cs="Times New Roman"/>
        </w:rPr>
      </w:pPr>
    </w:p>
    <w:p w:rsidR="0047126D" w:rsidRPr="00E62A7A" w:rsidRDefault="0047126D" w:rsidP="007E0096">
      <w:pPr>
        <w:spacing w:after="0" w:line="360" w:lineRule="auto"/>
        <w:contextualSpacing/>
        <w:rPr>
          <w:rFonts w:ascii="Times New Roman" w:eastAsia="Calibri" w:hAnsi="Times New Roman" w:cs="Times New Roman"/>
          <w:lang w:val="id-ID"/>
        </w:rPr>
      </w:pPr>
      <w:r w:rsidRPr="00E62A7A">
        <w:rPr>
          <w:rFonts w:ascii="Times New Roman" w:eastAsia="Times New Roman" w:hAnsi="Times New Roman" w:cs="Times New Roman"/>
          <w:b/>
        </w:rPr>
        <w:t xml:space="preserve">Pengaruh Perlakuan terhadap </w:t>
      </w:r>
      <w:r w:rsidRPr="00E62A7A">
        <w:rPr>
          <w:rFonts w:ascii="Times New Roman" w:eastAsia="Calibri" w:hAnsi="Times New Roman" w:cs="Times New Roman"/>
          <w:b/>
          <w:lang w:val="id-ID"/>
        </w:rPr>
        <w:t>Kandungan</w:t>
      </w:r>
      <w:r w:rsidRPr="00E62A7A">
        <w:rPr>
          <w:rFonts w:ascii="Times New Roman" w:eastAsia="Calibri" w:hAnsi="Times New Roman" w:cs="Times New Roman"/>
          <w:lang w:val="id-ID"/>
        </w:rPr>
        <w:t xml:space="preserve"> </w:t>
      </w:r>
      <w:r w:rsidRPr="00E62A7A">
        <w:rPr>
          <w:rFonts w:ascii="Times New Roman" w:eastAsia="Calibri" w:hAnsi="Times New Roman" w:cs="Times New Roman"/>
          <w:b/>
          <w:lang w:val="id-ID"/>
        </w:rPr>
        <w:t>Selulosa</w:t>
      </w:r>
      <w:r w:rsidRPr="00E62A7A">
        <w:rPr>
          <w:rFonts w:ascii="Times New Roman" w:eastAsia="Calibri" w:hAnsi="Times New Roman" w:cs="Times New Roman"/>
          <w:lang w:val="id-ID"/>
        </w:rPr>
        <w:t xml:space="preserve"> </w:t>
      </w:r>
      <w:r w:rsidRPr="00E62A7A">
        <w:rPr>
          <w:rFonts w:ascii="Times New Roman" w:eastAsia="Calibri" w:hAnsi="Times New Roman" w:cs="Times New Roman"/>
          <w:b/>
          <w:i/>
          <w:lang w:val="id-ID"/>
        </w:rPr>
        <w:t>Duckweed</w:t>
      </w:r>
      <w:r w:rsidRPr="00E62A7A">
        <w:rPr>
          <w:rFonts w:ascii="Times New Roman" w:eastAsia="Calibri" w:hAnsi="Times New Roman" w:cs="Times New Roman"/>
          <w:lang w:val="id-ID"/>
        </w:rPr>
        <w:t xml:space="preserve"> </w:t>
      </w:r>
    </w:p>
    <w:p w:rsidR="00AA5F43" w:rsidRPr="00E62A7A" w:rsidRDefault="0047126D" w:rsidP="007E0096">
      <w:pPr>
        <w:tabs>
          <w:tab w:val="left" w:pos="567"/>
          <w:tab w:val="left" w:pos="709"/>
        </w:tabs>
        <w:spacing w:after="0" w:line="360" w:lineRule="auto"/>
        <w:jc w:val="both"/>
        <w:rPr>
          <w:rFonts w:ascii="Times New Roman" w:eastAsia="Times New Roman" w:hAnsi="Times New Roman" w:cs="Times New Roman"/>
        </w:rPr>
      </w:pPr>
      <w:r w:rsidRPr="00E62A7A">
        <w:rPr>
          <w:rFonts w:ascii="Times New Roman" w:eastAsia="Times New Roman" w:hAnsi="Times New Roman" w:cs="Times New Roman"/>
        </w:rPr>
        <w:tab/>
        <w:t xml:space="preserve">Rataan </w:t>
      </w:r>
      <w:r w:rsidRPr="00E62A7A">
        <w:rPr>
          <w:rFonts w:ascii="Times New Roman" w:eastAsia="Times New Roman" w:hAnsi="Times New Roman" w:cs="Times New Roman"/>
          <w:lang w:val="id-ID"/>
        </w:rPr>
        <w:t xml:space="preserve">kandungan selulosa </w:t>
      </w:r>
      <w:r w:rsidR="000240F6" w:rsidRPr="00E62A7A">
        <w:rPr>
          <w:rFonts w:ascii="Times New Roman" w:hAnsi="Times New Roman" w:cs="Times New Roman"/>
          <w:i/>
          <w:lang w:bidi="en-US"/>
        </w:rPr>
        <w:t>L. minor</w:t>
      </w:r>
      <w:r w:rsidR="000240F6" w:rsidRPr="00E62A7A">
        <w:rPr>
          <w:rFonts w:ascii="Times New Roman" w:eastAsia="Times New Roman" w:hAnsi="Times New Roman" w:cs="Times New Roman"/>
          <w:lang w:val="id-ID"/>
        </w:rPr>
        <w:t xml:space="preserve"> </w:t>
      </w:r>
      <w:r w:rsidR="00AA5F43" w:rsidRPr="00E62A7A">
        <w:rPr>
          <w:rFonts w:ascii="Times New Roman" w:eastAsia="Times New Roman" w:hAnsi="Times New Roman" w:cs="Times New Roman"/>
          <w:lang w:val="id-ID"/>
        </w:rPr>
        <w:t xml:space="preserve">hasil </w:t>
      </w:r>
      <w:r w:rsidRPr="00E62A7A">
        <w:rPr>
          <w:rFonts w:ascii="Times New Roman" w:eastAsia="Times New Roman" w:hAnsi="Times New Roman" w:cs="Times New Roman"/>
          <w:lang w:val="id-ID"/>
        </w:rPr>
        <w:t xml:space="preserve">fermentasi dengan menggunakan </w:t>
      </w:r>
      <w:r w:rsidRPr="00E62A7A">
        <w:rPr>
          <w:rFonts w:ascii="Times New Roman" w:eastAsia="Calibri" w:hAnsi="Times New Roman" w:cs="Times New Roman"/>
          <w:i/>
          <w:lang w:val="id-ID"/>
        </w:rPr>
        <w:t>Trichoderma harzianum</w:t>
      </w:r>
      <w:r w:rsidRPr="00E62A7A">
        <w:rPr>
          <w:rFonts w:ascii="Times New Roman" w:eastAsia="Calibri" w:hAnsi="Times New Roman" w:cs="Times New Roman"/>
        </w:rPr>
        <w:t xml:space="preserve"> </w:t>
      </w:r>
      <w:r w:rsidRPr="00E62A7A">
        <w:rPr>
          <w:rFonts w:ascii="Times New Roman" w:eastAsia="Calibri" w:hAnsi="Times New Roman" w:cs="Times New Roman"/>
          <w:lang w:val="id-ID"/>
        </w:rPr>
        <w:t xml:space="preserve">yang </w:t>
      </w:r>
      <w:proofErr w:type="gramStart"/>
      <w:r w:rsidRPr="00E62A7A">
        <w:rPr>
          <w:rFonts w:ascii="Times New Roman" w:eastAsia="Calibri" w:hAnsi="Times New Roman" w:cs="Times New Roman"/>
        </w:rPr>
        <w:t>dilanjut</w:t>
      </w:r>
      <w:r w:rsidRPr="00E62A7A">
        <w:rPr>
          <w:rFonts w:ascii="Times New Roman" w:eastAsia="Calibri" w:hAnsi="Times New Roman" w:cs="Times New Roman"/>
          <w:lang w:val="id-ID"/>
        </w:rPr>
        <w:t xml:space="preserve">kan </w:t>
      </w:r>
      <w:r w:rsidRPr="00E62A7A">
        <w:rPr>
          <w:rFonts w:ascii="Times New Roman" w:eastAsia="Calibri" w:hAnsi="Times New Roman" w:cs="Times New Roman"/>
        </w:rPr>
        <w:t xml:space="preserve"> </w:t>
      </w:r>
      <w:r w:rsidRPr="00E62A7A">
        <w:rPr>
          <w:rFonts w:ascii="Times New Roman" w:eastAsia="Calibri" w:hAnsi="Times New Roman" w:cs="Times New Roman"/>
          <w:i/>
          <w:iCs/>
        </w:rPr>
        <w:t>Saccharomyces</w:t>
      </w:r>
      <w:proofErr w:type="gramEnd"/>
      <w:r w:rsidRPr="00E62A7A">
        <w:rPr>
          <w:rFonts w:ascii="Times New Roman" w:eastAsia="Times New Roman" w:hAnsi="Times New Roman" w:cs="Times New Roman"/>
          <w:lang w:val="id-ID"/>
        </w:rPr>
        <w:t xml:space="preserve"> </w:t>
      </w:r>
      <w:r w:rsidRPr="00E62A7A">
        <w:rPr>
          <w:rFonts w:ascii="Times New Roman" w:eastAsia="Calibri" w:hAnsi="Times New Roman" w:cs="Times New Roman"/>
          <w:i/>
          <w:lang w:val="id-ID"/>
        </w:rPr>
        <w:t>cerevisiae</w:t>
      </w:r>
      <w:r w:rsidRPr="00E62A7A">
        <w:rPr>
          <w:rFonts w:ascii="Times New Roman" w:eastAsia="Times New Roman" w:hAnsi="Times New Roman" w:cs="Times New Roman"/>
          <w:lang w:val="id-ID"/>
        </w:rPr>
        <w:t xml:space="preserve"> di</w:t>
      </w:r>
      <w:r w:rsidRPr="00E62A7A">
        <w:rPr>
          <w:rFonts w:ascii="Times New Roman" w:eastAsia="Times New Roman" w:hAnsi="Times New Roman" w:cs="Times New Roman"/>
        </w:rPr>
        <w:t>cantum</w:t>
      </w:r>
      <w:r w:rsidRPr="00E62A7A">
        <w:rPr>
          <w:rFonts w:ascii="Times New Roman" w:eastAsia="Times New Roman" w:hAnsi="Times New Roman" w:cs="Times New Roman"/>
          <w:lang w:val="id-ID"/>
        </w:rPr>
        <w:t>kan</w:t>
      </w:r>
      <w:r w:rsidRPr="00E62A7A">
        <w:rPr>
          <w:rFonts w:ascii="Times New Roman" w:eastAsia="Times New Roman" w:hAnsi="Times New Roman" w:cs="Times New Roman"/>
        </w:rPr>
        <w:t xml:space="preserve"> pada Tabel </w:t>
      </w:r>
      <w:r w:rsidR="002C73A1" w:rsidRPr="00E62A7A">
        <w:rPr>
          <w:rFonts w:ascii="Times New Roman" w:eastAsia="Times New Roman" w:hAnsi="Times New Roman" w:cs="Times New Roman"/>
        </w:rPr>
        <w:t>1</w:t>
      </w:r>
      <w:r w:rsidR="00F178D5" w:rsidRPr="00E62A7A">
        <w:rPr>
          <w:rFonts w:ascii="Times New Roman" w:eastAsia="Times New Roman" w:hAnsi="Times New Roman" w:cs="Times New Roman"/>
        </w:rPr>
        <w:t xml:space="preserve">.  </w:t>
      </w:r>
      <w:r w:rsidR="00AA5F43" w:rsidRPr="00E62A7A">
        <w:rPr>
          <w:rFonts w:ascii="Times New Roman" w:eastAsia="Times New Roman" w:hAnsi="Times New Roman" w:cs="Times New Roman"/>
          <w:lang w:val="id-ID"/>
        </w:rPr>
        <w:t>R</w:t>
      </w:r>
      <w:r w:rsidRPr="00E62A7A">
        <w:rPr>
          <w:rFonts w:ascii="Times New Roman" w:eastAsia="Times New Roman" w:hAnsi="Times New Roman" w:cs="Times New Roman"/>
          <w:lang w:val="id-ID"/>
        </w:rPr>
        <w:t>ataan kandungan selulosa</w:t>
      </w:r>
      <w:r w:rsidRPr="00E62A7A">
        <w:rPr>
          <w:rFonts w:ascii="Times New Roman" w:eastAsia="Times New Roman" w:hAnsi="Times New Roman" w:cs="Times New Roman"/>
          <w:i/>
          <w:lang w:val="id-ID"/>
        </w:rPr>
        <w:t xml:space="preserve"> </w:t>
      </w:r>
      <w:r w:rsidR="000240F6" w:rsidRPr="00E62A7A">
        <w:rPr>
          <w:rFonts w:ascii="Times New Roman" w:hAnsi="Times New Roman" w:cs="Times New Roman"/>
          <w:i/>
          <w:lang w:bidi="en-US"/>
        </w:rPr>
        <w:t>L. minor</w:t>
      </w:r>
      <w:r w:rsidR="000240F6" w:rsidRPr="00E62A7A">
        <w:rPr>
          <w:rFonts w:ascii="Times New Roman" w:eastAsia="Times New Roman" w:hAnsi="Times New Roman" w:cs="Times New Roman"/>
          <w:lang w:val="id-ID"/>
        </w:rPr>
        <w:t xml:space="preserve"> hasil </w:t>
      </w:r>
      <w:r w:rsidRPr="00E62A7A">
        <w:rPr>
          <w:rFonts w:ascii="Times New Roman" w:eastAsia="Times New Roman" w:hAnsi="Times New Roman" w:cs="Times New Roman"/>
          <w:lang w:val="id-ID"/>
        </w:rPr>
        <w:t xml:space="preserve">fermentasi dengan menggunakan </w:t>
      </w:r>
      <w:r w:rsidRPr="00E62A7A">
        <w:rPr>
          <w:rFonts w:ascii="Times New Roman" w:eastAsia="Calibri" w:hAnsi="Times New Roman" w:cs="Times New Roman"/>
          <w:i/>
          <w:lang w:val="id-ID"/>
        </w:rPr>
        <w:t>Trichoderma harzianum</w:t>
      </w:r>
      <w:r w:rsidRPr="00E62A7A">
        <w:rPr>
          <w:rFonts w:ascii="Times New Roman" w:eastAsia="Calibri" w:hAnsi="Times New Roman" w:cs="Times New Roman"/>
        </w:rPr>
        <w:t xml:space="preserve"> </w:t>
      </w:r>
      <w:r w:rsidRPr="00E62A7A">
        <w:rPr>
          <w:rFonts w:ascii="Times New Roman" w:eastAsia="Calibri" w:hAnsi="Times New Roman" w:cs="Times New Roman"/>
          <w:lang w:val="id-ID"/>
        </w:rPr>
        <w:t xml:space="preserve">yang </w:t>
      </w:r>
      <w:proofErr w:type="gramStart"/>
      <w:r w:rsidRPr="00E62A7A">
        <w:rPr>
          <w:rFonts w:ascii="Times New Roman" w:eastAsia="Calibri" w:hAnsi="Times New Roman" w:cs="Times New Roman"/>
        </w:rPr>
        <w:t>dilanjut</w:t>
      </w:r>
      <w:r w:rsidRPr="00E62A7A">
        <w:rPr>
          <w:rFonts w:ascii="Times New Roman" w:eastAsia="Calibri" w:hAnsi="Times New Roman" w:cs="Times New Roman"/>
          <w:lang w:val="id-ID"/>
        </w:rPr>
        <w:t xml:space="preserve">kan </w:t>
      </w:r>
      <w:r w:rsidRPr="00E62A7A">
        <w:rPr>
          <w:rFonts w:ascii="Times New Roman" w:eastAsia="Calibri" w:hAnsi="Times New Roman" w:cs="Times New Roman"/>
        </w:rPr>
        <w:t xml:space="preserve"> </w:t>
      </w:r>
      <w:r w:rsidRPr="00E62A7A">
        <w:rPr>
          <w:rFonts w:ascii="Times New Roman" w:eastAsia="Calibri" w:hAnsi="Times New Roman" w:cs="Times New Roman"/>
          <w:i/>
          <w:iCs/>
        </w:rPr>
        <w:t>Saccharomyces</w:t>
      </w:r>
      <w:proofErr w:type="gramEnd"/>
      <w:r w:rsidRPr="00E62A7A">
        <w:rPr>
          <w:rFonts w:ascii="Times New Roman" w:eastAsia="Times New Roman" w:hAnsi="Times New Roman" w:cs="Times New Roman"/>
          <w:lang w:val="id-ID"/>
        </w:rPr>
        <w:t xml:space="preserve"> </w:t>
      </w:r>
      <w:r w:rsidRPr="00E62A7A">
        <w:rPr>
          <w:rFonts w:ascii="Times New Roman" w:eastAsia="Calibri" w:hAnsi="Times New Roman" w:cs="Times New Roman"/>
          <w:i/>
          <w:lang w:val="id-ID"/>
        </w:rPr>
        <w:t>cerevisiae</w:t>
      </w:r>
      <w:r w:rsidRPr="00E62A7A">
        <w:rPr>
          <w:rFonts w:ascii="Times New Roman" w:eastAsia="Times New Roman" w:hAnsi="Times New Roman" w:cs="Times New Roman"/>
          <w:lang w:val="id-ID"/>
        </w:rPr>
        <w:t xml:space="preserve"> yang paling tinggi sampai dengan yang paling rendah secara berurutan adalah P1(</w:t>
      </w:r>
      <w:r w:rsidRPr="00E62A7A">
        <w:rPr>
          <w:rFonts w:ascii="Times New Roman" w:eastAsia="Times New Roman" w:hAnsi="Times New Roman" w:cs="Times New Roman"/>
          <w:color w:val="000000"/>
          <w:lang w:eastAsia="id-ID"/>
        </w:rPr>
        <w:t>21,78</w:t>
      </w:r>
      <w:r w:rsidRPr="00E62A7A">
        <w:rPr>
          <w:rFonts w:ascii="Times New Roman" w:eastAsia="Times New Roman" w:hAnsi="Times New Roman" w:cs="Times New Roman"/>
          <w:color w:val="000000"/>
          <w:lang w:val="id-ID" w:eastAsia="id-ID"/>
        </w:rPr>
        <w:t>%</w:t>
      </w:r>
      <w:r w:rsidRPr="00E62A7A">
        <w:rPr>
          <w:rFonts w:ascii="Times New Roman" w:eastAsia="Times New Roman" w:hAnsi="Times New Roman" w:cs="Times New Roman"/>
          <w:lang w:val="id-ID"/>
        </w:rPr>
        <w:t>), P5(</w:t>
      </w:r>
      <w:r w:rsidRPr="00E62A7A">
        <w:rPr>
          <w:rFonts w:ascii="Times New Roman" w:eastAsia="Times New Roman" w:hAnsi="Times New Roman" w:cs="Times New Roman"/>
          <w:color w:val="000000"/>
          <w:lang w:eastAsia="id-ID"/>
        </w:rPr>
        <w:t>17,98</w:t>
      </w:r>
      <w:r w:rsidRPr="00E62A7A">
        <w:rPr>
          <w:rFonts w:ascii="Times New Roman" w:eastAsia="Times New Roman" w:hAnsi="Times New Roman" w:cs="Times New Roman"/>
          <w:color w:val="000000"/>
          <w:lang w:val="id-ID" w:eastAsia="id-ID"/>
        </w:rPr>
        <w:t>%</w:t>
      </w:r>
      <w:r w:rsidRPr="00E62A7A">
        <w:rPr>
          <w:rFonts w:ascii="Times New Roman" w:eastAsia="Times New Roman" w:hAnsi="Times New Roman" w:cs="Times New Roman"/>
          <w:lang w:val="id-ID"/>
        </w:rPr>
        <w:t>), P3(</w:t>
      </w:r>
      <w:r w:rsidRPr="00E62A7A">
        <w:rPr>
          <w:rFonts w:ascii="Times New Roman" w:eastAsia="Times New Roman" w:hAnsi="Times New Roman" w:cs="Times New Roman"/>
          <w:color w:val="000000"/>
          <w:lang w:eastAsia="id-ID"/>
        </w:rPr>
        <w:t>16,19</w:t>
      </w:r>
      <w:r w:rsidRPr="00E62A7A">
        <w:rPr>
          <w:rFonts w:ascii="Times New Roman" w:eastAsia="Times New Roman" w:hAnsi="Times New Roman" w:cs="Times New Roman"/>
          <w:color w:val="000000"/>
          <w:lang w:val="id-ID" w:eastAsia="id-ID"/>
        </w:rPr>
        <w:t>%</w:t>
      </w:r>
      <w:r w:rsidRPr="00E62A7A">
        <w:rPr>
          <w:rFonts w:ascii="Times New Roman" w:eastAsia="Times New Roman" w:hAnsi="Times New Roman" w:cs="Times New Roman"/>
          <w:lang w:val="id-ID"/>
        </w:rPr>
        <w:t>), P4(</w:t>
      </w:r>
      <w:r w:rsidRPr="00E62A7A">
        <w:rPr>
          <w:rFonts w:ascii="Times New Roman" w:eastAsia="Times New Roman" w:hAnsi="Times New Roman" w:cs="Times New Roman"/>
          <w:color w:val="000000"/>
          <w:lang w:eastAsia="id-ID"/>
        </w:rPr>
        <w:t>14,76</w:t>
      </w:r>
      <w:r w:rsidRPr="00E62A7A">
        <w:rPr>
          <w:rFonts w:ascii="Times New Roman" w:eastAsia="Times New Roman" w:hAnsi="Times New Roman" w:cs="Times New Roman"/>
          <w:color w:val="000000"/>
          <w:lang w:val="id-ID" w:eastAsia="id-ID"/>
        </w:rPr>
        <w:t>%</w:t>
      </w:r>
      <w:r w:rsidRPr="00E62A7A">
        <w:rPr>
          <w:rFonts w:ascii="Times New Roman" w:eastAsia="Times New Roman" w:hAnsi="Times New Roman" w:cs="Times New Roman"/>
          <w:lang w:val="id-ID"/>
        </w:rPr>
        <w:t>) dan P2 (</w:t>
      </w:r>
      <w:r w:rsidRPr="00E62A7A">
        <w:rPr>
          <w:rFonts w:ascii="Times New Roman" w:eastAsia="Times New Roman" w:hAnsi="Times New Roman" w:cs="Times New Roman"/>
          <w:color w:val="000000"/>
          <w:lang w:eastAsia="id-ID"/>
        </w:rPr>
        <w:t>10,62</w:t>
      </w:r>
      <w:r w:rsidRPr="00E62A7A">
        <w:rPr>
          <w:rFonts w:ascii="Times New Roman" w:eastAsia="Times New Roman" w:hAnsi="Times New Roman" w:cs="Times New Roman"/>
          <w:color w:val="000000"/>
          <w:lang w:val="id-ID" w:eastAsia="id-ID"/>
        </w:rPr>
        <w:t>%)</w:t>
      </w:r>
      <w:r w:rsidRPr="00E62A7A">
        <w:rPr>
          <w:rFonts w:ascii="Times New Roman" w:eastAsia="Times New Roman" w:hAnsi="Times New Roman" w:cs="Times New Roman"/>
        </w:rPr>
        <w:t xml:space="preserve">  </w:t>
      </w:r>
    </w:p>
    <w:p w:rsidR="0047126D" w:rsidRPr="00E62A7A" w:rsidRDefault="0047126D" w:rsidP="007E0096">
      <w:pPr>
        <w:spacing w:after="0" w:line="360" w:lineRule="auto"/>
        <w:ind w:firstLine="426"/>
        <w:jc w:val="both"/>
        <w:rPr>
          <w:rFonts w:ascii="Times New Roman" w:eastAsia="Times New Roman" w:hAnsi="Times New Roman" w:cs="Times New Roman"/>
        </w:rPr>
      </w:pPr>
      <w:r w:rsidRPr="00E62A7A">
        <w:rPr>
          <w:rFonts w:ascii="Times New Roman" w:eastAsia="Times New Roman" w:hAnsi="Times New Roman" w:cs="Times New Roman"/>
        </w:rPr>
        <w:t xml:space="preserve">Hasil analisis sidik ragam </w:t>
      </w:r>
      <w:r w:rsidR="002F7841" w:rsidRPr="00E62A7A">
        <w:rPr>
          <w:rFonts w:ascii="Times New Roman" w:eastAsia="Times New Roman" w:hAnsi="Times New Roman" w:cs="Times New Roman"/>
          <w:lang w:val="id-ID"/>
        </w:rPr>
        <w:t>p</w:t>
      </w:r>
      <w:r w:rsidR="002F7841" w:rsidRPr="00E62A7A">
        <w:rPr>
          <w:rFonts w:ascii="Times New Roman" w:eastAsia="Times New Roman" w:hAnsi="Times New Roman" w:cs="Times New Roman"/>
        </w:rPr>
        <w:t xml:space="preserve">engaruh perlakuan terhadap rataan </w:t>
      </w:r>
      <w:r w:rsidR="002F7841" w:rsidRPr="00E62A7A">
        <w:rPr>
          <w:rFonts w:ascii="Times New Roman" w:eastAsia="Times New Roman" w:hAnsi="Times New Roman" w:cs="Times New Roman"/>
          <w:lang w:val="id-ID"/>
        </w:rPr>
        <w:t xml:space="preserve">kandungan selulosa </w:t>
      </w:r>
      <w:r w:rsidR="002F7841" w:rsidRPr="00E62A7A">
        <w:rPr>
          <w:rFonts w:ascii="Times New Roman" w:hAnsi="Times New Roman" w:cs="Times New Roman"/>
          <w:i/>
          <w:lang w:bidi="en-US"/>
        </w:rPr>
        <w:t>L. minor</w:t>
      </w:r>
      <w:r w:rsidR="002F7841" w:rsidRPr="00E62A7A">
        <w:rPr>
          <w:rFonts w:ascii="Times New Roman" w:eastAsia="Times New Roman" w:hAnsi="Times New Roman" w:cs="Times New Roman"/>
          <w:lang w:val="id-ID"/>
        </w:rPr>
        <w:t xml:space="preserve"> hasil fermentasi </w:t>
      </w:r>
      <w:r w:rsidRPr="00E62A7A">
        <w:rPr>
          <w:rFonts w:ascii="Times New Roman" w:eastAsia="Times New Roman" w:hAnsi="Times New Roman" w:cs="Times New Roman"/>
          <w:lang w:val="id-ID"/>
        </w:rPr>
        <w:t xml:space="preserve">menggunakan </w:t>
      </w:r>
      <w:r w:rsidRPr="00E62A7A">
        <w:rPr>
          <w:rFonts w:ascii="Times New Roman" w:eastAsia="Calibri" w:hAnsi="Times New Roman" w:cs="Times New Roman"/>
          <w:i/>
          <w:lang w:val="id-ID"/>
        </w:rPr>
        <w:t>Trichoderma harzianum</w:t>
      </w:r>
      <w:r w:rsidRPr="00E62A7A">
        <w:rPr>
          <w:rFonts w:ascii="Times New Roman" w:eastAsia="Calibri" w:hAnsi="Times New Roman" w:cs="Times New Roman"/>
        </w:rPr>
        <w:t xml:space="preserve"> </w:t>
      </w:r>
      <w:r w:rsidRPr="00E62A7A">
        <w:rPr>
          <w:rFonts w:ascii="Times New Roman" w:eastAsia="Calibri" w:hAnsi="Times New Roman" w:cs="Times New Roman"/>
          <w:lang w:val="id-ID"/>
        </w:rPr>
        <w:t xml:space="preserve">yang </w:t>
      </w:r>
      <w:proofErr w:type="gramStart"/>
      <w:r w:rsidRPr="00E62A7A">
        <w:rPr>
          <w:rFonts w:ascii="Times New Roman" w:eastAsia="Calibri" w:hAnsi="Times New Roman" w:cs="Times New Roman"/>
        </w:rPr>
        <w:t>dilanjut</w:t>
      </w:r>
      <w:r w:rsidRPr="00E62A7A">
        <w:rPr>
          <w:rFonts w:ascii="Times New Roman" w:eastAsia="Calibri" w:hAnsi="Times New Roman" w:cs="Times New Roman"/>
          <w:lang w:val="id-ID"/>
        </w:rPr>
        <w:t xml:space="preserve">kan </w:t>
      </w:r>
      <w:r w:rsidRPr="00E62A7A">
        <w:rPr>
          <w:rFonts w:ascii="Times New Roman" w:eastAsia="Calibri" w:hAnsi="Times New Roman" w:cs="Times New Roman"/>
        </w:rPr>
        <w:t xml:space="preserve"> </w:t>
      </w:r>
      <w:r w:rsidRPr="00E62A7A">
        <w:rPr>
          <w:rFonts w:ascii="Times New Roman" w:eastAsia="Calibri" w:hAnsi="Times New Roman" w:cs="Times New Roman"/>
          <w:i/>
          <w:iCs/>
        </w:rPr>
        <w:t>Saccharomyces</w:t>
      </w:r>
      <w:proofErr w:type="gramEnd"/>
      <w:r w:rsidRPr="00E62A7A">
        <w:rPr>
          <w:rFonts w:ascii="Times New Roman" w:eastAsia="Times New Roman" w:hAnsi="Times New Roman" w:cs="Times New Roman"/>
          <w:lang w:val="id-ID"/>
        </w:rPr>
        <w:t xml:space="preserve"> </w:t>
      </w:r>
      <w:r w:rsidRPr="00E62A7A">
        <w:rPr>
          <w:rFonts w:ascii="Times New Roman" w:eastAsia="Calibri" w:hAnsi="Times New Roman" w:cs="Times New Roman"/>
          <w:i/>
          <w:lang w:val="id-ID"/>
        </w:rPr>
        <w:t>cerevisiae</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lang w:val="id-ID"/>
        </w:rPr>
        <w:t>nyata (P</w:t>
      </w:r>
      <w:r w:rsidRPr="00E62A7A">
        <w:rPr>
          <w:rFonts w:ascii="Times New Roman" w:eastAsia="Times New Roman" w:hAnsi="Times New Roman" w:cs="Times New Roman"/>
        </w:rPr>
        <w:t>&lt;0,05)</w:t>
      </w:r>
      <w:r w:rsidRPr="00E62A7A">
        <w:rPr>
          <w:rFonts w:ascii="Times New Roman" w:eastAsia="Times New Roman" w:hAnsi="Times New Roman" w:cs="Times New Roman"/>
          <w:lang w:val="id-ID"/>
        </w:rPr>
        <w:t xml:space="preserve"> mempengaruhi kandungan selulosa</w:t>
      </w:r>
      <w:r w:rsidR="002607A5" w:rsidRPr="00E62A7A">
        <w:rPr>
          <w:rFonts w:ascii="Times New Roman" w:hAnsi="Times New Roman" w:cs="Times New Roman"/>
          <w:i/>
          <w:lang w:bidi="en-US"/>
        </w:rPr>
        <w:t>.</w:t>
      </w:r>
      <w:r w:rsidRPr="00E62A7A">
        <w:rPr>
          <w:rFonts w:ascii="Times New Roman" w:eastAsia="Times New Roman" w:hAnsi="Times New Roman" w:cs="Times New Roman"/>
        </w:rPr>
        <w:t xml:space="preserve">  </w:t>
      </w:r>
      <w:r w:rsidR="002607A5" w:rsidRPr="00E62A7A">
        <w:rPr>
          <w:rFonts w:ascii="Times New Roman" w:eastAsia="Times New Roman" w:hAnsi="Times New Roman" w:cs="Times New Roman"/>
        </w:rPr>
        <w:t xml:space="preserve">Perbedaan antar perlakuan diuji dengan menggunakan uji jarak berganda Duncan. </w:t>
      </w:r>
    </w:p>
    <w:p w:rsidR="0047126D" w:rsidRPr="00E62A7A" w:rsidRDefault="0047126D" w:rsidP="007E0096">
      <w:pPr>
        <w:spacing w:after="0" w:line="360" w:lineRule="auto"/>
        <w:ind w:firstLine="426"/>
        <w:jc w:val="both"/>
        <w:rPr>
          <w:rFonts w:ascii="Times New Roman" w:eastAsia="Times New Roman" w:hAnsi="Times New Roman" w:cs="Times New Roman"/>
        </w:rPr>
      </w:pPr>
      <w:r w:rsidRPr="00E62A7A">
        <w:rPr>
          <w:rFonts w:ascii="Times New Roman" w:eastAsia="Times New Roman" w:hAnsi="Times New Roman" w:cs="Times New Roman"/>
        </w:rPr>
        <w:t xml:space="preserve">Rataan </w:t>
      </w:r>
      <w:r w:rsidRPr="00E62A7A">
        <w:rPr>
          <w:rFonts w:ascii="Times New Roman" w:eastAsia="Times New Roman" w:hAnsi="Times New Roman" w:cs="Times New Roman"/>
          <w:lang w:val="id-ID"/>
        </w:rPr>
        <w:t>kandungan selulosa</w:t>
      </w:r>
      <w:r w:rsidR="002607A5" w:rsidRPr="00E62A7A">
        <w:rPr>
          <w:rFonts w:ascii="Times New Roman" w:hAnsi="Times New Roman" w:cs="Times New Roman"/>
          <w:i/>
          <w:lang w:bidi="en-US"/>
        </w:rPr>
        <w:t xml:space="preserve"> L. minor</w:t>
      </w:r>
      <w:r w:rsidRPr="00E62A7A">
        <w:rPr>
          <w:rFonts w:ascii="Times New Roman" w:eastAsia="Times New Roman" w:hAnsi="Times New Roman" w:cs="Times New Roman"/>
          <w:i/>
          <w:lang w:val="id-ID"/>
        </w:rPr>
        <w:t xml:space="preserve"> </w:t>
      </w:r>
      <w:r w:rsidRPr="00E62A7A">
        <w:rPr>
          <w:rFonts w:ascii="Times New Roman" w:eastAsia="Times New Roman" w:hAnsi="Times New Roman" w:cs="Times New Roman"/>
          <w:lang w:val="id-ID"/>
        </w:rPr>
        <w:t xml:space="preserve">hasil fermentasi dengan menggunakan </w:t>
      </w:r>
      <w:r w:rsidRPr="00E62A7A">
        <w:rPr>
          <w:rFonts w:ascii="Times New Roman" w:eastAsia="Calibri" w:hAnsi="Times New Roman" w:cs="Times New Roman"/>
          <w:i/>
          <w:lang w:val="id-ID"/>
        </w:rPr>
        <w:t xml:space="preserve">Trichoderma harzianum </w:t>
      </w:r>
      <w:r w:rsidRPr="00E62A7A">
        <w:rPr>
          <w:rFonts w:ascii="Times New Roman" w:eastAsia="Calibri" w:hAnsi="Times New Roman" w:cs="Times New Roman"/>
          <w:lang w:val="id-ID"/>
        </w:rPr>
        <w:t>selama lima hari</w:t>
      </w:r>
      <w:r w:rsidRPr="00E62A7A">
        <w:rPr>
          <w:rFonts w:ascii="Times New Roman" w:eastAsia="Calibri" w:hAnsi="Times New Roman" w:cs="Times New Roman"/>
        </w:rPr>
        <w:t xml:space="preserve"> </w:t>
      </w:r>
      <w:r w:rsidRPr="00E62A7A">
        <w:rPr>
          <w:rFonts w:ascii="Times New Roman" w:eastAsia="Calibri" w:hAnsi="Times New Roman" w:cs="Times New Roman"/>
          <w:lang w:val="id-ID"/>
        </w:rPr>
        <w:t xml:space="preserve">yang </w:t>
      </w:r>
      <w:r w:rsidRPr="00E62A7A">
        <w:rPr>
          <w:rFonts w:ascii="Times New Roman" w:eastAsia="Calibri" w:hAnsi="Times New Roman" w:cs="Times New Roman"/>
        </w:rPr>
        <w:t>dilanjut</w:t>
      </w:r>
      <w:r w:rsidRPr="00E62A7A">
        <w:rPr>
          <w:rFonts w:ascii="Times New Roman" w:eastAsia="Calibri" w:hAnsi="Times New Roman" w:cs="Times New Roman"/>
          <w:lang w:val="id-ID"/>
        </w:rPr>
        <w:t xml:space="preserve">kan </w:t>
      </w:r>
      <w:r w:rsidRPr="00E62A7A">
        <w:rPr>
          <w:rFonts w:ascii="Times New Roman" w:eastAsia="Calibri" w:hAnsi="Times New Roman" w:cs="Times New Roman"/>
          <w:i/>
          <w:iCs/>
        </w:rPr>
        <w:t>Saccharomyces</w:t>
      </w:r>
      <w:r w:rsidRPr="00E62A7A">
        <w:rPr>
          <w:rFonts w:ascii="Times New Roman" w:eastAsia="Times New Roman" w:hAnsi="Times New Roman" w:cs="Times New Roman"/>
          <w:lang w:val="id-ID"/>
        </w:rPr>
        <w:t xml:space="preserve"> </w:t>
      </w:r>
      <w:r w:rsidRPr="00E62A7A">
        <w:rPr>
          <w:rFonts w:ascii="Times New Roman" w:eastAsia="Calibri" w:hAnsi="Times New Roman" w:cs="Times New Roman"/>
          <w:i/>
          <w:lang w:val="id-ID"/>
        </w:rPr>
        <w:t>cerevisiae</w:t>
      </w:r>
      <w:r w:rsidRPr="00E62A7A">
        <w:rPr>
          <w:rFonts w:ascii="Times New Roman" w:eastAsia="Times New Roman" w:hAnsi="Times New Roman" w:cs="Times New Roman"/>
          <w:lang w:val="id-ID"/>
        </w:rPr>
        <w:t xml:space="preserve"> selama lima hari (</w:t>
      </w:r>
      <w:r w:rsidRPr="00E62A7A">
        <w:rPr>
          <w:rFonts w:ascii="Times New Roman" w:eastAsia="Times New Roman" w:hAnsi="Times New Roman" w:cs="Times New Roman"/>
        </w:rPr>
        <w:t>P3</w:t>
      </w:r>
      <w:r w:rsidRPr="00E62A7A">
        <w:rPr>
          <w:rFonts w:ascii="Times New Roman" w:eastAsia="Times New Roman" w:hAnsi="Times New Roman" w:cs="Times New Roman"/>
          <w:lang w:val="id-ID"/>
        </w:rPr>
        <w:t xml:space="preserve">), </w:t>
      </w:r>
      <w:r w:rsidRPr="00E62A7A">
        <w:rPr>
          <w:rFonts w:ascii="Times New Roman" w:eastAsia="Times New Roman" w:hAnsi="Times New Roman" w:cs="Times New Roman"/>
        </w:rPr>
        <w:t>tidak berbeda nyata dibandingkan dengan</w:t>
      </w:r>
      <w:r w:rsidRPr="00E62A7A">
        <w:rPr>
          <w:rFonts w:ascii="Times New Roman" w:eastAsia="Times New Roman" w:hAnsi="Times New Roman" w:cs="Times New Roman"/>
          <w:lang w:val="id-ID"/>
        </w:rPr>
        <w:t xml:space="preserve"> kandungan</w:t>
      </w:r>
      <w:r w:rsidRPr="00E62A7A">
        <w:rPr>
          <w:rFonts w:ascii="Times New Roman" w:eastAsia="Calibri" w:hAnsi="Times New Roman" w:cs="Times New Roman"/>
          <w:lang w:val="id-ID"/>
        </w:rPr>
        <w:t xml:space="preserve"> </w:t>
      </w:r>
      <w:proofErr w:type="gramStart"/>
      <w:r w:rsidRPr="00E62A7A">
        <w:rPr>
          <w:rFonts w:ascii="Times New Roman" w:eastAsia="Times New Roman" w:hAnsi="Times New Roman" w:cs="Times New Roman"/>
          <w:lang w:val="id-ID"/>
        </w:rPr>
        <w:t xml:space="preserve">selulosa </w:t>
      </w:r>
      <w:r w:rsidRPr="00E62A7A">
        <w:rPr>
          <w:rFonts w:ascii="Times New Roman" w:eastAsia="Times New Roman" w:hAnsi="Times New Roman" w:cs="Times New Roman"/>
          <w:i/>
          <w:lang w:val="id-ID"/>
        </w:rPr>
        <w:t xml:space="preserve"> </w:t>
      </w:r>
      <w:r w:rsidR="002607A5" w:rsidRPr="00E62A7A">
        <w:rPr>
          <w:rFonts w:ascii="Times New Roman" w:hAnsi="Times New Roman" w:cs="Times New Roman"/>
          <w:i/>
          <w:lang w:bidi="en-US"/>
        </w:rPr>
        <w:t>L.</w:t>
      </w:r>
      <w:proofErr w:type="gramEnd"/>
      <w:r w:rsidR="002607A5" w:rsidRPr="00E62A7A">
        <w:rPr>
          <w:rFonts w:ascii="Times New Roman" w:hAnsi="Times New Roman" w:cs="Times New Roman"/>
          <w:i/>
          <w:lang w:bidi="en-US"/>
        </w:rPr>
        <w:t xml:space="preserve"> minor</w:t>
      </w:r>
      <w:r w:rsidR="002607A5" w:rsidRPr="00E62A7A">
        <w:rPr>
          <w:rFonts w:ascii="Times New Roman" w:eastAsia="Times New Roman" w:hAnsi="Times New Roman" w:cs="Times New Roman"/>
          <w:lang w:val="id-ID"/>
        </w:rPr>
        <w:t xml:space="preserve"> </w:t>
      </w:r>
      <w:r w:rsidRPr="00E62A7A">
        <w:rPr>
          <w:rFonts w:ascii="Times New Roman" w:eastAsia="Times New Roman" w:hAnsi="Times New Roman" w:cs="Times New Roman"/>
          <w:lang w:val="id-ID"/>
        </w:rPr>
        <w:t xml:space="preserve">hasil fermentasi dengan menggunakan </w:t>
      </w:r>
      <w:r w:rsidRPr="00E62A7A">
        <w:rPr>
          <w:rFonts w:ascii="Times New Roman" w:eastAsia="Calibri" w:hAnsi="Times New Roman" w:cs="Times New Roman"/>
          <w:i/>
          <w:lang w:val="id-ID"/>
        </w:rPr>
        <w:t xml:space="preserve">Trichoderma harzianum </w:t>
      </w:r>
      <w:r w:rsidRPr="00E62A7A">
        <w:rPr>
          <w:rFonts w:ascii="Times New Roman" w:eastAsia="Calibri" w:hAnsi="Times New Roman" w:cs="Times New Roman"/>
          <w:lang w:val="id-ID"/>
        </w:rPr>
        <w:t>selama tujuh hari</w:t>
      </w:r>
      <w:r w:rsidRPr="00E62A7A">
        <w:rPr>
          <w:rFonts w:ascii="Times New Roman" w:eastAsia="Calibri" w:hAnsi="Times New Roman" w:cs="Times New Roman"/>
        </w:rPr>
        <w:t xml:space="preserve"> </w:t>
      </w:r>
      <w:r w:rsidRPr="00E62A7A">
        <w:rPr>
          <w:rFonts w:ascii="Times New Roman" w:eastAsia="Calibri" w:hAnsi="Times New Roman" w:cs="Times New Roman"/>
          <w:lang w:val="id-ID"/>
        </w:rPr>
        <w:t xml:space="preserve">yang </w:t>
      </w:r>
      <w:r w:rsidRPr="00E62A7A">
        <w:rPr>
          <w:rFonts w:ascii="Times New Roman" w:eastAsia="Calibri" w:hAnsi="Times New Roman" w:cs="Times New Roman"/>
        </w:rPr>
        <w:t>dilanjut</w:t>
      </w:r>
      <w:r w:rsidRPr="00E62A7A">
        <w:rPr>
          <w:rFonts w:ascii="Times New Roman" w:eastAsia="Calibri" w:hAnsi="Times New Roman" w:cs="Times New Roman"/>
          <w:lang w:val="id-ID"/>
        </w:rPr>
        <w:t xml:space="preserve">kan </w:t>
      </w:r>
      <w:r w:rsidRPr="00E62A7A">
        <w:rPr>
          <w:rFonts w:ascii="Times New Roman" w:eastAsia="Calibri" w:hAnsi="Times New Roman" w:cs="Times New Roman"/>
        </w:rPr>
        <w:t xml:space="preserve"> </w:t>
      </w:r>
      <w:r w:rsidRPr="00E62A7A">
        <w:rPr>
          <w:rFonts w:ascii="Times New Roman" w:eastAsia="Calibri" w:hAnsi="Times New Roman" w:cs="Times New Roman"/>
          <w:i/>
          <w:iCs/>
        </w:rPr>
        <w:t>Saccharomyces</w:t>
      </w:r>
      <w:r w:rsidRPr="00E62A7A">
        <w:rPr>
          <w:rFonts w:ascii="Times New Roman" w:eastAsia="Times New Roman" w:hAnsi="Times New Roman" w:cs="Times New Roman"/>
          <w:lang w:val="id-ID"/>
        </w:rPr>
        <w:t xml:space="preserve"> </w:t>
      </w:r>
      <w:r w:rsidRPr="00E62A7A">
        <w:rPr>
          <w:rFonts w:ascii="Times New Roman" w:eastAsia="Calibri" w:hAnsi="Times New Roman" w:cs="Times New Roman"/>
          <w:i/>
          <w:lang w:val="id-ID"/>
        </w:rPr>
        <w:t>cerevisiae</w:t>
      </w:r>
      <w:r w:rsidRPr="00E62A7A">
        <w:rPr>
          <w:rFonts w:ascii="Times New Roman" w:eastAsia="Times New Roman" w:hAnsi="Times New Roman" w:cs="Times New Roman"/>
          <w:lang w:val="id-ID"/>
        </w:rPr>
        <w:t xml:space="preserve"> selama tiga hari</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lang w:val="id-ID"/>
        </w:rPr>
        <w:t>(</w:t>
      </w:r>
      <w:r w:rsidRPr="00E62A7A">
        <w:rPr>
          <w:rFonts w:ascii="Times New Roman" w:eastAsia="Times New Roman" w:hAnsi="Times New Roman" w:cs="Times New Roman"/>
        </w:rPr>
        <w:t>P4</w:t>
      </w:r>
      <w:r w:rsidRPr="00E62A7A">
        <w:rPr>
          <w:rFonts w:ascii="Times New Roman" w:eastAsia="Times New Roman" w:hAnsi="Times New Roman" w:cs="Times New Roman"/>
          <w:lang w:val="id-ID"/>
        </w:rPr>
        <w:t xml:space="preserve">). </w:t>
      </w:r>
      <w:r w:rsidRPr="00E62A7A">
        <w:rPr>
          <w:rFonts w:ascii="Times New Roman" w:eastAsia="Times New Roman" w:hAnsi="Times New Roman" w:cs="Times New Roman"/>
        </w:rPr>
        <w:t xml:space="preserve"> tidak berbeda nyata dibandingkan dengan</w:t>
      </w:r>
      <w:r w:rsidRPr="00E62A7A">
        <w:rPr>
          <w:rFonts w:ascii="Times New Roman" w:eastAsia="Times New Roman" w:hAnsi="Times New Roman" w:cs="Times New Roman"/>
          <w:lang w:val="id-ID"/>
        </w:rPr>
        <w:t xml:space="preserve"> kandungan selulosa</w:t>
      </w:r>
      <w:r w:rsidRPr="00E62A7A">
        <w:rPr>
          <w:rFonts w:ascii="Times New Roman" w:eastAsia="Times New Roman" w:hAnsi="Times New Roman" w:cs="Times New Roman"/>
          <w:i/>
          <w:lang w:val="id-ID"/>
        </w:rPr>
        <w:t xml:space="preserve"> </w:t>
      </w:r>
      <w:r w:rsidR="002607A5" w:rsidRPr="00E62A7A">
        <w:rPr>
          <w:rFonts w:ascii="Times New Roman" w:hAnsi="Times New Roman" w:cs="Times New Roman"/>
          <w:i/>
          <w:lang w:bidi="en-US"/>
        </w:rPr>
        <w:t>L. minor</w:t>
      </w:r>
      <w:r w:rsidRPr="00E62A7A">
        <w:rPr>
          <w:rFonts w:ascii="Times New Roman" w:eastAsia="Times New Roman" w:hAnsi="Times New Roman" w:cs="Times New Roman"/>
          <w:lang w:val="id-ID"/>
        </w:rPr>
        <w:t xml:space="preserve"> hasil fermentasi dengan menggunakan </w:t>
      </w:r>
      <w:r w:rsidRPr="00E62A7A">
        <w:rPr>
          <w:rFonts w:ascii="Times New Roman" w:eastAsia="Calibri" w:hAnsi="Times New Roman" w:cs="Times New Roman"/>
          <w:i/>
          <w:lang w:val="id-ID"/>
        </w:rPr>
        <w:t xml:space="preserve">Trichoderma harzianum </w:t>
      </w:r>
      <w:r w:rsidRPr="00E62A7A">
        <w:rPr>
          <w:rFonts w:ascii="Times New Roman" w:eastAsia="Calibri" w:hAnsi="Times New Roman" w:cs="Times New Roman"/>
          <w:lang w:val="id-ID"/>
        </w:rPr>
        <w:t>selama sembilan hari</w:t>
      </w:r>
      <w:r w:rsidRPr="00E62A7A">
        <w:rPr>
          <w:rFonts w:ascii="Times New Roman" w:eastAsia="Calibri" w:hAnsi="Times New Roman" w:cs="Times New Roman"/>
        </w:rPr>
        <w:t xml:space="preserve"> </w:t>
      </w:r>
      <w:r w:rsidRPr="00E62A7A">
        <w:rPr>
          <w:rFonts w:ascii="Times New Roman" w:eastAsia="Calibri" w:hAnsi="Times New Roman" w:cs="Times New Roman"/>
          <w:lang w:val="id-ID"/>
        </w:rPr>
        <w:t xml:space="preserve">yang </w:t>
      </w:r>
      <w:proofErr w:type="gramStart"/>
      <w:r w:rsidRPr="00E62A7A">
        <w:rPr>
          <w:rFonts w:ascii="Times New Roman" w:eastAsia="Calibri" w:hAnsi="Times New Roman" w:cs="Times New Roman"/>
        </w:rPr>
        <w:t>dilanjut</w:t>
      </w:r>
      <w:r w:rsidRPr="00E62A7A">
        <w:rPr>
          <w:rFonts w:ascii="Times New Roman" w:eastAsia="Calibri" w:hAnsi="Times New Roman" w:cs="Times New Roman"/>
          <w:lang w:val="id-ID"/>
        </w:rPr>
        <w:t xml:space="preserve">kan </w:t>
      </w:r>
      <w:r w:rsidRPr="00E62A7A">
        <w:rPr>
          <w:rFonts w:ascii="Times New Roman" w:eastAsia="Calibri" w:hAnsi="Times New Roman" w:cs="Times New Roman"/>
        </w:rPr>
        <w:t xml:space="preserve"> </w:t>
      </w:r>
      <w:r w:rsidRPr="00E62A7A">
        <w:rPr>
          <w:rFonts w:ascii="Times New Roman" w:eastAsia="Calibri" w:hAnsi="Times New Roman" w:cs="Times New Roman"/>
          <w:i/>
          <w:iCs/>
        </w:rPr>
        <w:t>Saccharomyces</w:t>
      </w:r>
      <w:proofErr w:type="gramEnd"/>
      <w:r w:rsidRPr="00E62A7A">
        <w:rPr>
          <w:rFonts w:ascii="Times New Roman" w:eastAsia="Times New Roman" w:hAnsi="Times New Roman" w:cs="Times New Roman"/>
          <w:lang w:val="id-ID"/>
        </w:rPr>
        <w:t xml:space="preserve"> </w:t>
      </w:r>
      <w:r w:rsidRPr="00E62A7A">
        <w:rPr>
          <w:rFonts w:ascii="Times New Roman" w:eastAsia="Calibri" w:hAnsi="Times New Roman" w:cs="Times New Roman"/>
          <w:i/>
          <w:lang w:val="id-ID"/>
        </w:rPr>
        <w:t>cerevisiae</w:t>
      </w:r>
      <w:r w:rsidRPr="00E62A7A">
        <w:rPr>
          <w:rFonts w:ascii="Times New Roman" w:eastAsia="Times New Roman" w:hAnsi="Times New Roman" w:cs="Times New Roman"/>
          <w:lang w:val="id-ID"/>
        </w:rPr>
        <w:t xml:space="preserve"> selama satu hari</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lang w:val="id-ID"/>
        </w:rPr>
        <w:t>(</w:t>
      </w:r>
      <w:r w:rsidRPr="00E62A7A">
        <w:rPr>
          <w:rFonts w:ascii="Times New Roman" w:eastAsia="Times New Roman" w:hAnsi="Times New Roman" w:cs="Times New Roman"/>
        </w:rPr>
        <w:t>P5</w:t>
      </w:r>
      <w:r w:rsidRPr="00E62A7A">
        <w:rPr>
          <w:rFonts w:ascii="Times New Roman" w:eastAsia="Times New Roman" w:hAnsi="Times New Roman" w:cs="Times New Roman"/>
          <w:lang w:val="id-ID"/>
        </w:rPr>
        <w:t xml:space="preserve">). Berbeda nyata lebih rendah dibandingkan dengan kandungan selulosa </w:t>
      </w:r>
      <w:r w:rsidR="002607A5" w:rsidRPr="00E62A7A">
        <w:rPr>
          <w:rFonts w:ascii="Times New Roman" w:hAnsi="Times New Roman" w:cs="Times New Roman"/>
          <w:i/>
          <w:lang w:bidi="en-US"/>
        </w:rPr>
        <w:t>L. minor</w:t>
      </w:r>
      <w:r w:rsidRPr="00E62A7A">
        <w:rPr>
          <w:rFonts w:ascii="Times New Roman" w:eastAsia="Times New Roman" w:hAnsi="Times New Roman" w:cs="Times New Roman"/>
          <w:i/>
          <w:lang w:val="id-ID"/>
        </w:rPr>
        <w:t xml:space="preserve"> </w:t>
      </w:r>
      <w:r w:rsidRPr="00E62A7A">
        <w:rPr>
          <w:rFonts w:ascii="Times New Roman" w:eastAsia="Times New Roman" w:hAnsi="Times New Roman" w:cs="Times New Roman"/>
          <w:lang w:val="id-ID"/>
        </w:rPr>
        <w:t xml:space="preserve">hasil fermentasi dengan menggunakan </w:t>
      </w:r>
      <w:r w:rsidRPr="00E62A7A">
        <w:rPr>
          <w:rFonts w:ascii="Times New Roman" w:eastAsia="Times New Roman" w:hAnsi="Times New Roman" w:cs="Times New Roman"/>
          <w:i/>
          <w:lang w:val="id-ID"/>
        </w:rPr>
        <w:lastRenderedPageBreak/>
        <w:t xml:space="preserve">Trichoderma harzianum </w:t>
      </w:r>
      <w:r w:rsidRPr="00E62A7A">
        <w:rPr>
          <w:rFonts w:ascii="Times New Roman" w:eastAsia="Times New Roman" w:hAnsi="Times New Roman" w:cs="Times New Roman"/>
          <w:lang w:val="id-ID"/>
        </w:rPr>
        <w:t>selama satu hari</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lang w:val="id-ID"/>
        </w:rPr>
        <w:t xml:space="preserve">yang </w:t>
      </w:r>
      <w:proofErr w:type="gramStart"/>
      <w:r w:rsidRPr="00E62A7A">
        <w:rPr>
          <w:rFonts w:ascii="Times New Roman" w:eastAsia="Times New Roman" w:hAnsi="Times New Roman" w:cs="Times New Roman"/>
        </w:rPr>
        <w:t>dilanjut</w:t>
      </w:r>
      <w:r w:rsidRPr="00E62A7A">
        <w:rPr>
          <w:rFonts w:ascii="Times New Roman" w:eastAsia="Times New Roman" w:hAnsi="Times New Roman" w:cs="Times New Roman"/>
          <w:lang w:val="id-ID"/>
        </w:rPr>
        <w:t xml:space="preserve">kan </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i/>
          <w:iCs/>
        </w:rPr>
        <w:t>Saccharomyces</w:t>
      </w:r>
      <w:proofErr w:type="gramEnd"/>
      <w:r w:rsidRPr="00E62A7A">
        <w:rPr>
          <w:rFonts w:ascii="Times New Roman" w:eastAsia="Times New Roman" w:hAnsi="Times New Roman" w:cs="Times New Roman"/>
          <w:lang w:val="id-ID"/>
        </w:rPr>
        <w:t xml:space="preserve"> </w:t>
      </w:r>
      <w:r w:rsidRPr="00E62A7A">
        <w:rPr>
          <w:rFonts w:ascii="Times New Roman" w:eastAsia="Times New Roman" w:hAnsi="Times New Roman" w:cs="Times New Roman"/>
          <w:i/>
          <w:lang w:val="id-ID"/>
        </w:rPr>
        <w:t>cerevisiae</w:t>
      </w:r>
      <w:r w:rsidRPr="00E62A7A">
        <w:rPr>
          <w:rFonts w:ascii="Times New Roman" w:eastAsia="Times New Roman" w:hAnsi="Times New Roman" w:cs="Times New Roman"/>
          <w:lang w:val="id-ID"/>
        </w:rPr>
        <w:t xml:space="preserve"> selama sembilan hari (P1) dan nyata lebih tinggi dibandingkan dengan kandungan selulosa </w:t>
      </w:r>
      <w:r w:rsidR="002607A5" w:rsidRPr="00E62A7A">
        <w:rPr>
          <w:rFonts w:ascii="Times New Roman" w:hAnsi="Times New Roman" w:cs="Times New Roman"/>
          <w:i/>
          <w:lang w:bidi="en-US"/>
        </w:rPr>
        <w:t>L. minor</w:t>
      </w:r>
      <w:r w:rsidRPr="00E62A7A">
        <w:rPr>
          <w:rFonts w:ascii="Times New Roman" w:eastAsia="Times New Roman" w:hAnsi="Times New Roman" w:cs="Times New Roman"/>
          <w:i/>
          <w:lang w:val="id-ID"/>
        </w:rPr>
        <w:t xml:space="preserve"> </w:t>
      </w:r>
      <w:r w:rsidRPr="00E62A7A">
        <w:rPr>
          <w:rFonts w:ascii="Times New Roman" w:eastAsia="Times New Roman" w:hAnsi="Times New Roman" w:cs="Times New Roman"/>
          <w:lang w:val="id-ID"/>
        </w:rPr>
        <w:t xml:space="preserve">hasil fermentasi dengan menggunakan </w:t>
      </w:r>
      <w:r w:rsidRPr="00E62A7A">
        <w:rPr>
          <w:rFonts w:ascii="Times New Roman" w:eastAsia="Times New Roman" w:hAnsi="Times New Roman" w:cs="Times New Roman"/>
          <w:i/>
          <w:lang w:val="id-ID"/>
        </w:rPr>
        <w:t xml:space="preserve">Trichoderma harzianum </w:t>
      </w:r>
      <w:r w:rsidRPr="00E62A7A">
        <w:rPr>
          <w:rFonts w:ascii="Times New Roman" w:eastAsia="Times New Roman" w:hAnsi="Times New Roman" w:cs="Times New Roman"/>
          <w:lang w:val="id-ID"/>
        </w:rPr>
        <w:t>tiga hari</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lang w:val="id-ID"/>
        </w:rPr>
        <w:t xml:space="preserve">yang </w:t>
      </w:r>
      <w:r w:rsidRPr="00E62A7A">
        <w:rPr>
          <w:rFonts w:ascii="Times New Roman" w:eastAsia="Times New Roman" w:hAnsi="Times New Roman" w:cs="Times New Roman"/>
        </w:rPr>
        <w:t>dilanjut</w:t>
      </w:r>
      <w:r w:rsidRPr="00E62A7A">
        <w:rPr>
          <w:rFonts w:ascii="Times New Roman" w:eastAsia="Times New Roman" w:hAnsi="Times New Roman" w:cs="Times New Roman"/>
          <w:lang w:val="id-ID"/>
        </w:rPr>
        <w:t xml:space="preserve">kan </w:t>
      </w:r>
      <w:r w:rsidRPr="00E62A7A">
        <w:rPr>
          <w:rFonts w:ascii="Times New Roman" w:eastAsia="Times New Roman" w:hAnsi="Times New Roman" w:cs="Times New Roman"/>
        </w:rPr>
        <w:t xml:space="preserve"> </w:t>
      </w:r>
      <w:r w:rsidRPr="00E62A7A">
        <w:rPr>
          <w:rFonts w:ascii="Times New Roman" w:eastAsia="Times New Roman" w:hAnsi="Times New Roman" w:cs="Times New Roman"/>
          <w:i/>
          <w:iCs/>
        </w:rPr>
        <w:t>Saccharomyces</w:t>
      </w:r>
      <w:r w:rsidRPr="00E62A7A">
        <w:rPr>
          <w:rFonts w:ascii="Times New Roman" w:eastAsia="Times New Roman" w:hAnsi="Times New Roman" w:cs="Times New Roman"/>
          <w:lang w:val="id-ID"/>
        </w:rPr>
        <w:t xml:space="preserve"> </w:t>
      </w:r>
      <w:r w:rsidRPr="00E62A7A">
        <w:rPr>
          <w:rFonts w:ascii="Times New Roman" w:eastAsia="Times New Roman" w:hAnsi="Times New Roman" w:cs="Times New Roman"/>
          <w:i/>
          <w:lang w:val="id-ID"/>
        </w:rPr>
        <w:t>cerevisiae</w:t>
      </w:r>
      <w:r w:rsidRPr="00E62A7A">
        <w:rPr>
          <w:rFonts w:ascii="Times New Roman" w:eastAsia="Times New Roman" w:hAnsi="Times New Roman" w:cs="Times New Roman"/>
          <w:lang w:val="id-ID"/>
        </w:rPr>
        <w:t xml:space="preserve"> selama tujuh hari (P2).  </w:t>
      </w:r>
    </w:p>
    <w:p w:rsidR="00CC6F5C" w:rsidRPr="00E62A7A" w:rsidRDefault="0047126D" w:rsidP="007E0096">
      <w:pPr>
        <w:spacing w:after="0" w:line="360" w:lineRule="auto"/>
        <w:ind w:firstLine="720"/>
        <w:jc w:val="both"/>
        <w:rPr>
          <w:rFonts w:ascii="Times New Roman" w:eastAsia="Times New Roman" w:hAnsi="Times New Roman" w:cs="Times New Roman"/>
          <w:lang w:val="id-ID"/>
        </w:rPr>
      </w:pPr>
      <w:r w:rsidRPr="00E62A7A">
        <w:rPr>
          <w:rFonts w:ascii="Times New Roman" w:eastAsia="Times New Roman" w:hAnsi="Times New Roman" w:cs="Times New Roman"/>
        </w:rPr>
        <w:t xml:space="preserve">Rataan </w:t>
      </w:r>
      <w:r w:rsidRPr="00E62A7A">
        <w:rPr>
          <w:rFonts w:ascii="Times New Roman" w:eastAsia="Times New Roman" w:hAnsi="Times New Roman" w:cs="Times New Roman"/>
          <w:lang w:val="id-ID"/>
        </w:rPr>
        <w:t>kandungan selulosa</w:t>
      </w:r>
      <w:r w:rsidRPr="00E62A7A">
        <w:rPr>
          <w:rFonts w:ascii="Times New Roman" w:eastAsia="Times New Roman" w:hAnsi="Times New Roman" w:cs="Times New Roman"/>
          <w:i/>
          <w:lang w:val="id-ID"/>
        </w:rPr>
        <w:t xml:space="preserve"> </w:t>
      </w:r>
      <w:r w:rsidR="002607A5" w:rsidRPr="00E62A7A">
        <w:rPr>
          <w:rFonts w:ascii="Times New Roman" w:hAnsi="Times New Roman" w:cs="Times New Roman"/>
          <w:i/>
          <w:lang w:bidi="en-US"/>
        </w:rPr>
        <w:t>L. minor</w:t>
      </w:r>
      <w:r w:rsidR="002607A5" w:rsidRPr="00E62A7A">
        <w:rPr>
          <w:rFonts w:ascii="Times New Roman" w:eastAsia="Times New Roman" w:hAnsi="Times New Roman" w:cs="Times New Roman"/>
          <w:lang w:val="id-ID"/>
        </w:rPr>
        <w:t xml:space="preserve"> </w:t>
      </w:r>
      <w:r w:rsidRPr="00E62A7A">
        <w:rPr>
          <w:rFonts w:ascii="Times New Roman" w:eastAsia="Times New Roman" w:hAnsi="Times New Roman" w:cs="Times New Roman"/>
          <w:lang w:val="id-ID"/>
        </w:rPr>
        <w:t xml:space="preserve">hasil fermentasi dengan menggunakan </w:t>
      </w:r>
      <w:r w:rsidRPr="00E62A7A">
        <w:rPr>
          <w:rFonts w:ascii="Times New Roman" w:eastAsia="Calibri" w:hAnsi="Times New Roman" w:cs="Times New Roman"/>
          <w:i/>
          <w:lang w:val="id-ID"/>
        </w:rPr>
        <w:t xml:space="preserve">Trichoderma harzianum </w:t>
      </w:r>
      <w:r w:rsidRPr="00E62A7A">
        <w:rPr>
          <w:rFonts w:ascii="Times New Roman" w:eastAsia="Calibri" w:hAnsi="Times New Roman" w:cs="Times New Roman"/>
          <w:lang w:val="id-ID"/>
        </w:rPr>
        <w:t>selama tiga hari</w:t>
      </w:r>
      <w:r w:rsidRPr="00E62A7A">
        <w:rPr>
          <w:rFonts w:ascii="Times New Roman" w:eastAsia="Calibri" w:hAnsi="Times New Roman" w:cs="Times New Roman"/>
        </w:rPr>
        <w:t xml:space="preserve"> </w:t>
      </w:r>
      <w:r w:rsidRPr="00E62A7A">
        <w:rPr>
          <w:rFonts w:ascii="Times New Roman" w:eastAsia="Calibri" w:hAnsi="Times New Roman" w:cs="Times New Roman"/>
          <w:lang w:val="id-ID"/>
        </w:rPr>
        <w:t xml:space="preserve">yang </w:t>
      </w:r>
      <w:proofErr w:type="gramStart"/>
      <w:r w:rsidRPr="00E62A7A">
        <w:rPr>
          <w:rFonts w:ascii="Times New Roman" w:eastAsia="Calibri" w:hAnsi="Times New Roman" w:cs="Times New Roman"/>
        </w:rPr>
        <w:t>dilanjut</w:t>
      </w:r>
      <w:r w:rsidRPr="00E62A7A">
        <w:rPr>
          <w:rFonts w:ascii="Times New Roman" w:eastAsia="Calibri" w:hAnsi="Times New Roman" w:cs="Times New Roman"/>
          <w:lang w:val="id-ID"/>
        </w:rPr>
        <w:t xml:space="preserve">kan </w:t>
      </w:r>
      <w:r w:rsidRPr="00E62A7A">
        <w:rPr>
          <w:rFonts w:ascii="Times New Roman" w:eastAsia="Calibri" w:hAnsi="Times New Roman" w:cs="Times New Roman"/>
        </w:rPr>
        <w:t xml:space="preserve"> </w:t>
      </w:r>
      <w:r w:rsidRPr="00E62A7A">
        <w:rPr>
          <w:rFonts w:ascii="Times New Roman" w:eastAsia="Calibri" w:hAnsi="Times New Roman" w:cs="Times New Roman"/>
          <w:i/>
          <w:iCs/>
        </w:rPr>
        <w:t>Saccharomyces</w:t>
      </w:r>
      <w:proofErr w:type="gramEnd"/>
      <w:r w:rsidRPr="00E62A7A">
        <w:rPr>
          <w:rFonts w:ascii="Times New Roman" w:eastAsia="Times New Roman" w:hAnsi="Times New Roman" w:cs="Times New Roman"/>
          <w:lang w:val="id-ID"/>
        </w:rPr>
        <w:t xml:space="preserve"> </w:t>
      </w:r>
      <w:r w:rsidRPr="00E62A7A">
        <w:rPr>
          <w:rFonts w:ascii="Times New Roman" w:eastAsia="Calibri" w:hAnsi="Times New Roman" w:cs="Times New Roman"/>
          <w:i/>
          <w:lang w:val="id-ID"/>
        </w:rPr>
        <w:t>cerevisiae</w:t>
      </w:r>
      <w:r w:rsidRPr="00E62A7A">
        <w:rPr>
          <w:rFonts w:ascii="Times New Roman" w:eastAsia="Times New Roman" w:hAnsi="Times New Roman" w:cs="Times New Roman"/>
          <w:lang w:val="id-ID"/>
        </w:rPr>
        <w:t xml:space="preserve"> selama tujuh hari (</w:t>
      </w:r>
      <w:r w:rsidRPr="00E62A7A">
        <w:rPr>
          <w:rFonts w:ascii="Times New Roman" w:eastAsia="Times New Roman" w:hAnsi="Times New Roman" w:cs="Times New Roman"/>
        </w:rPr>
        <w:t>P2</w:t>
      </w:r>
      <w:r w:rsidRPr="00E62A7A">
        <w:rPr>
          <w:rFonts w:ascii="Times New Roman" w:eastAsia="Times New Roman" w:hAnsi="Times New Roman" w:cs="Times New Roman"/>
          <w:lang w:val="id-ID"/>
        </w:rPr>
        <w:t>), merupakan perlakuan paling baik dalam menurunkan kandungan selulosa</w:t>
      </w:r>
      <w:r w:rsidR="002607A5" w:rsidRPr="00E62A7A">
        <w:rPr>
          <w:rFonts w:ascii="Times New Roman" w:hAnsi="Times New Roman" w:cs="Times New Roman"/>
          <w:i/>
          <w:lang w:bidi="en-US"/>
        </w:rPr>
        <w:t xml:space="preserve"> L. minor</w:t>
      </w:r>
      <w:r w:rsidR="007A765F" w:rsidRPr="00E62A7A">
        <w:rPr>
          <w:rFonts w:ascii="Times New Roman" w:eastAsia="Times New Roman" w:hAnsi="Times New Roman" w:cs="Times New Roman"/>
          <w:lang w:val="id-ID"/>
        </w:rPr>
        <w:t xml:space="preserve">.  Fardiaz (1988) </w:t>
      </w:r>
      <w:r w:rsidR="00057A8E" w:rsidRPr="00E62A7A">
        <w:rPr>
          <w:rFonts w:ascii="Times New Roman" w:eastAsia="Times New Roman" w:hAnsi="Times New Roman" w:cs="Times New Roman"/>
          <w:lang w:val="id-ID"/>
        </w:rPr>
        <w:t>menyatakan bahwa</w:t>
      </w:r>
      <w:r w:rsidRPr="00E62A7A">
        <w:rPr>
          <w:rFonts w:ascii="Times New Roman" w:eastAsia="Times New Roman" w:hAnsi="Times New Roman" w:cs="Times New Roman"/>
          <w:lang w:val="id-ID"/>
        </w:rPr>
        <w:t xml:space="preserve"> selulosa</w:t>
      </w:r>
      <w:r w:rsidR="00057A8E" w:rsidRPr="00E62A7A">
        <w:rPr>
          <w:rFonts w:ascii="Times New Roman" w:eastAsia="Times New Roman" w:hAnsi="Times New Roman" w:cs="Times New Roman"/>
        </w:rPr>
        <w:t xml:space="preserve"> dapat dihidrolisis</w:t>
      </w:r>
      <w:r w:rsidRPr="00E62A7A">
        <w:rPr>
          <w:rFonts w:ascii="Times New Roman" w:eastAsia="Times New Roman" w:hAnsi="Times New Roman" w:cs="Times New Roman"/>
          <w:lang w:val="id-ID"/>
        </w:rPr>
        <w:t xml:space="preserve"> secara kimia atau e</w:t>
      </w:r>
      <w:r w:rsidR="00057A8E" w:rsidRPr="00E62A7A">
        <w:rPr>
          <w:rFonts w:ascii="Times New Roman" w:eastAsia="Times New Roman" w:hAnsi="Times New Roman" w:cs="Times New Roman"/>
          <w:lang w:val="id-ID"/>
        </w:rPr>
        <w:t>nzimatik.  Enari (1983)</w:t>
      </w:r>
      <w:r w:rsidR="00057A8E" w:rsidRPr="00E62A7A">
        <w:rPr>
          <w:rFonts w:ascii="Times New Roman" w:eastAsia="Times New Roman" w:hAnsi="Times New Roman" w:cs="Times New Roman"/>
        </w:rPr>
        <w:t xml:space="preserve"> </w:t>
      </w:r>
      <w:r w:rsidRPr="00E62A7A">
        <w:rPr>
          <w:rFonts w:ascii="Times New Roman" w:eastAsia="Times New Roman" w:hAnsi="Times New Roman" w:cs="Times New Roman"/>
          <w:lang w:val="id-ID"/>
        </w:rPr>
        <w:t xml:space="preserve"> </w:t>
      </w:r>
      <w:r w:rsidR="00057A8E" w:rsidRPr="00E62A7A">
        <w:rPr>
          <w:rFonts w:ascii="Times New Roman" w:eastAsia="Times New Roman" w:hAnsi="Times New Roman" w:cs="Times New Roman"/>
        </w:rPr>
        <w:t xml:space="preserve">menyatakan bahwa </w:t>
      </w:r>
      <w:r w:rsidRPr="00E62A7A">
        <w:rPr>
          <w:rFonts w:ascii="Times New Roman" w:eastAsia="Times New Roman" w:hAnsi="Times New Roman" w:cs="Times New Roman"/>
          <w:lang w:val="id-ID"/>
        </w:rPr>
        <w:t>mekanisme hidrolisis selulosa secara enzimatis dapat dibagi menjadi dua tahap yaitu tahap aktivasi oleh enzim C1 (ekso-β-1.4 glukanase atau selulase) dilanjutkan dengan tahap hidrolisis oleh enzim Cx (endo-β-1.4 glukanase) dan β glukosidase</w:t>
      </w:r>
      <w:r w:rsidRPr="00E62A7A">
        <w:rPr>
          <w:rFonts w:ascii="Times New Roman" w:eastAsia="Calibri" w:hAnsi="Times New Roman" w:cs="Times New Roman"/>
          <w:lang w:val="id-ID"/>
        </w:rPr>
        <w:t xml:space="preserve"> </w:t>
      </w:r>
      <w:r w:rsidR="00057A8E" w:rsidRPr="00E62A7A">
        <w:rPr>
          <w:rFonts w:ascii="Times New Roman" w:eastAsia="Times New Roman" w:hAnsi="Times New Roman" w:cs="Times New Roman"/>
          <w:lang w:val="id-ID"/>
        </w:rPr>
        <w:t>s</w:t>
      </w:r>
      <w:r w:rsidRPr="00E62A7A">
        <w:rPr>
          <w:rFonts w:ascii="Times New Roman" w:eastAsia="Times New Roman" w:hAnsi="Times New Roman" w:cs="Times New Roman"/>
          <w:lang w:val="id-ID"/>
        </w:rPr>
        <w:t>elanjutnya pada proses fermentasi glukosa akan terbentu</w:t>
      </w:r>
      <w:r w:rsidR="00057A8E" w:rsidRPr="00E62A7A">
        <w:rPr>
          <w:rFonts w:ascii="Times New Roman" w:eastAsia="Times New Roman" w:hAnsi="Times New Roman" w:cs="Times New Roman"/>
          <w:lang w:val="id-ID"/>
        </w:rPr>
        <w:t>k asam piruvat  (Fardiaz, 1988).</w:t>
      </w:r>
    </w:p>
    <w:p w:rsidR="002607A5" w:rsidRPr="00E62A7A" w:rsidRDefault="002607A5" w:rsidP="007E0096">
      <w:pPr>
        <w:spacing w:after="0" w:line="360" w:lineRule="auto"/>
        <w:ind w:firstLine="720"/>
        <w:jc w:val="both"/>
        <w:rPr>
          <w:rFonts w:ascii="Times New Roman" w:eastAsia="Times New Roman" w:hAnsi="Times New Roman" w:cs="Times New Roman"/>
          <w:lang w:val="id-ID"/>
        </w:rPr>
      </w:pPr>
    </w:p>
    <w:p w:rsidR="00CC6F5C" w:rsidRPr="00E62A7A" w:rsidRDefault="0083482C" w:rsidP="007E0096">
      <w:pPr>
        <w:spacing w:after="0" w:line="360" w:lineRule="auto"/>
        <w:jc w:val="both"/>
        <w:rPr>
          <w:rFonts w:ascii="Times New Roman" w:hAnsi="Times New Roman" w:cs="Times New Roman"/>
          <w:b/>
        </w:rPr>
      </w:pPr>
      <w:r w:rsidRPr="00E62A7A">
        <w:rPr>
          <w:rFonts w:ascii="Times New Roman" w:hAnsi="Times New Roman" w:cs="Times New Roman"/>
          <w:b/>
        </w:rPr>
        <w:t>Kesimpulan</w:t>
      </w:r>
    </w:p>
    <w:p w:rsidR="006142C7" w:rsidRPr="00E62A7A" w:rsidRDefault="00CC6F5C" w:rsidP="007E0096">
      <w:pPr>
        <w:spacing w:after="0" w:line="360" w:lineRule="auto"/>
        <w:ind w:firstLine="720"/>
        <w:jc w:val="both"/>
        <w:rPr>
          <w:rFonts w:ascii="Times New Roman" w:eastAsia="Times New Roman" w:hAnsi="Times New Roman" w:cs="Times New Roman"/>
        </w:rPr>
      </w:pPr>
      <w:r w:rsidRPr="00E62A7A">
        <w:rPr>
          <w:rFonts w:ascii="Times New Roman" w:hAnsi="Times New Roman" w:cs="Times New Roman"/>
        </w:rPr>
        <w:t xml:space="preserve">Fermentasi dengan kombinasi </w:t>
      </w:r>
      <w:r w:rsidRPr="00E62A7A">
        <w:rPr>
          <w:rFonts w:ascii="Times New Roman" w:hAnsi="Times New Roman" w:cs="Times New Roman"/>
          <w:i/>
        </w:rPr>
        <w:t>Trichoderma harzianum</w:t>
      </w:r>
      <w:r w:rsidRPr="00E62A7A">
        <w:rPr>
          <w:rFonts w:ascii="Times New Roman" w:hAnsi="Times New Roman" w:cs="Times New Roman"/>
        </w:rPr>
        <w:t xml:space="preserve"> selama tiga hari dan dilanjutkan dengan </w:t>
      </w:r>
      <w:r w:rsidRPr="00E62A7A">
        <w:rPr>
          <w:rFonts w:ascii="Times New Roman" w:hAnsi="Times New Roman" w:cs="Times New Roman"/>
          <w:i/>
        </w:rPr>
        <w:t>Saccharomyces cerevisiae</w:t>
      </w:r>
      <w:r w:rsidRPr="00E62A7A">
        <w:rPr>
          <w:rFonts w:ascii="Times New Roman" w:hAnsi="Times New Roman" w:cs="Times New Roman"/>
        </w:rPr>
        <w:t xml:space="preserve"> selama tujuh hari yang dilengkapi dengan asam amino </w:t>
      </w:r>
      <w:r w:rsidRPr="00C27FEC">
        <w:rPr>
          <w:rFonts w:ascii="Times New Roman" w:hAnsi="Times New Roman" w:cs="Times New Roman"/>
          <w:i/>
        </w:rPr>
        <w:t>dl-metionin</w:t>
      </w:r>
      <w:r w:rsidRPr="00E62A7A">
        <w:rPr>
          <w:rFonts w:ascii="Times New Roman" w:hAnsi="Times New Roman" w:cs="Times New Roman"/>
        </w:rPr>
        <w:t xml:space="preserve"> dan Zn </w:t>
      </w:r>
      <w:r w:rsidR="00BB3D3F" w:rsidRPr="00E62A7A">
        <w:rPr>
          <w:rFonts w:ascii="Times New Roman" w:hAnsi="Times New Roman" w:cs="Times New Roman"/>
        </w:rPr>
        <w:t>merupakan perlakuan paling baik.</w:t>
      </w:r>
      <w:r w:rsidR="00E80450" w:rsidRPr="00E62A7A">
        <w:rPr>
          <w:rFonts w:ascii="Times New Roman" w:hAnsi="Times New Roman" w:cs="Times New Roman"/>
        </w:rPr>
        <w:t xml:space="preserve">  Hal demikian ditunjukkan oleh meningkatnya </w:t>
      </w:r>
      <w:r w:rsidR="00BB3D3F" w:rsidRPr="00E62A7A">
        <w:rPr>
          <w:rFonts w:ascii="Times New Roman" w:hAnsi="Times New Roman" w:cs="Times New Roman"/>
        </w:rPr>
        <w:t>kandungan</w:t>
      </w:r>
      <w:r w:rsidR="00E80450" w:rsidRPr="00E62A7A">
        <w:rPr>
          <w:rFonts w:ascii="Times New Roman" w:hAnsi="Times New Roman" w:cs="Times New Roman"/>
        </w:rPr>
        <w:t xml:space="preserve"> Bahan Ekstrak Tanpa </w:t>
      </w:r>
      <w:proofErr w:type="gramStart"/>
      <w:r w:rsidR="00E80450" w:rsidRPr="00E62A7A">
        <w:rPr>
          <w:rFonts w:ascii="Times New Roman" w:hAnsi="Times New Roman" w:cs="Times New Roman"/>
        </w:rPr>
        <w:t>Nitrogen</w:t>
      </w:r>
      <w:r w:rsidR="006142C7" w:rsidRPr="00E62A7A">
        <w:rPr>
          <w:rFonts w:ascii="Times New Roman" w:eastAsia="Times New Roman" w:hAnsi="Times New Roman" w:cs="Times New Roman"/>
          <w:lang w:val="id-ID"/>
        </w:rPr>
        <w:t xml:space="preserve">  </w:t>
      </w:r>
      <w:r w:rsidR="006142C7" w:rsidRPr="00E62A7A">
        <w:rPr>
          <w:rFonts w:ascii="Times New Roman" w:eastAsia="Times New Roman" w:hAnsi="Times New Roman" w:cs="Times New Roman"/>
        </w:rPr>
        <w:t>(</w:t>
      </w:r>
      <w:proofErr w:type="gramEnd"/>
      <w:r w:rsidR="006142C7" w:rsidRPr="00E62A7A">
        <w:rPr>
          <w:rFonts w:ascii="Times New Roman" w:eastAsia="Times New Roman" w:hAnsi="Times New Roman" w:cs="Times New Roman"/>
          <w:lang w:val="id-ID"/>
        </w:rPr>
        <w:t>37,23%</w:t>
      </w:r>
      <w:r w:rsidR="006142C7" w:rsidRPr="00E62A7A">
        <w:rPr>
          <w:rFonts w:ascii="Times New Roman" w:eastAsia="Times New Roman" w:hAnsi="Times New Roman" w:cs="Times New Roman"/>
        </w:rPr>
        <w:t>)</w:t>
      </w:r>
      <w:r w:rsidR="00E80450" w:rsidRPr="00E62A7A">
        <w:rPr>
          <w:rFonts w:ascii="Times New Roman" w:eastAsia="Times New Roman" w:hAnsi="Times New Roman" w:cs="Times New Roman"/>
          <w:lang w:val="id-ID"/>
        </w:rPr>
        <w:t>, menurunnya kandungan</w:t>
      </w:r>
      <w:r w:rsidR="006142C7" w:rsidRPr="00E62A7A">
        <w:rPr>
          <w:rFonts w:ascii="Times New Roman" w:eastAsia="Times New Roman" w:hAnsi="Times New Roman" w:cs="Times New Roman"/>
        </w:rPr>
        <w:t xml:space="preserve">  Lignin</w:t>
      </w:r>
      <w:r w:rsidR="006142C7" w:rsidRPr="00E62A7A">
        <w:rPr>
          <w:rFonts w:ascii="Times New Roman" w:eastAsia="Times New Roman" w:hAnsi="Times New Roman" w:cs="Times New Roman"/>
          <w:lang w:val="id-ID"/>
        </w:rPr>
        <w:t xml:space="preserve"> (</w:t>
      </w:r>
      <w:r w:rsidR="006142C7" w:rsidRPr="00E62A7A">
        <w:rPr>
          <w:rFonts w:ascii="Times New Roman" w:eastAsia="Times New Roman" w:hAnsi="Times New Roman" w:cs="Times New Roman"/>
          <w:color w:val="000000"/>
          <w:lang w:eastAsia="id-ID"/>
        </w:rPr>
        <w:t>1,25</w:t>
      </w:r>
      <w:r w:rsidR="006142C7" w:rsidRPr="00E62A7A">
        <w:rPr>
          <w:rFonts w:ascii="Times New Roman" w:eastAsia="Times New Roman" w:hAnsi="Times New Roman" w:cs="Times New Roman"/>
          <w:color w:val="000000"/>
          <w:lang w:val="id-ID" w:eastAsia="id-ID"/>
        </w:rPr>
        <w:t>%)</w:t>
      </w:r>
      <w:r w:rsidR="00E80450" w:rsidRPr="00E62A7A">
        <w:rPr>
          <w:rFonts w:ascii="Times New Roman" w:eastAsia="Times New Roman" w:hAnsi="Times New Roman" w:cs="Times New Roman"/>
          <w:color w:val="000000"/>
          <w:lang w:eastAsia="id-ID"/>
        </w:rPr>
        <w:t xml:space="preserve"> dan</w:t>
      </w:r>
      <w:r w:rsidR="006142C7" w:rsidRPr="00E62A7A">
        <w:rPr>
          <w:rFonts w:ascii="Times New Roman" w:eastAsia="Times New Roman" w:hAnsi="Times New Roman" w:cs="Times New Roman"/>
          <w:color w:val="000000"/>
          <w:lang w:eastAsia="id-ID"/>
        </w:rPr>
        <w:t xml:space="preserve"> selulosa</w:t>
      </w:r>
      <w:r w:rsidR="006142C7" w:rsidRPr="00E62A7A">
        <w:rPr>
          <w:rFonts w:ascii="Times New Roman" w:eastAsia="Times New Roman" w:hAnsi="Times New Roman" w:cs="Times New Roman"/>
          <w:lang w:val="id-ID"/>
        </w:rPr>
        <w:t xml:space="preserve"> (</w:t>
      </w:r>
      <w:r w:rsidR="006142C7" w:rsidRPr="00E62A7A">
        <w:rPr>
          <w:rFonts w:ascii="Times New Roman" w:eastAsia="Times New Roman" w:hAnsi="Times New Roman" w:cs="Times New Roman"/>
          <w:color w:val="000000"/>
          <w:lang w:eastAsia="id-ID"/>
        </w:rPr>
        <w:t>10,62</w:t>
      </w:r>
      <w:r w:rsidR="006142C7" w:rsidRPr="00E62A7A">
        <w:rPr>
          <w:rFonts w:ascii="Times New Roman" w:eastAsia="Times New Roman" w:hAnsi="Times New Roman" w:cs="Times New Roman"/>
          <w:color w:val="000000"/>
          <w:lang w:val="id-ID" w:eastAsia="id-ID"/>
        </w:rPr>
        <w:t>%)</w:t>
      </w:r>
      <w:r w:rsidR="00E80450" w:rsidRPr="00E62A7A">
        <w:rPr>
          <w:rFonts w:ascii="Times New Roman" w:eastAsia="Times New Roman" w:hAnsi="Times New Roman" w:cs="Times New Roman"/>
          <w:color w:val="000000"/>
          <w:lang w:eastAsia="id-ID"/>
        </w:rPr>
        <w:t>.</w:t>
      </w:r>
      <w:r w:rsidR="00B0191C" w:rsidRPr="00E62A7A">
        <w:rPr>
          <w:rFonts w:ascii="Times New Roman" w:eastAsia="Times New Roman" w:hAnsi="Times New Roman" w:cs="Times New Roman"/>
        </w:rPr>
        <w:t xml:space="preserve"> </w:t>
      </w:r>
    </w:p>
    <w:p w:rsidR="00B0191C" w:rsidRPr="00E62A7A" w:rsidRDefault="00B0191C" w:rsidP="007E0096">
      <w:pPr>
        <w:spacing w:after="0" w:line="360" w:lineRule="auto"/>
        <w:ind w:firstLine="720"/>
        <w:jc w:val="both"/>
        <w:rPr>
          <w:rFonts w:ascii="Times New Roman" w:hAnsi="Times New Roman" w:cs="Times New Roman"/>
        </w:rPr>
      </w:pPr>
    </w:p>
    <w:p w:rsidR="00CC6F5C" w:rsidRPr="00E62A7A" w:rsidRDefault="0083482C" w:rsidP="007E0096">
      <w:pPr>
        <w:spacing w:after="0" w:line="360" w:lineRule="auto"/>
        <w:rPr>
          <w:rFonts w:ascii="Times New Roman" w:hAnsi="Times New Roman" w:cs="Times New Roman"/>
          <w:b/>
        </w:rPr>
      </w:pPr>
      <w:r w:rsidRPr="00E62A7A">
        <w:rPr>
          <w:rFonts w:ascii="Times New Roman" w:hAnsi="Times New Roman" w:cs="Times New Roman"/>
          <w:b/>
        </w:rPr>
        <w:t>Ucapan Terimakasih</w:t>
      </w:r>
    </w:p>
    <w:p w:rsidR="00CC6F5C" w:rsidRPr="00E62A7A" w:rsidRDefault="00E80450" w:rsidP="007E0096">
      <w:pPr>
        <w:spacing w:after="0" w:line="360" w:lineRule="auto"/>
        <w:ind w:firstLine="720"/>
        <w:jc w:val="both"/>
        <w:rPr>
          <w:rFonts w:ascii="Times New Roman" w:hAnsi="Times New Roman" w:cs="Times New Roman"/>
        </w:rPr>
      </w:pPr>
      <w:r w:rsidRPr="00E62A7A">
        <w:rPr>
          <w:rFonts w:ascii="Times New Roman" w:hAnsi="Times New Roman" w:cs="Times New Roman"/>
        </w:rPr>
        <w:t>P</w:t>
      </w:r>
      <w:r w:rsidR="00CC6F5C" w:rsidRPr="00E62A7A">
        <w:rPr>
          <w:rFonts w:ascii="Times New Roman" w:hAnsi="Times New Roman" w:cs="Times New Roman"/>
        </w:rPr>
        <w:t>enulis mengucapkan terima kasih kepada Rektor Universitas Padjadjaran dan Kementerian Riset, Teknologi, dan Pendidikan Tinggi Universitas Padjadjaran yang telah mendukung penelitian ini. Penelitian dapat dilakukan dengan dukungan keuangan dari DIPA Fund Universitas Padjadjaran no. 855 / UN6.3.1 / PL / 2017 tertanggal 8 Maret 2017.</w:t>
      </w:r>
    </w:p>
    <w:p w:rsidR="00BD4505" w:rsidRPr="00E62A7A" w:rsidRDefault="00BD4505" w:rsidP="007E0096">
      <w:pPr>
        <w:spacing w:line="360" w:lineRule="auto"/>
        <w:rPr>
          <w:rFonts w:ascii="Times New Roman" w:hAnsi="Times New Roman" w:cs="Times New Roman"/>
        </w:rPr>
      </w:pPr>
    </w:p>
    <w:p w:rsidR="00813524" w:rsidRPr="00E62A7A" w:rsidRDefault="00B133CB" w:rsidP="00813524">
      <w:pPr>
        <w:spacing w:after="0" w:line="360" w:lineRule="auto"/>
        <w:jc w:val="both"/>
        <w:rPr>
          <w:rFonts w:ascii="Times New Roman" w:eastAsia="Calibri" w:hAnsi="Times New Roman" w:cs="Times New Roman"/>
          <w:b/>
        </w:rPr>
      </w:pPr>
      <w:r w:rsidRPr="00E62A7A">
        <w:rPr>
          <w:rFonts w:ascii="Times New Roman" w:eastAsia="Calibri" w:hAnsi="Times New Roman" w:cs="Times New Roman"/>
          <w:b/>
        </w:rPr>
        <w:t>Daftar Pustaka</w:t>
      </w:r>
    </w:p>
    <w:p w:rsidR="00813524" w:rsidRPr="00E62A7A" w:rsidRDefault="007659F8" w:rsidP="00813524">
      <w:pPr>
        <w:spacing w:after="0" w:line="240" w:lineRule="auto"/>
        <w:ind w:left="180" w:hanging="180"/>
        <w:jc w:val="both"/>
        <w:rPr>
          <w:rFonts w:ascii="Times New Roman" w:eastAsia="MS Mincho" w:hAnsi="Times New Roman" w:cs="Times New Roman"/>
          <w:color w:val="000000" w:themeColor="text1"/>
          <w:lang w:eastAsia="ja-JP"/>
        </w:rPr>
      </w:pPr>
      <w:hyperlink r:id="rId9" w:history="1">
        <w:r w:rsidR="00813524" w:rsidRPr="00E62A7A">
          <w:rPr>
            <w:rFonts w:ascii="Times New Roman" w:eastAsia="MS Mincho" w:hAnsi="Times New Roman" w:cs="Times New Roman"/>
            <w:color w:val="000000" w:themeColor="text1"/>
            <w:lang w:eastAsia="ja-JP"/>
          </w:rPr>
          <w:t>Akter, M., Chowdhury, S.D., Akter Y., and Khatun M.A., 2011. Effect of duckweed (Lemna sp. minor) meal in the diet of mial in the diet of laying Hen and their performances. Banglades Res, Pub. J. 5(3):252-261.</w:t>
        </w:r>
      </w:hyperlink>
    </w:p>
    <w:p w:rsidR="00F012E5" w:rsidRPr="00E62A7A" w:rsidRDefault="00F012E5" w:rsidP="00813524">
      <w:pPr>
        <w:spacing w:after="0" w:line="240" w:lineRule="auto"/>
        <w:ind w:left="180" w:hanging="180"/>
        <w:jc w:val="both"/>
        <w:rPr>
          <w:rFonts w:ascii="Times New Roman" w:eastAsia="MS Mincho" w:hAnsi="Times New Roman" w:cs="Times New Roman"/>
          <w:color w:val="000000" w:themeColor="text1"/>
          <w:lang w:eastAsia="ja-JP"/>
        </w:rPr>
      </w:pPr>
    </w:p>
    <w:p w:rsidR="00F012E5" w:rsidRPr="00E62A7A" w:rsidRDefault="00F012E5" w:rsidP="00F012E5">
      <w:pPr>
        <w:shd w:val="clear" w:color="auto" w:fill="FFFFFF"/>
        <w:ind w:left="180" w:hanging="180"/>
        <w:rPr>
          <w:rFonts w:ascii="Times New Roman" w:eastAsia="Times New Roman" w:hAnsi="Times New Roman" w:cs="Times New Roman"/>
          <w:color w:val="000000"/>
        </w:rPr>
      </w:pPr>
      <w:proofErr w:type="gramStart"/>
      <w:r w:rsidRPr="00E62A7A">
        <w:rPr>
          <w:rFonts w:ascii="Times New Roman" w:eastAsia="Times New Roman" w:hAnsi="Times New Roman" w:cs="Times New Roman"/>
          <w:color w:val="000000"/>
        </w:rPr>
        <w:t>Arif,A.R.</w:t>
      </w:r>
      <w:proofErr w:type="gramEnd"/>
      <w:r w:rsidRPr="00E62A7A">
        <w:rPr>
          <w:rFonts w:ascii="Times New Roman" w:eastAsia="Times New Roman" w:hAnsi="Times New Roman" w:cs="Times New Roman"/>
          <w:color w:val="000000"/>
        </w:rPr>
        <w:t>,  Andi, E, E., Hasnah, N., Ilham, H., Maudy,A,A. 2018. Optimasi Pretreatment melalui Metode Hydrothermal Pressure dan Pelarut Alkali pada Produksi Bioetanol dari Lemna minor.</w:t>
      </w:r>
      <w:r w:rsidRPr="00E62A7A">
        <w:rPr>
          <w:rFonts w:ascii="Times New Roman" w:hAnsi="Times New Roman" w:cs="Times New Roman"/>
          <w:color w:val="000000"/>
          <w:sz w:val="48"/>
          <w:szCs w:val="48"/>
          <w:shd w:val="clear" w:color="auto" w:fill="FFFFFF"/>
        </w:rPr>
        <w:t xml:space="preserve"> </w:t>
      </w:r>
      <w:r w:rsidRPr="00E62A7A">
        <w:rPr>
          <w:rFonts w:ascii="Times New Roman" w:hAnsi="Times New Roman" w:cs="Times New Roman"/>
          <w:color w:val="000000"/>
          <w:shd w:val="clear" w:color="auto" w:fill="FFFFFF"/>
        </w:rPr>
        <w:t xml:space="preserve">ALCHEMY Jurnal Penelitian Kimia, Vol. 14(1) </w:t>
      </w:r>
      <w:r w:rsidRPr="00E62A7A">
        <w:rPr>
          <w:rStyle w:val="ff3"/>
          <w:rFonts w:ascii="Times New Roman" w:hAnsi="Times New Roman" w:cs="Times New Roman"/>
          <w:color w:val="000000"/>
          <w:shd w:val="clear" w:color="auto" w:fill="FFFFFF"/>
        </w:rPr>
        <w:t>2018</w:t>
      </w:r>
      <w:r w:rsidRPr="00E62A7A">
        <w:rPr>
          <w:rStyle w:val="ff1"/>
          <w:rFonts w:ascii="Times New Roman" w:hAnsi="Times New Roman" w:cs="Times New Roman"/>
          <w:color w:val="000000"/>
          <w:shd w:val="clear" w:color="auto" w:fill="FFFFFF"/>
        </w:rPr>
        <w:t>,</w:t>
      </w:r>
      <w:r w:rsidRPr="00E62A7A">
        <w:rPr>
          <w:rStyle w:val="ws7"/>
          <w:rFonts w:ascii="Times New Roman" w:hAnsi="Times New Roman" w:cs="Times New Roman"/>
          <w:color w:val="000000"/>
          <w:shd w:val="clear" w:color="auto" w:fill="FFFFFF"/>
        </w:rPr>
        <w:t xml:space="preserve"> </w:t>
      </w:r>
      <w:r w:rsidRPr="00E62A7A">
        <w:rPr>
          <w:rFonts w:ascii="Times New Roman" w:hAnsi="Times New Roman" w:cs="Times New Roman"/>
          <w:color w:val="000000"/>
          <w:shd w:val="clear" w:color="auto" w:fill="FFFFFF"/>
        </w:rPr>
        <w:t>95-106.</w:t>
      </w:r>
      <w:r w:rsidRPr="00E62A7A">
        <w:rPr>
          <w:rFonts w:ascii="Times New Roman" w:eastAsia="Times New Roman" w:hAnsi="Times New Roman" w:cs="Times New Roman"/>
          <w:color w:val="000000"/>
        </w:rPr>
        <w:t xml:space="preserve"> </w:t>
      </w:r>
    </w:p>
    <w:p w:rsidR="00F012E5" w:rsidRPr="00E62A7A" w:rsidRDefault="00F012E5" w:rsidP="00F012E5">
      <w:pPr>
        <w:rPr>
          <w:rFonts w:ascii="Times New Roman" w:hAnsi="Times New Roman" w:cs="Times New Roman"/>
        </w:rPr>
      </w:pPr>
      <w:r w:rsidRPr="00E62A7A">
        <w:rPr>
          <w:rFonts w:ascii="Times New Roman" w:hAnsi="Times New Roman" w:cs="Times New Roman"/>
        </w:rPr>
        <w:t>Anggorodi, R. 1984. Ilmu Makanan Ternak Umum. PT Gramedia</w:t>
      </w:r>
      <w:r w:rsidR="006562CC" w:rsidRPr="00E62A7A">
        <w:rPr>
          <w:rFonts w:ascii="Times New Roman" w:hAnsi="Times New Roman" w:cs="Times New Roman"/>
        </w:rPr>
        <w:t>.</w:t>
      </w:r>
    </w:p>
    <w:p w:rsidR="00F012E5" w:rsidRPr="00E62A7A" w:rsidRDefault="00F012E5" w:rsidP="006562CC">
      <w:pPr>
        <w:pStyle w:val="Heading2"/>
        <w:shd w:val="clear" w:color="auto" w:fill="FFFFFF"/>
        <w:spacing w:before="0" w:beforeAutospacing="0" w:after="0" w:afterAutospacing="0"/>
        <w:ind w:left="180" w:hanging="180"/>
        <w:rPr>
          <w:b w:val="0"/>
          <w:color w:val="1C1D1E"/>
          <w:sz w:val="22"/>
          <w:szCs w:val="22"/>
        </w:rPr>
      </w:pPr>
      <w:r w:rsidRPr="00E62A7A">
        <w:rPr>
          <w:b w:val="0"/>
          <w:sz w:val="22"/>
          <w:szCs w:val="22"/>
        </w:rPr>
        <w:lastRenderedPageBreak/>
        <w:t xml:space="preserve">Chesson, A. 1981. Effects of sodium hydroxide on cereal straws in relation to the enhanced degradation of </w:t>
      </w:r>
      <w:r w:rsidRPr="00E62A7A">
        <w:rPr>
          <w:b w:val="0"/>
          <w:color w:val="1C1D1E"/>
          <w:sz w:val="22"/>
          <w:szCs w:val="22"/>
        </w:rPr>
        <w:t xml:space="preserve">of structural polysaccharides by rumen microorganisms. Journal Of The Science Food And Agriculture, </w:t>
      </w:r>
      <w:proofErr w:type="gramStart"/>
      <w:r w:rsidRPr="00E62A7A">
        <w:rPr>
          <w:b w:val="0"/>
          <w:color w:val="1C1D1E"/>
          <w:sz w:val="22"/>
          <w:szCs w:val="22"/>
        </w:rPr>
        <w:t>Vol(</w:t>
      </w:r>
      <w:proofErr w:type="gramEnd"/>
      <w:r w:rsidRPr="00E62A7A">
        <w:rPr>
          <w:b w:val="0"/>
          <w:color w:val="1C1D1E"/>
          <w:sz w:val="22"/>
          <w:szCs w:val="22"/>
        </w:rPr>
        <w:t>32), Issue 8, 745-</w:t>
      </w:r>
      <w:r w:rsidR="006562CC" w:rsidRPr="00E62A7A">
        <w:rPr>
          <w:b w:val="0"/>
          <w:color w:val="1C1D1E"/>
          <w:sz w:val="22"/>
          <w:szCs w:val="22"/>
        </w:rPr>
        <w:t>758.</w:t>
      </w:r>
    </w:p>
    <w:p w:rsidR="00F012E5" w:rsidRPr="00E62A7A" w:rsidRDefault="00F012E5" w:rsidP="00F012E5">
      <w:pPr>
        <w:autoSpaceDE w:val="0"/>
        <w:autoSpaceDN w:val="0"/>
        <w:adjustRightInd w:val="0"/>
        <w:spacing w:after="0" w:line="240" w:lineRule="auto"/>
        <w:ind w:left="180" w:hanging="180"/>
        <w:rPr>
          <w:rFonts w:ascii="Times New Roman" w:eastAsia="Times New Roman" w:hAnsi="Times New Roman" w:cs="Times New Roman"/>
        </w:rPr>
      </w:pPr>
    </w:p>
    <w:p w:rsidR="006562CC" w:rsidRPr="00E62A7A" w:rsidRDefault="006562CC" w:rsidP="00F012E5">
      <w:pPr>
        <w:rPr>
          <w:rFonts w:ascii="Times New Roman" w:hAnsi="Times New Roman" w:cs="Times New Roman"/>
        </w:rPr>
      </w:pPr>
      <w:r w:rsidRPr="00E62A7A">
        <w:rPr>
          <w:rFonts w:ascii="Times New Roman" w:hAnsi="Times New Roman" w:cs="Times New Roman"/>
        </w:rPr>
        <w:t xml:space="preserve">Enari, T.M. (1983). Microbial Cellulase. New York: Applied Science Publisher. </w:t>
      </w:r>
    </w:p>
    <w:p w:rsidR="00F012E5" w:rsidRPr="00E62A7A" w:rsidRDefault="006562CC" w:rsidP="00F012E5">
      <w:pPr>
        <w:rPr>
          <w:rFonts w:ascii="Times New Roman" w:hAnsi="Times New Roman" w:cs="Times New Roman"/>
        </w:rPr>
      </w:pPr>
      <w:r w:rsidRPr="00E62A7A">
        <w:rPr>
          <w:rFonts w:ascii="Times New Roman" w:hAnsi="Times New Roman" w:cs="Times New Roman"/>
        </w:rPr>
        <w:t>Fardiaz, S. (1992). Mikrobiologi Pangan I. Jakarta: PT. Gramedia Pustaka Utama.</w:t>
      </w:r>
    </w:p>
    <w:p w:rsidR="003B749A" w:rsidRPr="00E62A7A" w:rsidRDefault="007659F8" w:rsidP="003B749A">
      <w:pPr>
        <w:spacing w:after="0" w:line="240" w:lineRule="auto"/>
        <w:ind w:left="270" w:hanging="270"/>
        <w:rPr>
          <w:rFonts w:ascii="Times New Roman" w:eastAsia="Calibri" w:hAnsi="Times New Roman" w:cs="Times New Roman"/>
          <w:color w:val="000000" w:themeColor="text1"/>
        </w:rPr>
      </w:pPr>
      <w:hyperlink r:id="rId10" w:history="1">
        <w:r w:rsidR="006562CC" w:rsidRPr="00E62A7A">
          <w:rPr>
            <w:rFonts w:ascii="Times New Roman" w:eastAsia="MS Mincho" w:hAnsi="Times New Roman" w:cs="Times New Roman"/>
            <w:color w:val="000000" w:themeColor="text1"/>
            <w:lang w:eastAsia="ja-JP"/>
          </w:rPr>
          <w:t xml:space="preserve">Gwaze, F. R. and M. Mwale, 2015. The </w:t>
        </w:r>
        <w:r w:rsidR="006562CC" w:rsidRPr="00E62A7A">
          <w:rPr>
            <w:rFonts w:ascii="Times New Roman" w:eastAsia="Calibri" w:hAnsi="Times New Roman" w:cs="Times New Roman"/>
            <w:noProof/>
            <w:color w:val="000000" w:themeColor="text1"/>
          </w:rPr>
          <w:t>Prospect of Duckweed in Pig Nutrition: A Review. Journal of Agricultural Science., 7: 189. DOI:</w:t>
        </w:r>
      </w:hyperlink>
      <w:r w:rsidR="006562CC" w:rsidRPr="00E62A7A">
        <w:rPr>
          <w:rFonts w:ascii="Times New Roman" w:eastAsia="Calibri" w:hAnsi="Times New Roman" w:cs="Times New Roman"/>
          <w:noProof/>
          <w:color w:val="000000" w:themeColor="text1"/>
        </w:rPr>
        <w:t xml:space="preserve"> </w:t>
      </w:r>
      <w:hyperlink r:id="rId11" w:history="1">
        <w:r w:rsidR="006562CC" w:rsidRPr="00E62A7A">
          <w:rPr>
            <w:rFonts w:ascii="Times New Roman" w:eastAsia="Calibri" w:hAnsi="Times New Roman" w:cs="Times New Roman"/>
            <w:color w:val="000000" w:themeColor="text1"/>
          </w:rPr>
          <w:t>http://dx.doi.org/10.5539/jas.v7n11p189</w:t>
        </w:r>
      </w:hyperlink>
      <w:r w:rsidR="003B749A" w:rsidRPr="00E62A7A">
        <w:rPr>
          <w:rFonts w:ascii="Times New Roman" w:eastAsia="Calibri" w:hAnsi="Times New Roman" w:cs="Times New Roman"/>
          <w:color w:val="000000" w:themeColor="text1"/>
        </w:rPr>
        <w:t>.</w:t>
      </w:r>
    </w:p>
    <w:p w:rsidR="003B749A" w:rsidRPr="00E62A7A" w:rsidRDefault="003B749A" w:rsidP="003B749A">
      <w:pPr>
        <w:spacing w:after="0" w:line="240" w:lineRule="auto"/>
        <w:ind w:left="270" w:hanging="270"/>
        <w:rPr>
          <w:rFonts w:ascii="Times New Roman" w:eastAsia="Calibri" w:hAnsi="Times New Roman" w:cs="Times New Roman"/>
          <w:color w:val="000000" w:themeColor="text1"/>
        </w:rPr>
      </w:pPr>
    </w:p>
    <w:p w:rsidR="003B749A" w:rsidRPr="00E62A7A" w:rsidRDefault="007659F8" w:rsidP="003B749A">
      <w:pPr>
        <w:spacing w:after="0" w:line="240" w:lineRule="auto"/>
        <w:ind w:left="270" w:hanging="270"/>
        <w:contextualSpacing/>
        <w:jc w:val="both"/>
        <w:rPr>
          <w:rFonts w:ascii="Times New Roman" w:eastAsia="Calibri" w:hAnsi="Times New Roman" w:cs="Times New Roman"/>
          <w:noProof/>
          <w:color w:val="000000" w:themeColor="text1"/>
        </w:rPr>
      </w:pPr>
      <w:hyperlink r:id="rId12" w:history="1">
        <w:r w:rsidR="003B749A" w:rsidRPr="00E62A7A">
          <w:rPr>
            <w:rFonts w:ascii="Times New Roman" w:eastAsia="Calibri" w:hAnsi="Times New Roman" w:cs="Times New Roman"/>
            <w:noProof/>
            <w:color w:val="000000" w:themeColor="text1"/>
          </w:rPr>
          <w:t>Ginting, S. P. and Krisnan, R., 2006. The Effect of fermentation using several strains of trichoderma and different incubation period to the chemical composition of palm kernel. Livestock research center Indonesia, 5-6 September 2016. Ministry of Agriculture Indonesia., pp: 944.</w:t>
        </w:r>
      </w:hyperlink>
    </w:p>
    <w:p w:rsidR="003B749A" w:rsidRPr="00E62A7A" w:rsidRDefault="003B749A" w:rsidP="003B749A">
      <w:pPr>
        <w:spacing w:after="0" w:line="240" w:lineRule="auto"/>
        <w:ind w:left="270" w:hanging="270"/>
        <w:contextualSpacing/>
        <w:jc w:val="both"/>
        <w:rPr>
          <w:rFonts w:ascii="Times New Roman" w:eastAsia="Calibri" w:hAnsi="Times New Roman" w:cs="Times New Roman"/>
          <w:noProof/>
          <w:color w:val="000000" w:themeColor="text1"/>
        </w:rPr>
      </w:pPr>
    </w:p>
    <w:p w:rsidR="003B749A" w:rsidRPr="00E62A7A" w:rsidRDefault="007659F8" w:rsidP="003B749A">
      <w:pPr>
        <w:spacing w:after="0" w:line="240" w:lineRule="auto"/>
        <w:ind w:left="270" w:hanging="270"/>
        <w:contextualSpacing/>
        <w:jc w:val="both"/>
        <w:rPr>
          <w:rFonts w:ascii="Times New Roman" w:eastAsia="Calibri" w:hAnsi="Times New Roman" w:cs="Times New Roman"/>
          <w:color w:val="000000" w:themeColor="text1"/>
        </w:rPr>
      </w:pPr>
      <w:hyperlink r:id="rId13" w:history="1">
        <w:r w:rsidR="003B749A" w:rsidRPr="00E62A7A">
          <w:rPr>
            <w:rFonts w:ascii="Times New Roman" w:eastAsia="Calibri" w:hAnsi="Times New Roman" w:cs="Times New Roman"/>
            <w:noProof/>
            <w:color w:val="000000" w:themeColor="text1"/>
          </w:rPr>
          <w:t>Haustetn, A. T., Gilman, R. H., Skillicorn, P. W., Vergara, V., Guevara, V., and Gastanaduy, A., 1990. Duckweed, a useful strategy for feeding chickens: performance of layers fed with sewage-grown Lemnacea species. Poultry Science., 69(11): 1835-1844.</w:t>
        </w:r>
      </w:hyperlink>
      <w:r w:rsidR="003B749A" w:rsidRPr="00E62A7A">
        <w:rPr>
          <w:rFonts w:ascii="Times New Roman" w:eastAsia="Calibri" w:hAnsi="Times New Roman" w:cs="Times New Roman"/>
          <w:noProof/>
          <w:color w:val="000000" w:themeColor="text1"/>
        </w:rPr>
        <w:t xml:space="preserve"> DOI: </w:t>
      </w:r>
      <w:hyperlink r:id="rId14" w:history="1">
        <w:r w:rsidR="003B749A" w:rsidRPr="00E62A7A">
          <w:rPr>
            <w:rFonts w:ascii="Times New Roman" w:eastAsia="Calibri" w:hAnsi="Times New Roman" w:cs="Times New Roman"/>
            <w:color w:val="000000" w:themeColor="text1"/>
          </w:rPr>
          <w:t>https://doi.org/10.3382/ps.0691835</w:t>
        </w:r>
      </w:hyperlink>
      <w:r w:rsidR="003B749A" w:rsidRPr="00E62A7A">
        <w:rPr>
          <w:rFonts w:ascii="Times New Roman" w:eastAsia="Calibri" w:hAnsi="Times New Roman" w:cs="Times New Roman"/>
          <w:color w:val="000000" w:themeColor="text1"/>
        </w:rPr>
        <w:t>.</w:t>
      </w:r>
    </w:p>
    <w:p w:rsidR="003B749A" w:rsidRPr="00E62A7A" w:rsidRDefault="003B749A" w:rsidP="003B749A">
      <w:pPr>
        <w:spacing w:after="0" w:line="240" w:lineRule="auto"/>
        <w:ind w:left="270" w:hanging="270"/>
        <w:contextualSpacing/>
        <w:jc w:val="both"/>
        <w:rPr>
          <w:rFonts w:ascii="Times New Roman" w:eastAsia="Calibri" w:hAnsi="Times New Roman" w:cs="Times New Roman"/>
          <w:color w:val="000000" w:themeColor="text1"/>
        </w:rPr>
      </w:pPr>
    </w:p>
    <w:p w:rsidR="003B749A" w:rsidRPr="00E62A7A" w:rsidRDefault="007659F8" w:rsidP="003B749A">
      <w:pPr>
        <w:spacing w:after="0" w:line="240" w:lineRule="auto"/>
        <w:ind w:left="270" w:hanging="270"/>
        <w:contextualSpacing/>
        <w:jc w:val="both"/>
        <w:rPr>
          <w:rFonts w:ascii="Times New Roman" w:eastAsia="Calibri" w:hAnsi="Times New Roman" w:cs="Times New Roman"/>
          <w:color w:val="000000" w:themeColor="text1"/>
        </w:rPr>
      </w:pPr>
      <w:hyperlink r:id="rId15" w:history="1">
        <w:r w:rsidR="003B749A" w:rsidRPr="00E62A7A">
          <w:rPr>
            <w:rFonts w:ascii="Times New Roman" w:eastAsia="Calibri" w:hAnsi="Times New Roman" w:cs="Times New Roman"/>
            <w:color w:val="000000" w:themeColor="text1"/>
          </w:rPr>
          <w:t xml:space="preserve">Hensing, M.C.M., Rouwenhorst, R.J., Heijnen, J.J., Van Dijken, J.P. and Pronk, J.T., 1995. Physiological and technological aspects of large-scale heterologous-protein production with yeasts. </w:t>
        </w:r>
        <w:r w:rsidR="003B749A" w:rsidRPr="00E62A7A">
          <w:rPr>
            <w:rFonts w:ascii="Times New Roman" w:eastAsia="Calibri" w:hAnsi="Times New Roman" w:cs="Times New Roman"/>
            <w:iCs/>
            <w:color w:val="000000" w:themeColor="text1"/>
          </w:rPr>
          <w:t>Antonie van Leeuwenhoek</w:t>
        </w:r>
        <w:r w:rsidR="003B749A" w:rsidRPr="00E62A7A">
          <w:rPr>
            <w:rFonts w:ascii="Times New Roman" w:eastAsia="Calibri" w:hAnsi="Times New Roman" w:cs="Times New Roman"/>
            <w:color w:val="000000" w:themeColor="text1"/>
          </w:rPr>
          <w:t xml:space="preserve">., </w:t>
        </w:r>
        <w:r w:rsidR="003B749A" w:rsidRPr="00E62A7A">
          <w:rPr>
            <w:rFonts w:ascii="Times New Roman" w:eastAsia="Calibri" w:hAnsi="Times New Roman" w:cs="Times New Roman"/>
            <w:i/>
            <w:iCs/>
            <w:color w:val="000000" w:themeColor="text1"/>
          </w:rPr>
          <w:t>67</w:t>
        </w:r>
        <w:r w:rsidR="003B749A" w:rsidRPr="00E62A7A">
          <w:rPr>
            <w:rFonts w:ascii="Times New Roman" w:eastAsia="Calibri" w:hAnsi="Times New Roman" w:cs="Times New Roman"/>
            <w:color w:val="000000" w:themeColor="text1"/>
          </w:rPr>
          <w:t>(3): 261-279.</w:t>
        </w:r>
      </w:hyperlink>
    </w:p>
    <w:p w:rsidR="00A77CC3" w:rsidRPr="00E62A7A" w:rsidRDefault="00A77CC3" w:rsidP="00A77CC3">
      <w:pPr>
        <w:pStyle w:val="BodyText"/>
        <w:ind w:right="863"/>
        <w:rPr>
          <w:rFonts w:eastAsia="Calibri"/>
          <w:color w:val="000000" w:themeColor="text1"/>
          <w:sz w:val="22"/>
          <w:szCs w:val="22"/>
          <w:lang w:bidi="ar-SA"/>
        </w:rPr>
      </w:pPr>
    </w:p>
    <w:p w:rsidR="00A77CC3" w:rsidRPr="00E62A7A" w:rsidRDefault="00A77CC3" w:rsidP="00A77CC3">
      <w:pPr>
        <w:pStyle w:val="BodyText"/>
        <w:ind w:left="270" w:right="44" w:hanging="270"/>
        <w:rPr>
          <w:sz w:val="22"/>
          <w:szCs w:val="22"/>
        </w:rPr>
      </w:pPr>
      <w:r w:rsidRPr="00E62A7A">
        <w:rPr>
          <w:sz w:val="22"/>
          <w:szCs w:val="22"/>
        </w:rPr>
        <w:t xml:space="preserve">Parisutham, V., Kim, T. H., and Lee, S. K. (2014). "Feasibilities of consolidated bioprocessing microbes: from pretreatment to biofuel production," </w:t>
      </w:r>
      <w:r w:rsidRPr="00E62A7A">
        <w:rPr>
          <w:i/>
          <w:sz w:val="22"/>
          <w:szCs w:val="22"/>
        </w:rPr>
        <w:t xml:space="preserve">Bioresource Technology </w:t>
      </w:r>
      <w:r w:rsidRPr="00E62A7A">
        <w:rPr>
          <w:sz w:val="22"/>
          <w:szCs w:val="22"/>
        </w:rPr>
        <w:t>161, 431-440. DOI: 10.1016/j.biortech.2014.03.114</w:t>
      </w:r>
      <w:r w:rsidR="000C7162" w:rsidRPr="00E62A7A">
        <w:rPr>
          <w:sz w:val="22"/>
          <w:szCs w:val="22"/>
        </w:rPr>
        <w:t>.</w:t>
      </w:r>
    </w:p>
    <w:p w:rsidR="000C7162" w:rsidRPr="00E62A7A" w:rsidRDefault="000C7162" w:rsidP="00A77CC3">
      <w:pPr>
        <w:pStyle w:val="BodyText"/>
        <w:ind w:left="270" w:right="44" w:hanging="270"/>
        <w:rPr>
          <w:sz w:val="22"/>
          <w:szCs w:val="22"/>
        </w:rPr>
      </w:pPr>
    </w:p>
    <w:p w:rsidR="000C7162" w:rsidRPr="00E62A7A" w:rsidRDefault="007659F8" w:rsidP="000C7162">
      <w:pPr>
        <w:spacing w:after="0" w:line="240" w:lineRule="auto"/>
        <w:ind w:left="270" w:hanging="270"/>
        <w:contextualSpacing/>
        <w:jc w:val="both"/>
        <w:rPr>
          <w:rFonts w:ascii="Times New Roman" w:eastAsia="Calibri" w:hAnsi="Times New Roman" w:cs="Times New Roman"/>
          <w:noProof/>
          <w:color w:val="000000" w:themeColor="text1"/>
        </w:rPr>
      </w:pPr>
      <w:hyperlink r:id="rId16" w:history="1">
        <w:r w:rsidR="000C7162" w:rsidRPr="00E62A7A">
          <w:rPr>
            <w:rFonts w:ascii="Times New Roman" w:eastAsia="Calibri" w:hAnsi="Times New Roman" w:cs="Times New Roman"/>
            <w:noProof/>
            <w:color w:val="000000" w:themeColor="text1"/>
          </w:rPr>
          <w:t>Setiyatwan, H., 2007. Quality Improvement of Duckweed Nutrition through Fermentation using Trichoderma harzianum. Journal of Animal Science Padjadjaran University., 7.</w:t>
        </w:r>
      </w:hyperlink>
    </w:p>
    <w:p w:rsidR="000C7162" w:rsidRPr="00E62A7A" w:rsidRDefault="000C7162" w:rsidP="000C7162">
      <w:pPr>
        <w:spacing w:after="0" w:line="240" w:lineRule="auto"/>
        <w:ind w:left="270" w:hanging="270"/>
        <w:contextualSpacing/>
        <w:jc w:val="both"/>
        <w:rPr>
          <w:rFonts w:ascii="Times New Roman" w:eastAsia="Calibri" w:hAnsi="Times New Roman" w:cs="Times New Roman"/>
          <w:noProof/>
          <w:color w:val="000000" w:themeColor="text1"/>
        </w:rPr>
      </w:pPr>
    </w:p>
    <w:p w:rsidR="000C7162" w:rsidRPr="00E62A7A" w:rsidRDefault="000C7162" w:rsidP="00A77CC3">
      <w:pPr>
        <w:pStyle w:val="BodyText"/>
        <w:ind w:left="270" w:right="44" w:hanging="270"/>
        <w:rPr>
          <w:iCs/>
          <w:sz w:val="22"/>
          <w:szCs w:val="22"/>
        </w:rPr>
      </w:pPr>
      <w:r w:rsidRPr="00E62A7A">
        <w:rPr>
          <w:sz w:val="22"/>
          <w:szCs w:val="22"/>
        </w:rPr>
        <w:t>Steel, R.G.D. and Torrie, J.H., 1991. Principles and Procedures of Statistics, A Biometric Approach. 2</w:t>
      </w:r>
      <w:r w:rsidRPr="00E62A7A">
        <w:rPr>
          <w:sz w:val="22"/>
          <w:szCs w:val="22"/>
          <w:vertAlign w:val="superscript"/>
        </w:rPr>
        <w:t>nd</w:t>
      </w:r>
      <w:r w:rsidRPr="00E62A7A">
        <w:rPr>
          <w:sz w:val="22"/>
          <w:szCs w:val="22"/>
        </w:rPr>
        <w:t xml:space="preserve"> Ed. Translation by B. </w:t>
      </w:r>
      <w:r w:rsidRPr="00E62A7A">
        <w:rPr>
          <w:iCs/>
          <w:sz w:val="22"/>
          <w:szCs w:val="22"/>
        </w:rPr>
        <w:t>Sumantri. Jakarta: PT. Scholastic Press</w:t>
      </w:r>
      <w:r w:rsidR="00B0191C" w:rsidRPr="00E62A7A">
        <w:rPr>
          <w:iCs/>
          <w:sz w:val="22"/>
          <w:szCs w:val="22"/>
        </w:rPr>
        <w:t>.</w:t>
      </w:r>
    </w:p>
    <w:p w:rsidR="00B0191C" w:rsidRPr="00E62A7A" w:rsidRDefault="00B0191C" w:rsidP="00A77CC3">
      <w:pPr>
        <w:pStyle w:val="BodyText"/>
        <w:ind w:left="270" w:right="44" w:hanging="270"/>
        <w:rPr>
          <w:iCs/>
          <w:sz w:val="22"/>
          <w:szCs w:val="22"/>
        </w:rPr>
      </w:pPr>
    </w:p>
    <w:p w:rsidR="00A77CC3" w:rsidRPr="00E62A7A" w:rsidRDefault="007659F8" w:rsidP="00B0191C">
      <w:pPr>
        <w:shd w:val="clear" w:color="auto" w:fill="FFFFFF"/>
        <w:ind w:left="270" w:hanging="270"/>
        <w:rPr>
          <w:rFonts w:ascii="Times New Roman" w:hAnsi="Times New Roman" w:cs="Times New Roman"/>
          <w:color w:val="000000"/>
        </w:rPr>
      </w:pPr>
      <w:hyperlink r:id="rId17" w:history="1">
        <w:r w:rsidR="00B0191C" w:rsidRPr="00E62A7A">
          <w:rPr>
            <w:rStyle w:val="Hyperlink"/>
            <w:rFonts w:ascii="Times New Roman" w:hAnsi="Times New Roman" w:cs="Times New Roman"/>
            <w:color w:val="660066"/>
          </w:rPr>
          <w:t>Wan C</w:t>
        </w:r>
      </w:hyperlink>
      <w:r w:rsidR="00B0191C" w:rsidRPr="00E62A7A">
        <w:rPr>
          <w:rFonts w:ascii="Times New Roman" w:hAnsi="Times New Roman" w:cs="Times New Roman"/>
          <w:color w:val="000000"/>
        </w:rPr>
        <w:t>, </w:t>
      </w:r>
      <w:hyperlink r:id="rId18" w:history="1">
        <w:r w:rsidR="00B0191C" w:rsidRPr="00E62A7A">
          <w:rPr>
            <w:rStyle w:val="Hyperlink"/>
            <w:rFonts w:ascii="Times New Roman" w:hAnsi="Times New Roman" w:cs="Times New Roman"/>
            <w:color w:val="660066"/>
          </w:rPr>
          <w:t>Li Y</w:t>
        </w:r>
      </w:hyperlink>
      <w:r w:rsidR="00B0191C" w:rsidRPr="00E62A7A">
        <w:rPr>
          <w:rFonts w:ascii="Times New Roman" w:hAnsi="Times New Roman" w:cs="Times New Roman"/>
          <w:color w:val="000000"/>
        </w:rPr>
        <w:t>., 2012. Fungal pretreatment of lignocellulosic biomass.</w:t>
      </w:r>
      <w:r w:rsidR="00B0191C" w:rsidRPr="00E62A7A">
        <w:rPr>
          <w:rFonts w:ascii="Times New Roman" w:hAnsi="Times New Roman" w:cs="Times New Roman"/>
          <w:color w:val="000000"/>
          <w:shd w:val="clear" w:color="auto" w:fill="FFFFFF"/>
        </w:rPr>
        <w:t xml:space="preserve"> </w:t>
      </w:r>
      <w:hyperlink r:id="rId19" w:tooltip="Biotechnology advances." w:history="1">
        <w:r w:rsidR="00B0191C" w:rsidRPr="00E62A7A">
          <w:rPr>
            <w:rStyle w:val="Hyperlink"/>
            <w:rFonts w:ascii="Times New Roman" w:hAnsi="Times New Roman" w:cs="Times New Roman"/>
            <w:color w:val="660066"/>
            <w:shd w:val="clear" w:color="auto" w:fill="FFFFFF"/>
          </w:rPr>
          <w:t>Biotechnol Adv.</w:t>
        </w:r>
      </w:hyperlink>
      <w:r w:rsidR="00B0191C" w:rsidRPr="00E62A7A">
        <w:rPr>
          <w:rFonts w:ascii="Times New Roman" w:hAnsi="Times New Roman" w:cs="Times New Roman"/>
          <w:color w:val="000000"/>
          <w:shd w:val="clear" w:color="auto" w:fill="FFFFFF"/>
        </w:rPr>
        <w:t> ;30(6):1447-57.</w:t>
      </w:r>
    </w:p>
    <w:p w:rsidR="000C7162" w:rsidRPr="00E62A7A" w:rsidRDefault="000C7162" w:rsidP="000C7162">
      <w:pPr>
        <w:shd w:val="clear" w:color="auto" w:fill="FFFFFF"/>
        <w:spacing w:after="0" w:line="240" w:lineRule="auto"/>
        <w:rPr>
          <w:rFonts w:ascii="Times New Roman" w:eastAsia="Times New Roman" w:hAnsi="Times New Roman" w:cs="Times New Roman"/>
          <w:color w:val="000000"/>
        </w:rPr>
      </w:pPr>
      <w:r w:rsidRPr="00E62A7A">
        <w:rPr>
          <w:rFonts w:ascii="Times New Roman" w:eastAsia="Times New Roman" w:hAnsi="Times New Roman" w:cs="Times New Roman"/>
          <w:color w:val="000000"/>
        </w:rPr>
        <w:t xml:space="preserve">Xu, J., Cui, W., Cheng, J.J., and Stomp, A.M., 2011. Production of High-Starch Duckweed </w:t>
      </w:r>
    </w:p>
    <w:p w:rsidR="000C7162" w:rsidRPr="00E62A7A" w:rsidRDefault="000C7162" w:rsidP="000C7162">
      <w:pPr>
        <w:shd w:val="clear" w:color="auto" w:fill="FFFFFF"/>
        <w:spacing w:after="0" w:line="240" w:lineRule="auto"/>
        <w:ind w:left="270"/>
        <w:rPr>
          <w:rFonts w:ascii="Times New Roman" w:eastAsia="Times New Roman" w:hAnsi="Times New Roman" w:cs="Times New Roman"/>
          <w:color w:val="000000"/>
        </w:rPr>
      </w:pPr>
      <w:r w:rsidRPr="00E62A7A">
        <w:rPr>
          <w:rFonts w:ascii="Times New Roman" w:eastAsia="Times New Roman" w:hAnsi="Times New Roman" w:cs="Times New Roman"/>
          <w:color w:val="000000"/>
        </w:rPr>
        <w:t>and Its Conversion to Bioethanol. Biosystems Engineering 110 (2), 67–72.</w:t>
      </w:r>
    </w:p>
    <w:p w:rsidR="000C7162" w:rsidRPr="00E62A7A" w:rsidRDefault="000C7162" w:rsidP="000C7162">
      <w:pPr>
        <w:shd w:val="clear" w:color="auto" w:fill="FFFFFF"/>
        <w:spacing w:after="0" w:line="240" w:lineRule="auto"/>
        <w:rPr>
          <w:rFonts w:ascii="Times New Roman" w:eastAsia="Times New Roman" w:hAnsi="Times New Roman" w:cs="Times New Roman"/>
          <w:color w:val="000000"/>
        </w:rPr>
      </w:pPr>
    </w:p>
    <w:p w:rsidR="000C7162" w:rsidRPr="00E62A7A" w:rsidRDefault="000C7162" w:rsidP="000C7162">
      <w:pPr>
        <w:shd w:val="clear" w:color="auto" w:fill="FFFFFF"/>
        <w:spacing w:after="0" w:line="240" w:lineRule="auto"/>
        <w:rPr>
          <w:rFonts w:ascii="Times New Roman" w:eastAsia="Times New Roman" w:hAnsi="Times New Roman" w:cs="Times New Roman"/>
          <w:color w:val="000000"/>
        </w:rPr>
      </w:pPr>
      <w:r w:rsidRPr="00E62A7A">
        <w:rPr>
          <w:rFonts w:ascii="Times New Roman" w:eastAsia="Times New Roman" w:hAnsi="Times New Roman" w:cs="Times New Roman"/>
          <w:color w:val="000000"/>
        </w:rPr>
        <w:t xml:space="preserve">Zhao X., Moates G. K., Wellner N., Collins S. R A., Coleman M. J., and Waldron K. W., </w:t>
      </w:r>
    </w:p>
    <w:p w:rsidR="000C7162" w:rsidRPr="00E62A7A" w:rsidRDefault="000C7162" w:rsidP="000C7162">
      <w:pPr>
        <w:shd w:val="clear" w:color="auto" w:fill="FFFFFF"/>
        <w:spacing w:after="0" w:line="240" w:lineRule="auto"/>
        <w:ind w:left="360"/>
        <w:rPr>
          <w:rFonts w:ascii="Times New Roman" w:eastAsia="Times New Roman" w:hAnsi="Times New Roman" w:cs="Times New Roman"/>
          <w:color w:val="000000"/>
        </w:rPr>
      </w:pPr>
      <w:r w:rsidRPr="00E62A7A">
        <w:rPr>
          <w:rFonts w:ascii="Times New Roman" w:eastAsia="Times New Roman" w:hAnsi="Times New Roman" w:cs="Times New Roman"/>
          <w:color w:val="000000"/>
        </w:rPr>
        <w:t xml:space="preserve">2014. Chemical Characterisation and Analysis of the Cell Wall Polysaccharides of </w:t>
      </w:r>
    </w:p>
    <w:p w:rsidR="00F012E5" w:rsidRPr="00E62A7A" w:rsidRDefault="000C7162" w:rsidP="000C7162">
      <w:pPr>
        <w:shd w:val="clear" w:color="auto" w:fill="FFFFFF"/>
        <w:spacing w:after="0" w:line="240" w:lineRule="auto"/>
        <w:ind w:firstLine="360"/>
        <w:rPr>
          <w:rFonts w:ascii="Times New Roman" w:eastAsia="Calibri" w:hAnsi="Times New Roman" w:cs="Times New Roman"/>
          <w:b/>
          <w:color w:val="000000" w:themeColor="text1"/>
        </w:rPr>
      </w:pPr>
      <w:r w:rsidRPr="00E62A7A">
        <w:rPr>
          <w:rFonts w:ascii="Times New Roman" w:eastAsia="Times New Roman" w:hAnsi="Times New Roman" w:cs="Times New Roman"/>
          <w:color w:val="000000"/>
        </w:rPr>
        <w:t xml:space="preserve">Duckweed (Lemna Minor). Carbohydrate Polymers 111, 410–18. </w:t>
      </w:r>
    </w:p>
    <w:p w:rsidR="00813524" w:rsidRPr="00E62A7A" w:rsidRDefault="00813524" w:rsidP="00813524">
      <w:pPr>
        <w:spacing w:after="0" w:line="360" w:lineRule="auto"/>
        <w:jc w:val="both"/>
        <w:rPr>
          <w:rFonts w:ascii="Times New Roman" w:eastAsia="Calibri" w:hAnsi="Times New Roman" w:cs="Times New Roman"/>
        </w:rPr>
      </w:pPr>
    </w:p>
    <w:p w:rsidR="00B0191C" w:rsidRPr="00E62A7A" w:rsidRDefault="00B0191C" w:rsidP="00B0191C">
      <w:pPr>
        <w:pStyle w:val="Heading1"/>
        <w:shd w:val="clear" w:color="auto" w:fill="FFFFFF"/>
        <w:spacing w:before="120" w:after="120" w:line="300" w:lineRule="atLeast"/>
        <w:rPr>
          <w:rFonts w:ascii="Times New Roman" w:hAnsi="Times New Roman" w:cs="Times New Roman"/>
          <w:color w:val="000000"/>
          <w:sz w:val="22"/>
          <w:szCs w:val="22"/>
        </w:rPr>
      </w:pPr>
    </w:p>
    <w:p w:rsidR="00B0191C" w:rsidRPr="00E62A7A" w:rsidRDefault="00B0191C" w:rsidP="00813524">
      <w:pPr>
        <w:spacing w:after="0" w:line="360" w:lineRule="auto"/>
        <w:jc w:val="both"/>
        <w:rPr>
          <w:rFonts w:ascii="Times New Roman" w:eastAsia="Calibri" w:hAnsi="Times New Roman" w:cs="Times New Roman"/>
        </w:rPr>
      </w:pPr>
    </w:p>
    <w:sectPr w:rsidR="00B0191C" w:rsidRPr="00E62A7A" w:rsidSect="00440045">
      <w:footerReference w:type="default" r:id="rId20"/>
      <w:pgSz w:w="11906" w:h="16838" w:code="9"/>
      <w:pgMar w:top="1699" w:right="1699" w:bottom="169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9F8" w:rsidRDefault="007659F8" w:rsidP="00487ADE">
      <w:pPr>
        <w:spacing w:after="0" w:line="240" w:lineRule="auto"/>
      </w:pPr>
      <w:r>
        <w:separator/>
      </w:r>
    </w:p>
  </w:endnote>
  <w:endnote w:type="continuationSeparator" w:id="0">
    <w:p w:rsidR="007659F8" w:rsidRDefault="007659F8" w:rsidP="0048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988165"/>
      <w:docPartObj>
        <w:docPartGallery w:val="Page Numbers (Bottom of Page)"/>
        <w:docPartUnique/>
      </w:docPartObj>
    </w:sdtPr>
    <w:sdtEndPr>
      <w:rPr>
        <w:noProof/>
      </w:rPr>
    </w:sdtEndPr>
    <w:sdtContent>
      <w:p w:rsidR="00487ADE" w:rsidRDefault="00487ADE">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487ADE" w:rsidRDefault="00487A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9F8" w:rsidRDefault="007659F8" w:rsidP="00487ADE">
      <w:pPr>
        <w:spacing w:after="0" w:line="240" w:lineRule="auto"/>
      </w:pPr>
      <w:r>
        <w:separator/>
      </w:r>
    </w:p>
  </w:footnote>
  <w:footnote w:type="continuationSeparator" w:id="0">
    <w:p w:rsidR="007659F8" w:rsidRDefault="007659F8" w:rsidP="00487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434DD"/>
    <w:multiLevelType w:val="hybridMultilevel"/>
    <w:tmpl w:val="440E3212"/>
    <w:lvl w:ilvl="0" w:tplc="3D4A90A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6A19A5"/>
    <w:multiLevelType w:val="multilevel"/>
    <w:tmpl w:val="2BB4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BE2D3F"/>
    <w:multiLevelType w:val="multilevel"/>
    <w:tmpl w:val="A0403604"/>
    <w:lvl w:ilvl="0">
      <w:start w:val="5"/>
      <w:numFmt w:val="decimal"/>
      <w:lvlText w:val="%1."/>
      <w:lvlJc w:val="left"/>
      <w:pPr>
        <w:ind w:left="540" w:hanging="540"/>
      </w:pPr>
      <w:rPr>
        <w:rFonts w:eastAsia="Calibri" w:hint="default"/>
        <w:b/>
      </w:rPr>
    </w:lvl>
    <w:lvl w:ilvl="1">
      <w:start w:val="2"/>
      <w:numFmt w:val="decimal"/>
      <w:lvlText w:val="%1.%2."/>
      <w:lvlJc w:val="left"/>
      <w:pPr>
        <w:ind w:left="540" w:hanging="540"/>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gutterAtTop/>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5C"/>
    <w:rsid w:val="000240F6"/>
    <w:rsid w:val="00057A8E"/>
    <w:rsid w:val="000C7162"/>
    <w:rsid w:val="0011633A"/>
    <w:rsid w:val="00125169"/>
    <w:rsid w:val="00196844"/>
    <w:rsid w:val="001C0D9D"/>
    <w:rsid w:val="001D25A1"/>
    <w:rsid w:val="001E0900"/>
    <w:rsid w:val="001E6820"/>
    <w:rsid w:val="00206AD0"/>
    <w:rsid w:val="00213C8F"/>
    <w:rsid w:val="00216D90"/>
    <w:rsid w:val="0022434E"/>
    <w:rsid w:val="00251BC6"/>
    <w:rsid w:val="00254A23"/>
    <w:rsid w:val="002607A5"/>
    <w:rsid w:val="00267840"/>
    <w:rsid w:val="00273550"/>
    <w:rsid w:val="002927EF"/>
    <w:rsid w:val="002C73A1"/>
    <w:rsid w:val="002F4FA3"/>
    <w:rsid w:val="002F7841"/>
    <w:rsid w:val="003044C7"/>
    <w:rsid w:val="00317F53"/>
    <w:rsid w:val="0035520C"/>
    <w:rsid w:val="00367E81"/>
    <w:rsid w:val="0037132E"/>
    <w:rsid w:val="003A54B3"/>
    <w:rsid w:val="003B749A"/>
    <w:rsid w:val="003E6242"/>
    <w:rsid w:val="00440045"/>
    <w:rsid w:val="004550F4"/>
    <w:rsid w:val="00455544"/>
    <w:rsid w:val="004656D1"/>
    <w:rsid w:val="0047126D"/>
    <w:rsid w:val="00485C4D"/>
    <w:rsid w:val="00487ADE"/>
    <w:rsid w:val="004A145F"/>
    <w:rsid w:val="004B5AAB"/>
    <w:rsid w:val="004B5D71"/>
    <w:rsid w:val="004D5F1C"/>
    <w:rsid w:val="004F62AA"/>
    <w:rsid w:val="00514476"/>
    <w:rsid w:val="005636E9"/>
    <w:rsid w:val="005F09B7"/>
    <w:rsid w:val="006142C7"/>
    <w:rsid w:val="00617FCA"/>
    <w:rsid w:val="00624CFA"/>
    <w:rsid w:val="006562CC"/>
    <w:rsid w:val="006756FD"/>
    <w:rsid w:val="00683522"/>
    <w:rsid w:val="00685F17"/>
    <w:rsid w:val="006A280A"/>
    <w:rsid w:val="006B035F"/>
    <w:rsid w:val="006B03E2"/>
    <w:rsid w:val="006B05E9"/>
    <w:rsid w:val="006D4058"/>
    <w:rsid w:val="006F035A"/>
    <w:rsid w:val="006F7BAD"/>
    <w:rsid w:val="00705321"/>
    <w:rsid w:val="00707C05"/>
    <w:rsid w:val="007614E0"/>
    <w:rsid w:val="007659F8"/>
    <w:rsid w:val="0078581C"/>
    <w:rsid w:val="007A765F"/>
    <w:rsid w:val="007D66DE"/>
    <w:rsid w:val="007D7D02"/>
    <w:rsid w:val="007E0096"/>
    <w:rsid w:val="007E31E5"/>
    <w:rsid w:val="00813524"/>
    <w:rsid w:val="0083482C"/>
    <w:rsid w:val="00866700"/>
    <w:rsid w:val="008B083A"/>
    <w:rsid w:val="00921D1C"/>
    <w:rsid w:val="009461AF"/>
    <w:rsid w:val="0097501A"/>
    <w:rsid w:val="009C2AA7"/>
    <w:rsid w:val="009D657C"/>
    <w:rsid w:val="009F1180"/>
    <w:rsid w:val="00A646EC"/>
    <w:rsid w:val="00A77CC3"/>
    <w:rsid w:val="00A905FF"/>
    <w:rsid w:val="00A908DE"/>
    <w:rsid w:val="00AA3F63"/>
    <w:rsid w:val="00AA5F43"/>
    <w:rsid w:val="00AF36B5"/>
    <w:rsid w:val="00AF78DF"/>
    <w:rsid w:val="00B0191C"/>
    <w:rsid w:val="00B133CB"/>
    <w:rsid w:val="00B51FF9"/>
    <w:rsid w:val="00B540D7"/>
    <w:rsid w:val="00B7124A"/>
    <w:rsid w:val="00B8757B"/>
    <w:rsid w:val="00BB3D3F"/>
    <w:rsid w:val="00BB5198"/>
    <w:rsid w:val="00BD4342"/>
    <w:rsid w:val="00BD4505"/>
    <w:rsid w:val="00C0630F"/>
    <w:rsid w:val="00C164D3"/>
    <w:rsid w:val="00C244B6"/>
    <w:rsid w:val="00C27FEC"/>
    <w:rsid w:val="00C47572"/>
    <w:rsid w:val="00C5104D"/>
    <w:rsid w:val="00C5294A"/>
    <w:rsid w:val="00C57D96"/>
    <w:rsid w:val="00C6274B"/>
    <w:rsid w:val="00CC6F5C"/>
    <w:rsid w:val="00CD635B"/>
    <w:rsid w:val="00D05971"/>
    <w:rsid w:val="00D45100"/>
    <w:rsid w:val="00D45123"/>
    <w:rsid w:val="00D62576"/>
    <w:rsid w:val="00D6426D"/>
    <w:rsid w:val="00D70E2A"/>
    <w:rsid w:val="00DD7EC9"/>
    <w:rsid w:val="00DE4D9E"/>
    <w:rsid w:val="00E10FF9"/>
    <w:rsid w:val="00E129E4"/>
    <w:rsid w:val="00E13AAE"/>
    <w:rsid w:val="00E62216"/>
    <w:rsid w:val="00E62A7A"/>
    <w:rsid w:val="00E74C44"/>
    <w:rsid w:val="00E80450"/>
    <w:rsid w:val="00E86F05"/>
    <w:rsid w:val="00EA16ED"/>
    <w:rsid w:val="00EC1064"/>
    <w:rsid w:val="00F012E5"/>
    <w:rsid w:val="00F178D5"/>
    <w:rsid w:val="00F517F6"/>
    <w:rsid w:val="00F77F9A"/>
    <w:rsid w:val="00F8490C"/>
    <w:rsid w:val="00FC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A3E22-6DF1-42EA-9A63-BA6BA44B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19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012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E81"/>
    <w:rPr>
      <w:color w:val="0563C1" w:themeColor="hyperlink"/>
      <w:u w:val="single"/>
    </w:rPr>
  </w:style>
  <w:style w:type="table" w:styleId="TableGrid">
    <w:name w:val="Table Grid"/>
    <w:basedOn w:val="TableNormal"/>
    <w:uiPriority w:val="59"/>
    <w:rsid w:val="00367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4E0"/>
    <w:pPr>
      <w:ind w:left="720"/>
      <w:contextualSpacing/>
    </w:pPr>
  </w:style>
  <w:style w:type="character" w:customStyle="1" w:styleId="ff2">
    <w:name w:val="ff2"/>
    <w:basedOn w:val="DefaultParagraphFont"/>
    <w:rsid w:val="00813524"/>
  </w:style>
  <w:style w:type="character" w:customStyle="1" w:styleId="ls9">
    <w:name w:val="ls9"/>
    <w:basedOn w:val="DefaultParagraphFont"/>
    <w:rsid w:val="00813524"/>
  </w:style>
  <w:style w:type="character" w:customStyle="1" w:styleId="ff8">
    <w:name w:val="ff8"/>
    <w:basedOn w:val="DefaultParagraphFont"/>
    <w:rsid w:val="00813524"/>
  </w:style>
  <w:style w:type="character" w:customStyle="1" w:styleId="fs0">
    <w:name w:val="fs0"/>
    <w:basedOn w:val="DefaultParagraphFont"/>
    <w:rsid w:val="00E74C44"/>
  </w:style>
  <w:style w:type="character" w:customStyle="1" w:styleId="ff3">
    <w:name w:val="ff3"/>
    <w:basedOn w:val="DefaultParagraphFont"/>
    <w:rsid w:val="00F012E5"/>
  </w:style>
  <w:style w:type="character" w:customStyle="1" w:styleId="ff1">
    <w:name w:val="ff1"/>
    <w:basedOn w:val="DefaultParagraphFont"/>
    <w:rsid w:val="00F012E5"/>
  </w:style>
  <w:style w:type="character" w:customStyle="1" w:styleId="ws7">
    <w:name w:val="ws7"/>
    <w:basedOn w:val="DefaultParagraphFont"/>
    <w:rsid w:val="00F012E5"/>
  </w:style>
  <w:style w:type="character" w:customStyle="1" w:styleId="Heading2Char">
    <w:name w:val="Heading 2 Char"/>
    <w:basedOn w:val="DefaultParagraphFont"/>
    <w:link w:val="Heading2"/>
    <w:uiPriority w:val="9"/>
    <w:rsid w:val="00F012E5"/>
    <w:rPr>
      <w:rFonts w:ascii="Times New Roman" w:eastAsia="Times New Roman" w:hAnsi="Times New Roman" w:cs="Times New Roman"/>
      <w:b/>
      <w:bCs/>
      <w:sz w:val="36"/>
      <w:szCs w:val="36"/>
    </w:rPr>
  </w:style>
  <w:style w:type="paragraph" w:styleId="BodyText">
    <w:name w:val="Body Text"/>
    <w:basedOn w:val="Normal"/>
    <w:link w:val="BodyTextChar"/>
    <w:uiPriority w:val="1"/>
    <w:qFormat/>
    <w:rsid w:val="00A77CC3"/>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77CC3"/>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B0191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87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ADE"/>
    <w:rPr>
      <w:rFonts w:ascii="Segoe UI" w:hAnsi="Segoe UI" w:cs="Segoe UI"/>
      <w:sz w:val="18"/>
      <w:szCs w:val="18"/>
    </w:rPr>
  </w:style>
  <w:style w:type="paragraph" w:styleId="Header">
    <w:name w:val="header"/>
    <w:basedOn w:val="Normal"/>
    <w:link w:val="HeaderChar"/>
    <w:uiPriority w:val="99"/>
    <w:unhideWhenUsed/>
    <w:rsid w:val="00487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DE"/>
  </w:style>
  <w:style w:type="paragraph" w:styleId="Footer">
    <w:name w:val="footer"/>
    <w:basedOn w:val="Normal"/>
    <w:link w:val="FooterChar"/>
    <w:uiPriority w:val="99"/>
    <w:unhideWhenUsed/>
    <w:rsid w:val="00487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527">
      <w:bodyDiv w:val="1"/>
      <w:marLeft w:val="0"/>
      <w:marRight w:val="0"/>
      <w:marTop w:val="0"/>
      <w:marBottom w:val="0"/>
      <w:divBdr>
        <w:top w:val="none" w:sz="0" w:space="0" w:color="auto"/>
        <w:left w:val="none" w:sz="0" w:space="0" w:color="auto"/>
        <w:bottom w:val="none" w:sz="0" w:space="0" w:color="auto"/>
        <w:right w:val="none" w:sz="0" w:space="0" w:color="auto"/>
      </w:divBdr>
      <w:divsChild>
        <w:div w:id="715355993">
          <w:marLeft w:val="0"/>
          <w:marRight w:val="0"/>
          <w:marTop w:val="0"/>
          <w:marBottom w:val="0"/>
          <w:divBdr>
            <w:top w:val="none" w:sz="0" w:space="0" w:color="auto"/>
            <w:left w:val="none" w:sz="0" w:space="0" w:color="auto"/>
            <w:bottom w:val="none" w:sz="0" w:space="0" w:color="auto"/>
            <w:right w:val="none" w:sz="0" w:space="0" w:color="auto"/>
          </w:divBdr>
        </w:div>
        <w:div w:id="554196538">
          <w:marLeft w:val="0"/>
          <w:marRight w:val="0"/>
          <w:marTop w:val="204"/>
          <w:marBottom w:val="0"/>
          <w:divBdr>
            <w:top w:val="none" w:sz="0" w:space="0" w:color="auto"/>
            <w:left w:val="none" w:sz="0" w:space="0" w:color="auto"/>
            <w:bottom w:val="none" w:sz="0" w:space="0" w:color="auto"/>
            <w:right w:val="none" w:sz="0" w:space="0" w:color="auto"/>
          </w:divBdr>
        </w:div>
      </w:divsChild>
    </w:div>
    <w:div w:id="437336195">
      <w:bodyDiv w:val="1"/>
      <w:marLeft w:val="0"/>
      <w:marRight w:val="0"/>
      <w:marTop w:val="0"/>
      <w:marBottom w:val="0"/>
      <w:divBdr>
        <w:top w:val="none" w:sz="0" w:space="0" w:color="auto"/>
        <w:left w:val="none" w:sz="0" w:space="0" w:color="auto"/>
        <w:bottom w:val="none" w:sz="0" w:space="0" w:color="auto"/>
        <w:right w:val="none" w:sz="0" w:space="0" w:color="auto"/>
      </w:divBdr>
    </w:div>
    <w:div w:id="546798562">
      <w:bodyDiv w:val="1"/>
      <w:marLeft w:val="0"/>
      <w:marRight w:val="0"/>
      <w:marTop w:val="0"/>
      <w:marBottom w:val="0"/>
      <w:divBdr>
        <w:top w:val="none" w:sz="0" w:space="0" w:color="auto"/>
        <w:left w:val="none" w:sz="0" w:space="0" w:color="auto"/>
        <w:bottom w:val="none" w:sz="0" w:space="0" w:color="auto"/>
        <w:right w:val="none" w:sz="0" w:space="0" w:color="auto"/>
      </w:divBdr>
    </w:div>
    <w:div w:id="634527465">
      <w:bodyDiv w:val="1"/>
      <w:marLeft w:val="0"/>
      <w:marRight w:val="0"/>
      <w:marTop w:val="0"/>
      <w:marBottom w:val="0"/>
      <w:divBdr>
        <w:top w:val="none" w:sz="0" w:space="0" w:color="auto"/>
        <w:left w:val="none" w:sz="0" w:space="0" w:color="auto"/>
        <w:bottom w:val="none" w:sz="0" w:space="0" w:color="auto"/>
        <w:right w:val="none" w:sz="0" w:space="0" w:color="auto"/>
      </w:divBdr>
    </w:div>
    <w:div w:id="910505427">
      <w:bodyDiv w:val="1"/>
      <w:marLeft w:val="0"/>
      <w:marRight w:val="0"/>
      <w:marTop w:val="0"/>
      <w:marBottom w:val="0"/>
      <w:divBdr>
        <w:top w:val="none" w:sz="0" w:space="0" w:color="auto"/>
        <w:left w:val="none" w:sz="0" w:space="0" w:color="auto"/>
        <w:bottom w:val="none" w:sz="0" w:space="0" w:color="auto"/>
        <w:right w:val="none" w:sz="0" w:space="0" w:color="auto"/>
      </w:divBdr>
    </w:div>
    <w:div w:id="1537544100">
      <w:bodyDiv w:val="1"/>
      <w:marLeft w:val="0"/>
      <w:marRight w:val="0"/>
      <w:marTop w:val="0"/>
      <w:marBottom w:val="0"/>
      <w:divBdr>
        <w:top w:val="none" w:sz="0" w:space="0" w:color="auto"/>
        <w:left w:val="none" w:sz="0" w:space="0" w:color="auto"/>
        <w:bottom w:val="none" w:sz="0" w:space="0" w:color="auto"/>
        <w:right w:val="none" w:sz="0" w:space="0" w:color="auto"/>
      </w:divBdr>
    </w:div>
    <w:div w:id="1594170249">
      <w:bodyDiv w:val="1"/>
      <w:marLeft w:val="0"/>
      <w:marRight w:val="0"/>
      <w:marTop w:val="0"/>
      <w:marBottom w:val="0"/>
      <w:divBdr>
        <w:top w:val="none" w:sz="0" w:space="0" w:color="auto"/>
        <w:left w:val="none" w:sz="0" w:space="0" w:color="auto"/>
        <w:bottom w:val="none" w:sz="0" w:space="0" w:color="auto"/>
        <w:right w:val="none" w:sz="0" w:space="0" w:color="auto"/>
      </w:divBdr>
      <w:divsChild>
        <w:div w:id="1480263464">
          <w:marLeft w:val="0"/>
          <w:marRight w:val="0"/>
          <w:marTop w:val="0"/>
          <w:marBottom w:val="0"/>
          <w:divBdr>
            <w:top w:val="none" w:sz="0" w:space="0" w:color="auto"/>
            <w:left w:val="none" w:sz="0" w:space="0" w:color="auto"/>
            <w:bottom w:val="none" w:sz="0" w:space="0" w:color="auto"/>
            <w:right w:val="none" w:sz="0" w:space="0" w:color="auto"/>
          </w:divBdr>
        </w:div>
        <w:div w:id="387462817">
          <w:marLeft w:val="0"/>
          <w:marRight w:val="0"/>
          <w:marTop w:val="0"/>
          <w:marBottom w:val="0"/>
          <w:divBdr>
            <w:top w:val="none" w:sz="0" w:space="0" w:color="auto"/>
            <w:left w:val="none" w:sz="0" w:space="0" w:color="auto"/>
            <w:bottom w:val="none" w:sz="0" w:space="0" w:color="auto"/>
            <w:right w:val="none" w:sz="0" w:space="0" w:color="auto"/>
          </w:divBdr>
        </w:div>
        <w:div w:id="1136293028">
          <w:marLeft w:val="0"/>
          <w:marRight w:val="0"/>
          <w:marTop w:val="0"/>
          <w:marBottom w:val="0"/>
          <w:divBdr>
            <w:top w:val="none" w:sz="0" w:space="0" w:color="auto"/>
            <w:left w:val="none" w:sz="0" w:space="0" w:color="auto"/>
            <w:bottom w:val="none" w:sz="0" w:space="0" w:color="auto"/>
            <w:right w:val="none" w:sz="0" w:space="0" w:color="auto"/>
          </w:divBdr>
        </w:div>
        <w:div w:id="1704864942">
          <w:marLeft w:val="0"/>
          <w:marRight w:val="0"/>
          <w:marTop w:val="0"/>
          <w:marBottom w:val="0"/>
          <w:divBdr>
            <w:top w:val="none" w:sz="0" w:space="0" w:color="auto"/>
            <w:left w:val="none" w:sz="0" w:space="0" w:color="auto"/>
            <w:bottom w:val="none" w:sz="0" w:space="0" w:color="auto"/>
            <w:right w:val="none" w:sz="0" w:space="0" w:color="auto"/>
          </w:divBdr>
        </w:div>
        <w:div w:id="384066250">
          <w:marLeft w:val="0"/>
          <w:marRight w:val="0"/>
          <w:marTop w:val="0"/>
          <w:marBottom w:val="0"/>
          <w:divBdr>
            <w:top w:val="none" w:sz="0" w:space="0" w:color="auto"/>
            <w:left w:val="none" w:sz="0" w:space="0" w:color="auto"/>
            <w:bottom w:val="none" w:sz="0" w:space="0" w:color="auto"/>
            <w:right w:val="none" w:sz="0" w:space="0" w:color="auto"/>
          </w:divBdr>
        </w:div>
        <w:div w:id="1930430184">
          <w:marLeft w:val="0"/>
          <w:marRight w:val="0"/>
          <w:marTop w:val="0"/>
          <w:marBottom w:val="0"/>
          <w:divBdr>
            <w:top w:val="none" w:sz="0" w:space="0" w:color="auto"/>
            <w:left w:val="none" w:sz="0" w:space="0" w:color="auto"/>
            <w:bottom w:val="none" w:sz="0" w:space="0" w:color="auto"/>
            <w:right w:val="none" w:sz="0" w:space="0" w:color="auto"/>
          </w:divBdr>
        </w:div>
        <w:div w:id="130171673">
          <w:marLeft w:val="0"/>
          <w:marRight w:val="0"/>
          <w:marTop w:val="0"/>
          <w:marBottom w:val="0"/>
          <w:divBdr>
            <w:top w:val="none" w:sz="0" w:space="0" w:color="auto"/>
            <w:left w:val="none" w:sz="0" w:space="0" w:color="auto"/>
            <w:bottom w:val="none" w:sz="0" w:space="0" w:color="auto"/>
            <w:right w:val="none" w:sz="0" w:space="0" w:color="auto"/>
          </w:divBdr>
        </w:div>
        <w:div w:id="748769373">
          <w:marLeft w:val="0"/>
          <w:marRight w:val="0"/>
          <w:marTop w:val="0"/>
          <w:marBottom w:val="0"/>
          <w:divBdr>
            <w:top w:val="none" w:sz="0" w:space="0" w:color="auto"/>
            <w:left w:val="none" w:sz="0" w:space="0" w:color="auto"/>
            <w:bottom w:val="none" w:sz="0" w:space="0" w:color="auto"/>
            <w:right w:val="none" w:sz="0" w:space="0" w:color="auto"/>
          </w:divBdr>
        </w:div>
        <w:div w:id="494345356">
          <w:marLeft w:val="0"/>
          <w:marRight w:val="0"/>
          <w:marTop w:val="0"/>
          <w:marBottom w:val="0"/>
          <w:divBdr>
            <w:top w:val="none" w:sz="0" w:space="0" w:color="auto"/>
            <w:left w:val="none" w:sz="0" w:space="0" w:color="auto"/>
            <w:bottom w:val="none" w:sz="0" w:space="0" w:color="auto"/>
            <w:right w:val="none" w:sz="0" w:space="0" w:color="auto"/>
          </w:divBdr>
        </w:div>
        <w:div w:id="900749526">
          <w:marLeft w:val="0"/>
          <w:marRight w:val="0"/>
          <w:marTop w:val="0"/>
          <w:marBottom w:val="0"/>
          <w:divBdr>
            <w:top w:val="none" w:sz="0" w:space="0" w:color="auto"/>
            <w:left w:val="none" w:sz="0" w:space="0" w:color="auto"/>
            <w:bottom w:val="none" w:sz="0" w:space="0" w:color="auto"/>
            <w:right w:val="none" w:sz="0" w:space="0" w:color="auto"/>
          </w:divBdr>
        </w:div>
        <w:div w:id="587887092">
          <w:marLeft w:val="0"/>
          <w:marRight w:val="0"/>
          <w:marTop w:val="0"/>
          <w:marBottom w:val="0"/>
          <w:divBdr>
            <w:top w:val="none" w:sz="0" w:space="0" w:color="auto"/>
            <w:left w:val="none" w:sz="0" w:space="0" w:color="auto"/>
            <w:bottom w:val="none" w:sz="0" w:space="0" w:color="auto"/>
            <w:right w:val="none" w:sz="0" w:space="0" w:color="auto"/>
          </w:divBdr>
        </w:div>
        <w:div w:id="1519270822">
          <w:marLeft w:val="0"/>
          <w:marRight w:val="0"/>
          <w:marTop w:val="0"/>
          <w:marBottom w:val="0"/>
          <w:divBdr>
            <w:top w:val="none" w:sz="0" w:space="0" w:color="auto"/>
            <w:left w:val="none" w:sz="0" w:space="0" w:color="auto"/>
            <w:bottom w:val="none" w:sz="0" w:space="0" w:color="auto"/>
            <w:right w:val="none" w:sz="0" w:space="0" w:color="auto"/>
          </w:divBdr>
        </w:div>
      </w:divsChild>
    </w:div>
    <w:div w:id="1685015743">
      <w:bodyDiv w:val="1"/>
      <w:marLeft w:val="0"/>
      <w:marRight w:val="0"/>
      <w:marTop w:val="0"/>
      <w:marBottom w:val="0"/>
      <w:divBdr>
        <w:top w:val="none" w:sz="0" w:space="0" w:color="auto"/>
        <w:left w:val="none" w:sz="0" w:space="0" w:color="auto"/>
        <w:bottom w:val="none" w:sz="0" w:space="0" w:color="auto"/>
        <w:right w:val="none" w:sz="0" w:space="0" w:color="auto"/>
      </w:divBdr>
    </w:div>
    <w:div w:id="1881361222">
      <w:bodyDiv w:val="1"/>
      <w:marLeft w:val="0"/>
      <w:marRight w:val="0"/>
      <w:marTop w:val="0"/>
      <w:marBottom w:val="0"/>
      <w:divBdr>
        <w:top w:val="none" w:sz="0" w:space="0" w:color="auto"/>
        <w:left w:val="none" w:sz="0" w:space="0" w:color="auto"/>
        <w:bottom w:val="none" w:sz="0" w:space="0" w:color="auto"/>
        <w:right w:val="none" w:sz="0" w:space="0" w:color="auto"/>
      </w:divBdr>
    </w:div>
    <w:div w:id="2021396610">
      <w:bodyDiv w:val="1"/>
      <w:marLeft w:val="0"/>
      <w:marRight w:val="0"/>
      <w:marTop w:val="0"/>
      <w:marBottom w:val="0"/>
      <w:divBdr>
        <w:top w:val="none" w:sz="0" w:space="0" w:color="auto"/>
        <w:left w:val="none" w:sz="0" w:space="0" w:color="auto"/>
        <w:bottom w:val="none" w:sz="0" w:space="0" w:color="auto"/>
        <w:right w:val="none" w:sz="0" w:space="0" w:color="auto"/>
      </w:divBdr>
    </w:div>
    <w:div w:id="2071731057">
      <w:bodyDiv w:val="1"/>
      <w:marLeft w:val="0"/>
      <w:marRight w:val="0"/>
      <w:marTop w:val="0"/>
      <w:marBottom w:val="0"/>
      <w:divBdr>
        <w:top w:val="none" w:sz="0" w:space="0" w:color="auto"/>
        <w:left w:val="none" w:sz="0" w:space="0" w:color="auto"/>
        <w:bottom w:val="none" w:sz="0" w:space="0" w:color="auto"/>
        <w:right w:val="none" w:sz="0" w:space="0" w:color="auto"/>
      </w:divBdr>
    </w:div>
    <w:div w:id="2076081971">
      <w:bodyDiv w:val="1"/>
      <w:marLeft w:val="0"/>
      <w:marRight w:val="0"/>
      <w:marTop w:val="0"/>
      <w:marBottom w:val="0"/>
      <w:divBdr>
        <w:top w:val="none" w:sz="0" w:space="0" w:color="auto"/>
        <w:left w:val="none" w:sz="0" w:space="0" w:color="auto"/>
        <w:bottom w:val="none" w:sz="0" w:space="0" w:color="auto"/>
        <w:right w:val="none" w:sz="0" w:space="0" w:color="auto"/>
      </w:divBdr>
    </w:div>
    <w:div w:id="2135635927">
      <w:bodyDiv w:val="1"/>
      <w:marLeft w:val="0"/>
      <w:marRight w:val="0"/>
      <w:marTop w:val="0"/>
      <w:marBottom w:val="0"/>
      <w:divBdr>
        <w:top w:val="none" w:sz="0" w:space="0" w:color="auto"/>
        <w:left w:val="none" w:sz="0" w:space="0" w:color="auto"/>
        <w:bottom w:val="none" w:sz="0" w:space="0" w:color="auto"/>
        <w:right w:val="none" w:sz="0" w:space="0" w:color="auto"/>
      </w:divBdr>
      <w:divsChild>
        <w:div w:id="338047909">
          <w:marLeft w:val="0"/>
          <w:marRight w:val="0"/>
          <w:marTop w:val="0"/>
          <w:marBottom w:val="0"/>
          <w:divBdr>
            <w:top w:val="none" w:sz="0" w:space="0" w:color="auto"/>
            <w:left w:val="none" w:sz="0" w:space="0" w:color="auto"/>
            <w:bottom w:val="none" w:sz="0" w:space="0" w:color="auto"/>
            <w:right w:val="none" w:sz="0" w:space="0" w:color="auto"/>
          </w:divBdr>
        </w:div>
        <w:div w:id="1789540334">
          <w:marLeft w:val="0"/>
          <w:marRight w:val="0"/>
          <w:marTop w:val="0"/>
          <w:marBottom w:val="0"/>
          <w:divBdr>
            <w:top w:val="none" w:sz="0" w:space="0" w:color="auto"/>
            <w:left w:val="none" w:sz="0" w:space="0" w:color="auto"/>
            <w:bottom w:val="none" w:sz="0" w:space="0" w:color="auto"/>
            <w:right w:val="none" w:sz="0" w:space="0" w:color="auto"/>
          </w:divBdr>
        </w:div>
        <w:div w:id="1104348491">
          <w:marLeft w:val="0"/>
          <w:marRight w:val="0"/>
          <w:marTop w:val="0"/>
          <w:marBottom w:val="0"/>
          <w:divBdr>
            <w:top w:val="none" w:sz="0" w:space="0" w:color="auto"/>
            <w:left w:val="none" w:sz="0" w:space="0" w:color="auto"/>
            <w:bottom w:val="none" w:sz="0" w:space="0" w:color="auto"/>
            <w:right w:val="none" w:sz="0" w:space="0" w:color="auto"/>
          </w:divBdr>
        </w:div>
        <w:div w:id="102307464">
          <w:marLeft w:val="0"/>
          <w:marRight w:val="0"/>
          <w:marTop w:val="0"/>
          <w:marBottom w:val="0"/>
          <w:divBdr>
            <w:top w:val="none" w:sz="0" w:space="0" w:color="auto"/>
            <w:left w:val="none" w:sz="0" w:space="0" w:color="auto"/>
            <w:bottom w:val="none" w:sz="0" w:space="0" w:color="auto"/>
            <w:right w:val="none" w:sz="0" w:space="0" w:color="auto"/>
          </w:divBdr>
        </w:div>
        <w:div w:id="9257921">
          <w:marLeft w:val="0"/>
          <w:marRight w:val="0"/>
          <w:marTop w:val="0"/>
          <w:marBottom w:val="0"/>
          <w:divBdr>
            <w:top w:val="none" w:sz="0" w:space="0" w:color="auto"/>
            <w:left w:val="none" w:sz="0" w:space="0" w:color="auto"/>
            <w:bottom w:val="none" w:sz="0" w:space="0" w:color="auto"/>
            <w:right w:val="none" w:sz="0" w:space="0" w:color="auto"/>
          </w:divBdr>
        </w:div>
        <w:div w:id="1401906945">
          <w:marLeft w:val="0"/>
          <w:marRight w:val="0"/>
          <w:marTop w:val="0"/>
          <w:marBottom w:val="0"/>
          <w:divBdr>
            <w:top w:val="none" w:sz="0" w:space="0" w:color="auto"/>
            <w:left w:val="none" w:sz="0" w:space="0" w:color="auto"/>
            <w:bottom w:val="none" w:sz="0" w:space="0" w:color="auto"/>
            <w:right w:val="none" w:sz="0" w:space="0" w:color="auto"/>
          </w:divBdr>
        </w:div>
        <w:div w:id="751706184">
          <w:marLeft w:val="0"/>
          <w:marRight w:val="0"/>
          <w:marTop w:val="0"/>
          <w:marBottom w:val="0"/>
          <w:divBdr>
            <w:top w:val="none" w:sz="0" w:space="0" w:color="auto"/>
            <w:left w:val="none" w:sz="0" w:space="0" w:color="auto"/>
            <w:bottom w:val="none" w:sz="0" w:space="0" w:color="auto"/>
            <w:right w:val="none" w:sz="0" w:space="0" w:color="auto"/>
          </w:divBdr>
        </w:div>
        <w:div w:id="75130733">
          <w:marLeft w:val="0"/>
          <w:marRight w:val="0"/>
          <w:marTop w:val="0"/>
          <w:marBottom w:val="0"/>
          <w:divBdr>
            <w:top w:val="none" w:sz="0" w:space="0" w:color="auto"/>
            <w:left w:val="none" w:sz="0" w:space="0" w:color="auto"/>
            <w:bottom w:val="none" w:sz="0" w:space="0" w:color="auto"/>
            <w:right w:val="none" w:sz="0" w:space="0" w:color="auto"/>
          </w:divBdr>
        </w:div>
        <w:div w:id="1715615002">
          <w:marLeft w:val="0"/>
          <w:marRight w:val="0"/>
          <w:marTop w:val="0"/>
          <w:marBottom w:val="0"/>
          <w:divBdr>
            <w:top w:val="none" w:sz="0" w:space="0" w:color="auto"/>
            <w:left w:val="none" w:sz="0" w:space="0" w:color="auto"/>
            <w:bottom w:val="none" w:sz="0" w:space="0" w:color="auto"/>
            <w:right w:val="none" w:sz="0" w:space="0" w:color="auto"/>
          </w:divBdr>
        </w:div>
        <w:div w:id="1344361822">
          <w:marLeft w:val="0"/>
          <w:marRight w:val="0"/>
          <w:marTop w:val="0"/>
          <w:marBottom w:val="0"/>
          <w:divBdr>
            <w:top w:val="none" w:sz="0" w:space="0" w:color="auto"/>
            <w:left w:val="none" w:sz="0" w:space="0" w:color="auto"/>
            <w:bottom w:val="none" w:sz="0" w:space="0" w:color="auto"/>
            <w:right w:val="none" w:sz="0" w:space="0" w:color="auto"/>
          </w:divBdr>
        </w:div>
        <w:div w:id="707608355">
          <w:marLeft w:val="0"/>
          <w:marRight w:val="0"/>
          <w:marTop w:val="0"/>
          <w:marBottom w:val="0"/>
          <w:divBdr>
            <w:top w:val="none" w:sz="0" w:space="0" w:color="auto"/>
            <w:left w:val="none" w:sz="0" w:space="0" w:color="auto"/>
            <w:bottom w:val="none" w:sz="0" w:space="0" w:color="auto"/>
            <w:right w:val="none" w:sz="0" w:space="0" w:color="auto"/>
          </w:divBdr>
        </w:div>
        <w:div w:id="839736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austetn,%20et.al.,%201990).%20" TargetMode="External"/><Relationship Id="rId13" Type="http://schemas.openxmlformats.org/officeDocument/2006/relationships/hyperlink" Target="https://academic.oup.com/ps/article-abstract/69/11/1835/1549904?redirectedFrom=fulltext" TargetMode="External"/><Relationship Id="rId18" Type="http://schemas.openxmlformats.org/officeDocument/2006/relationships/hyperlink" Target="https://www.ncbi.nlm.nih.gov/pubmed/?term=Li%20Y%5BAuthor%5D&amp;cauthor=true&amp;cauthor_uid=2243367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nzdoc.com/pengaruh-fermentasi-menggunakan-beberapa-strain-trichoderma-.html" TargetMode="External"/><Relationship Id="rId17" Type="http://schemas.openxmlformats.org/officeDocument/2006/relationships/hyperlink" Target="https://www.ncbi.nlm.nih.gov/pubmed/?term=Wan%20C%5BAuthor%5D&amp;cauthor=true&amp;cauthor_uid=22433674" TargetMode="External"/><Relationship Id="rId2" Type="http://schemas.openxmlformats.org/officeDocument/2006/relationships/numbering" Target="numbering.xml"/><Relationship Id="rId16" Type="http://schemas.openxmlformats.org/officeDocument/2006/relationships/hyperlink" Target="http://journals.unpad.ac.id/jurnalilmuternak/article/download/2244/209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5539/jas.v7n11p189" TargetMode="External"/><Relationship Id="rId5" Type="http://schemas.openxmlformats.org/officeDocument/2006/relationships/webSettings" Target="webSettings.xml"/><Relationship Id="rId15" Type="http://schemas.openxmlformats.org/officeDocument/2006/relationships/hyperlink" Target="http://citeseerx.ist.psu.edu/viewdoc/download?doi=10.1.1.1012.2517&amp;rep=rep1&amp;type=pdf" TargetMode="External"/><Relationship Id="rId10" Type="http://schemas.openxmlformats.org/officeDocument/2006/relationships/hyperlink" Target="http://www.ccsenet.org/journal/index.php/jas/article/view/38225" TargetMode="External"/><Relationship Id="rId19" Type="http://schemas.openxmlformats.org/officeDocument/2006/relationships/hyperlink" Target="https://www.ncbi.nlm.nih.gov/pubmed/22433674" TargetMode="External"/><Relationship Id="rId4" Type="http://schemas.openxmlformats.org/officeDocument/2006/relationships/settings" Target="settings.xml"/><Relationship Id="rId9" Type="http://schemas.openxmlformats.org/officeDocument/2006/relationships/hyperlink" Target="https://www.researchgate.net/publication/284105762_Effect_of_duckweed_Lemna_minor_meal_in_the_diet_of_laying_hen_and_their_performance" TargetMode="External"/><Relationship Id="rId14" Type="http://schemas.openxmlformats.org/officeDocument/2006/relationships/hyperlink" Target="https://doi.org/10.3382/ps.069183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9723A-C28F-4FC8-B451-11D8420A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51</cp:revision>
  <cp:lastPrinted>2018-11-29T02:06:00Z</cp:lastPrinted>
  <dcterms:created xsi:type="dcterms:W3CDTF">2018-07-31T01:00:00Z</dcterms:created>
  <dcterms:modified xsi:type="dcterms:W3CDTF">2018-11-29T02:11:00Z</dcterms:modified>
</cp:coreProperties>
</file>