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C61" w:rsidRDefault="00B91C61" w:rsidP="00FE416B">
      <w:pPr>
        <w:jc w:val="center"/>
        <w:rPr>
          <w:rFonts w:ascii="Times New Roman" w:eastAsia="Calibri" w:hAnsi="Times New Roman" w:cs="Times New Roman"/>
          <w:b/>
          <w:sz w:val="24"/>
          <w:szCs w:val="24"/>
          <w:lang w:val="en-US"/>
        </w:rPr>
      </w:pPr>
      <w:r w:rsidRPr="00817D4D">
        <w:rPr>
          <w:rFonts w:ascii="Times New Roman" w:eastAsia="Calibri" w:hAnsi="Times New Roman" w:cs="Times New Roman"/>
          <w:b/>
          <w:sz w:val="24"/>
          <w:szCs w:val="24"/>
          <w:lang w:val="en-US"/>
        </w:rPr>
        <w:t>Potensi dan Masalah 5 Aspek Citarum Harum Melalui Metode Cause Impact Tree di Desa Kadakajaya Kecamatan Tanjungasari Kabupaten Sumedang</w:t>
      </w:r>
    </w:p>
    <w:p w:rsidR="00217060" w:rsidRDefault="00217060" w:rsidP="00FE416B">
      <w:pPr>
        <w:jc w:val="center"/>
        <w:rPr>
          <w:rFonts w:ascii="Times New Roman" w:eastAsia="Calibri" w:hAnsi="Times New Roman" w:cs="Times New Roman"/>
          <w:b/>
          <w:sz w:val="24"/>
          <w:szCs w:val="24"/>
          <w:lang w:val="en-US"/>
        </w:rPr>
      </w:pPr>
    </w:p>
    <w:p w:rsidR="00217060" w:rsidRDefault="00217060" w:rsidP="00FE416B">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Abstrak</w:t>
      </w:r>
    </w:p>
    <w:p w:rsidR="00217060" w:rsidRPr="003B6B39" w:rsidRDefault="006C0144" w:rsidP="003B6B39">
      <w:pPr>
        <w:ind w:firstLine="720"/>
        <w:jc w:val="both"/>
        <w:rPr>
          <w:rFonts w:ascii="Times New Roman" w:eastAsia="Calibri" w:hAnsi="Times New Roman" w:cs="Times New Roman"/>
          <w:sz w:val="24"/>
          <w:szCs w:val="24"/>
          <w:lang w:val="en-US"/>
        </w:rPr>
      </w:pPr>
      <w:proofErr w:type="gramStart"/>
      <w:r w:rsidRPr="003B6B39">
        <w:rPr>
          <w:rFonts w:ascii="Times New Roman" w:eastAsia="Calibri" w:hAnsi="Times New Roman" w:cs="Times New Roman"/>
          <w:sz w:val="24"/>
          <w:szCs w:val="24"/>
          <w:lang w:val="en-US"/>
        </w:rPr>
        <w:t>Mengetahui potensi dan masalah secara objektif sangatlah penting sebagai awal perencanaan suatu program.</w:t>
      </w:r>
      <w:proofErr w:type="gramEnd"/>
      <w:r w:rsidRPr="003B6B39">
        <w:rPr>
          <w:rFonts w:ascii="Times New Roman" w:eastAsia="Calibri" w:hAnsi="Times New Roman" w:cs="Times New Roman"/>
          <w:sz w:val="24"/>
          <w:szCs w:val="24"/>
          <w:lang w:val="en-US"/>
        </w:rPr>
        <w:t xml:space="preserve"> </w:t>
      </w:r>
      <w:r w:rsidR="003B6B39" w:rsidRPr="003B6B39">
        <w:rPr>
          <w:rFonts w:ascii="Times New Roman" w:eastAsia="Calibri" w:hAnsi="Times New Roman" w:cs="Times New Roman"/>
          <w:sz w:val="24"/>
          <w:szCs w:val="24"/>
          <w:lang w:val="en-US"/>
        </w:rPr>
        <w:t xml:space="preserve">Penggunaan </w:t>
      </w:r>
      <w:r w:rsidR="003B6B39">
        <w:rPr>
          <w:rFonts w:ascii="Times New Roman" w:eastAsia="Calibri" w:hAnsi="Times New Roman" w:cs="Times New Roman"/>
          <w:sz w:val="24"/>
          <w:szCs w:val="24"/>
          <w:lang w:val="en-US"/>
        </w:rPr>
        <w:t xml:space="preserve">metode </w:t>
      </w:r>
      <w:r w:rsidRPr="003B6B39">
        <w:rPr>
          <w:rFonts w:ascii="Times New Roman" w:eastAsia="Calibri" w:hAnsi="Times New Roman" w:cs="Times New Roman"/>
          <w:i/>
          <w:sz w:val="24"/>
          <w:szCs w:val="24"/>
          <w:lang w:val="en-US"/>
        </w:rPr>
        <w:t>Cause Impact Tree</w:t>
      </w:r>
      <w:r w:rsidRPr="003B6B39">
        <w:rPr>
          <w:rFonts w:ascii="Times New Roman" w:eastAsia="Calibri" w:hAnsi="Times New Roman" w:cs="Times New Roman"/>
          <w:sz w:val="24"/>
          <w:szCs w:val="24"/>
          <w:lang w:val="en-US"/>
        </w:rPr>
        <w:t xml:space="preserve"> </w:t>
      </w:r>
      <w:r w:rsidR="003B6B39">
        <w:rPr>
          <w:rFonts w:ascii="Times New Roman" w:eastAsia="Calibri" w:hAnsi="Times New Roman" w:cs="Times New Roman"/>
          <w:sz w:val="24"/>
          <w:szCs w:val="24"/>
          <w:lang w:val="en-US"/>
        </w:rPr>
        <w:t xml:space="preserve">sangat relevan untuk menemukan </w:t>
      </w:r>
      <w:r w:rsidR="00E304C7">
        <w:rPr>
          <w:rFonts w:ascii="Times New Roman" w:eastAsia="Calibri" w:hAnsi="Times New Roman" w:cs="Times New Roman"/>
          <w:sz w:val="24"/>
          <w:szCs w:val="24"/>
          <w:lang w:val="en-US"/>
        </w:rPr>
        <w:t xml:space="preserve">penyebab, </w:t>
      </w:r>
      <w:proofErr w:type="gramStart"/>
      <w:r w:rsidR="00E304C7">
        <w:rPr>
          <w:rFonts w:ascii="Times New Roman" w:eastAsia="Calibri" w:hAnsi="Times New Roman" w:cs="Times New Roman"/>
          <w:sz w:val="24"/>
          <w:szCs w:val="24"/>
          <w:lang w:val="en-US"/>
        </w:rPr>
        <w:t>akibat  serta</w:t>
      </w:r>
      <w:proofErr w:type="gramEnd"/>
      <w:r w:rsidR="00E304C7">
        <w:rPr>
          <w:rFonts w:ascii="Times New Roman" w:eastAsia="Calibri" w:hAnsi="Times New Roman" w:cs="Times New Roman"/>
          <w:sz w:val="24"/>
          <w:szCs w:val="24"/>
          <w:lang w:val="en-US"/>
        </w:rPr>
        <w:t xml:space="preserve"> masalah inti yang ditimbulkan dari suatu peristiwa atau kejadian. </w:t>
      </w:r>
      <w:r w:rsidR="0091258E">
        <w:rPr>
          <w:rFonts w:ascii="Times New Roman" w:eastAsia="Calibri" w:hAnsi="Times New Roman" w:cs="Times New Roman"/>
          <w:sz w:val="24"/>
          <w:szCs w:val="24"/>
          <w:lang w:val="en-US"/>
        </w:rPr>
        <w:t xml:space="preserve">Digunakannya </w:t>
      </w:r>
      <w:r w:rsidR="00E304C7">
        <w:rPr>
          <w:rFonts w:ascii="Times New Roman" w:eastAsia="Calibri" w:hAnsi="Times New Roman" w:cs="Times New Roman"/>
          <w:sz w:val="24"/>
          <w:szCs w:val="24"/>
          <w:lang w:val="en-US"/>
        </w:rPr>
        <w:t xml:space="preserve">metode </w:t>
      </w:r>
      <w:r w:rsidR="00E304C7" w:rsidRPr="003B6B39">
        <w:rPr>
          <w:rFonts w:ascii="Times New Roman" w:eastAsia="Calibri" w:hAnsi="Times New Roman" w:cs="Times New Roman"/>
          <w:i/>
          <w:sz w:val="24"/>
          <w:szCs w:val="24"/>
          <w:lang w:val="en-US"/>
        </w:rPr>
        <w:t>Cause Impact Tree</w:t>
      </w:r>
      <w:r w:rsidR="0091258E">
        <w:rPr>
          <w:rFonts w:ascii="Times New Roman" w:eastAsia="Calibri" w:hAnsi="Times New Roman" w:cs="Times New Roman"/>
          <w:i/>
          <w:sz w:val="24"/>
          <w:szCs w:val="24"/>
          <w:lang w:val="en-US"/>
        </w:rPr>
        <w:t>,</w:t>
      </w:r>
      <w:r w:rsidR="0091258E">
        <w:rPr>
          <w:rFonts w:ascii="Times New Roman" w:eastAsia="Calibri" w:hAnsi="Times New Roman" w:cs="Times New Roman"/>
          <w:sz w:val="24"/>
          <w:szCs w:val="24"/>
          <w:lang w:val="en-US"/>
        </w:rPr>
        <w:t xml:space="preserve"> dalam menggali permasalahan di Desa Kadakajaya terutama </w:t>
      </w:r>
      <w:r w:rsidR="0091258E" w:rsidRPr="0091258E">
        <w:rPr>
          <w:rFonts w:ascii="Times New Roman" w:eastAsia="Calibri" w:hAnsi="Times New Roman" w:cs="Times New Roman"/>
          <w:sz w:val="24"/>
          <w:szCs w:val="24"/>
          <w:lang w:val="en-US"/>
        </w:rPr>
        <w:t>terkait</w:t>
      </w:r>
      <w:r w:rsidR="0091258E">
        <w:rPr>
          <w:rFonts w:ascii="Times New Roman" w:eastAsia="Calibri" w:hAnsi="Times New Roman" w:cs="Times New Roman"/>
          <w:i/>
          <w:sz w:val="24"/>
          <w:szCs w:val="24"/>
          <w:lang w:val="en-US"/>
        </w:rPr>
        <w:t xml:space="preserve"> </w:t>
      </w:r>
      <w:proofErr w:type="gramStart"/>
      <w:r w:rsidR="0091258E">
        <w:rPr>
          <w:rFonts w:ascii="Times New Roman" w:eastAsia="Calibri" w:hAnsi="Times New Roman" w:cs="Times New Roman"/>
          <w:sz w:val="24"/>
          <w:szCs w:val="24"/>
          <w:lang w:val="en-US"/>
        </w:rPr>
        <w:t>l</w:t>
      </w:r>
      <w:r w:rsidR="00E304C7">
        <w:rPr>
          <w:rFonts w:ascii="Times New Roman" w:eastAsia="Calibri" w:hAnsi="Times New Roman" w:cs="Times New Roman"/>
          <w:sz w:val="24"/>
          <w:szCs w:val="24"/>
          <w:lang w:val="en-US"/>
        </w:rPr>
        <w:t>ima</w:t>
      </w:r>
      <w:proofErr w:type="gramEnd"/>
      <w:r w:rsidR="00E304C7">
        <w:rPr>
          <w:rFonts w:ascii="Times New Roman" w:eastAsia="Calibri" w:hAnsi="Times New Roman" w:cs="Times New Roman"/>
          <w:sz w:val="24"/>
          <w:szCs w:val="24"/>
          <w:lang w:val="en-US"/>
        </w:rPr>
        <w:t xml:space="preserve"> aspek kajian yang dilakukan dalam mendukung program Citarum Harum ini </w:t>
      </w:r>
      <w:r w:rsidR="0091258E">
        <w:rPr>
          <w:rFonts w:ascii="Times New Roman" w:eastAsia="Calibri" w:hAnsi="Times New Roman" w:cs="Times New Roman"/>
          <w:sz w:val="24"/>
          <w:szCs w:val="24"/>
          <w:lang w:val="en-US"/>
        </w:rPr>
        <w:t xml:space="preserve">telah memberikan gambaran mengenai kondisi Desa Kadakajaya. </w:t>
      </w:r>
      <w:proofErr w:type="gramStart"/>
      <w:r w:rsidR="0091258E">
        <w:rPr>
          <w:rFonts w:ascii="Times New Roman" w:eastAsia="Calibri" w:hAnsi="Times New Roman" w:cs="Times New Roman"/>
          <w:sz w:val="24"/>
          <w:szCs w:val="24"/>
          <w:lang w:val="en-US"/>
        </w:rPr>
        <w:t xml:space="preserve">Dalam melakukan analisis </w:t>
      </w:r>
      <w:r w:rsidR="0091258E" w:rsidRPr="003B6B39">
        <w:rPr>
          <w:rFonts w:ascii="Times New Roman" w:eastAsia="Calibri" w:hAnsi="Times New Roman" w:cs="Times New Roman"/>
          <w:i/>
          <w:sz w:val="24"/>
          <w:szCs w:val="24"/>
          <w:lang w:val="en-US"/>
        </w:rPr>
        <w:t>Cause Impact Tree</w:t>
      </w:r>
      <w:r w:rsidR="0091258E">
        <w:rPr>
          <w:rFonts w:ascii="Times New Roman" w:eastAsia="Calibri" w:hAnsi="Times New Roman" w:cs="Times New Roman"/>
          <w:sz w:val="24"/>
          <w:szCs w:val="24"/>
          <w:lang w:val="en-US"/>
        </w:rPr>
        <w:t xml:space="preserve"> beberapa kegiatan yang dilakukan sebagai penunjang diantaranya observasi, pembuatan peta sketsa, transek, wawancara, dan diskusi kelompok terfokus.</w:t>
      </w:r>
      <w:proofErr w:type="gramEnd"/>
      <w:r w:rsidR="00F65A01">
        <w:rPr>
          <w:rFonts w:ascii="Times New Roman" w:eastAsia="Calibri" w:hAnsi="Times New Roman" w:cs="Times New Roman"/>
          <w:sz w:val="24"/>
          <w:szCs w:val="24"/>
          <w:lang w:val="en-US"/>
        </w:rPr>
        <w:t xml:space="preserve"> </w:t>
      </w:r>
      <w:r w:rsidR="00C95EAC">
        <w:rPr>
          <w:rFonts w:ascii="Times New Roman" w:eastAsia="Calibri" w:hAnsi="Times New Roman" w:cs="Times New Roman"/>
          <w:sz w:val="24"/>
          <w:szCs w:val="24"/>
          <w:lang w:val="en-US"/>
        </w:rPr>
        <w:t>P</w:t>
      </w:r>
      <w:r w:rsidR="00F65A01">
        <w:rPr>
          <w:rFonts w:ascii="Times New Roman" w:eastAsia="Calibri" w:hAnsi="Times New Roman" w:cs="Times New Roman"/>
          <w:sz w:val="24"/>
          <w:szCs w:val="24"/>
          <w:lang w:val="en-US"/>
        </w:rPr>
        <w:t xml:space="preserve">enilaian </w:t>
      </w:r>
      <w:r w:rsidR="00C95EAC">
        <w:rPr>
          <w:rFonts w:ascii="Times New Roman" w:eastAsia="Calibri" w:hAnsi="Times New Roman" w:cs="Times New Roman"/>
          <w:sz w:val="24"/>
          <w:szCs w:val="24"/>
          <w:lang w:val="en-US"/>
        </w:rPr>
        <w:t xml:space="preserve">yang dilakukan menggunakan metode </w:t>
      </w:r>
      <w:r w:rsidR="00C95EAC" w:rsidRPr="003B6B39">
        <w:rPr>
          <w:rFonts w:ascii="Times New Roman" w:eastAsia="Calibri" w:hAnsi="Times New Roman" w:cs="Times New Roman"/>
          <w:i/>
          <w:sz w:val="24"/>
          <w:szCs w:val="24"/>
          <w:lang w:val="en-US"/>
        </w:rPr>
        <w:t>Cause Impact Tree</w:t>
      </w:r>
      <w:r w:rsidR="00C95EAC">
        <w:rPr>
          <w:rFonts w:ascii="Times New Roman" w:eastAsia="Calibri" w:hAnsi="Times New Roman" w:cs="Times New Roman"/>
          <w:sz w:val="24"/>
          <w:szCs w:val="24"/>
          <w:lang w:val="en-US"/>
        </w:rPr>
        <w:t xml:space="preserve"> terkait </w:t>
      </w:r>
      <w:proofErr w:type="gramStart"/>
      <w:r w:rsidR="00F65A01">
        <w:rPr>
          <w:rFonts w:ascii="Times New Roman" w:eastAsia="Calibri" w:hAnsi="Times New Roman" w:cs="Times New Roman"/>
          <w:sz w:val="24"/>
          <w:szCs w:val="24"/>
          <w:lang w:val="en-US"/>
        </w:rPr>
        <w:t>lima</w:t>
      </w:r>
      <w:proofErr w:type="gramEnd"/>
      <w:r w:rsidR="00F65A01">
        <w:rPr>
          <w:rFonts w:ascii="Times New Roman" w:eastAsia="Calibri" w:hAnsi="Times New Roman" w:cs="Times New Roman"/>
          <w:sz w:val="24"/>
          <w:szCs w:val="24"/>
          <w:lang w:val="en-US"/>
        </w:rPr>
        <w:t xml:space="preserve"> aspek kajian</w:t>
      </w:r>
      <w:r w:rsidR="00C95EAC">
        <w:rPr>
          <w:rFonts w:ascii="Times New Roman" w:eastAsia="Calibri" w:hAnsi="Times New Roman" w:cs="Times New Roman"/>
          <w:sz w:val="24"/>
          <w:szCs w:val="24"/>
          <w:lang w:val="en-US"/>
        </w:rPr>
        <w:t xml:space="preserve"> yang menjadi focus program citarum harum memperlihatkan beberapa masalah </w:t>
      </w:r>
      <w:r w:rsidR="008955A8">
        <w:rPr>
          <w:rFonts w:ascii="Times New Roman" w:eastAsia="Calibri" w:hAnsi="Times New Roman" w:cs="Times New Roman"/>
          <w:sz w:val="24"/>
          <w:szCs w:val="24"/>
          <w:lang w:val="en-US"/>
        </w:rPr>
        <w:t xml:space="preserve">harus diperhatikan diantaranya </w:t>
      </w:r>
      <w:r w:rsidR="00C95EAC">
        <w:rPr>
          <w:rFonts w:ascii="Times New Roman" w:eastAsia="Calibri" w:hAnsi="Times New Roman" w:cs="Times New Roman"/>
          <w:sz w:val="24"/>
          <w:szCs w:val="24"/>
          <w:lang w:val="en-US"/>
        </w:rPr>
        <w:t xml:space="preserve">lahan kritis dan erosi, </w:t>
      </w:r>
      <w:r w:rsidR="008955A8">
        <w:rPr>
          <w:rFonts w:ascii="Times New Roman" w:eastAsia="Calibri" w:hAnsi="Times New Roman" w:cs="Times New Roman"/>
          <w:sz w:val="24"/>
          <w:szCs w:val="24"/>
          <w:lang w:val="en-US"/>
        </w:rPr>
        <w:t xml:space="preserve">pengolahan sampah dan limbah agro, pengendalian run off, serta sanitasi lingkungan dan mitigasi bencana. </w:t>
      </w:r>
    </w:p>
    <w:p w:rsidR="00817D4D" w:rsidRDefault="00F65A01" w:rsidP="00B91C61">
      <w:pPr>
        <w:jc w:val="both"/>
        <w:rPr>
          <w:rFonts w:ascii="Times New Roman" w:eastAsia="Calibri" w:hAnsi="Times New Roman" w:cs="Times New Roman"/>
          <w:b/>
          <w:sz w:val="24"/>
          <w:szCs w:val="24"/>
          <w:lang w:val="en-US"/>
        </w:rPr>
      </w:pPr>
      <w:r w:rsidRPr="00F65A01">
        <w:rPr>
          <w:rFonts w:ascii="Times New Roman" w:eastAsia="Calibri" w:hAnsi="Times New Roman" w:cs="Times New Roman"/>
          <w:sz w:val="24"/>
          <w:szCs w:val="24"/>
          <w:lang w:val="en-US"/>
        </w:rPr>
        <w:t>Kata kunci:</w:t>
      </w:r>
      <w:r>
        <w:rPr>
          <w:rFonts w:ascii="Times New Roman" w:eastAsia="Calibri" w:hAnsi="Times New Roman" w:cs="Times New Roman"/>
          <w:b/>
          <w:sz w:val="24"/>
          <w:szCs w:val="24"/>
          <w:lang w:val="en-US"/>
        </w:rPr>
        <w:t xml:space="preserve"> </w:t>
      </w:r>
      <w:r w:rsidRPr="00F65A01">
        <w:rPr>
          <w:rFonts w:ascii="Times New Roman" w:eastAsia="Calibri" w:hAnsi="Times New Roman" w:cs="Times New Roman"/>
          <w:sz w:val="24"/>
          <w:szCs w:val="24"/>
          <w:lang w:val="en-US"/>
        </w:rPr>
        <w:t>perencanaan</w:t>
      </w:r>
      <w:r>
        <w:rPr>
          <w:rFonts w:ascii="Times New Roman" w:eastAsia="Calibri" w:hAnsi="Times New Roman" w:cs="Times New Roman"/>
          <w:b/>
          <w:sz w:val="24"/>
          <w:szCs w:val="24"/>
          <w:lang w:val="en-US"/>
        </w:rPr>
        <w:t xml:space="preserve">; </w:t>
      </w:r>
      <w:r w:rsidRPr="00F65A01">
        <w:rPr>
          <w:rFonts w:ascii="Times New Roman" w:eastAsia="Calibri" w:hAnsi="Times New Roman" w:cs="Times New Roman"/>
          <w:sz w:val="24"/>
          <w:szCs w:val="24"/>
          <w:lang w:val="en-US"/>
        </w:rPr>
        <w:t>citarum harum</w:t>
      </w:r>
      <w:r>
        <w:rPr>
          <w:rFonts w:ascii="Times New Roman" w:eastAsia="Calibri" w:hAnsi="Times New Roman" w:cs="Times New Roman"/>
          <w:b/>
          <w:sz w:val="24"/>
          <w:szCs w:val="24"/>
          <w:lang w:val="en-US"/>
        </w:rPr>
        <w:t xml:space="preserve">; </w:t>
      </w:r>
      <w:r w:rsidRPr="003B6B39">
        <w:rPr>
          <w:rFonts w:ascii="Times New Roman" w:eastAsia="Calibri" w:hAnsi="Times New Roman" w:cs="Times New Roman"/>
          <w:i/>
          <w:sz w:val="24"/>
          <w:szCs w:val="24"/>
          <w:lang w:val="en-US"/>
        </w:rPr>
        <w:t>Cause Impact Tree</w:t>
      </w:r>
    </w:p>
    <w:p w:rsidR="00817D4D" w:rsidRDefault="008955A8" w:rsidP="008955A8">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Abstract</w:t>
      </w:r>
    </w:p>
    <w:p w:rsidR="008955A8" w:rsidRDefault="008955A8" w:rsidP="008955A8">
      <w:pPr>
        <w:jc w:val="both"/>
        <w:rPr>
          <w:rFonts w:ascii="Times New Roman" w:eastAsia="Calibri" w:hAnsi="Times New Roman" w:cs="Times New Roman"/>
          <w:sz w:val="24"/>
          <w:szCs w:val="24"/>
          <w:lang w:val="en-US"/>
        </w:rPr>
      </w:pPr>
      <w:r w:rsidRPr="008955A8">
        <w:rPr>
          <w:rFonts w:ascii="Times New Roman" w:eastAsia="Calibri" w:hAnsi="Times New Roman" w:cs="Times New Roman"/>
          <w:sz w:val="24"/>
          <w:szCs w:val="24"/>
          <w:lang w:val="en-US"/>
        </w:rPr>
        <w:t xml:space="preserve">Knowing the </w:t>
      </w:r>
      <w:r>
        <w:rPr>
          <w:rFonts w:ascii="Times New Roman" w:eastAsia="Calibri" w:hAnsi="Times New Roman" w:cs="Times New Roman"/>
          <w:sz w:val="24"/>
          <w:szCs w:val="24"/>
          <w:lang w:val="en-US"/>
        </w:rPr>
        <w:t>potency</w:t>
      </w:r>
      <w:r w:rsidRPr="008955A8">
        <w:rPr>
          <w:rFonts w:ascii="Times New Roman" w:eastAsia="Calibri" w:hAnsi="Times New Roman" w:cs="Times New Roman"/>
          <w:sz w:val="24"/>
          <w:szCs w:val="24"/>
          <w:lang w:val="en-US"/>
        </w:rPr>
        <w:t xml:space="preserve"> and problems objectively is very important as the beginning of planning a program. The use of the Cause Impact Tree method is relevant to find the causes, consequences and core problems arising from an event. The use of the Cause Impact Tree method, in exploring problems in Kadakajaya Village, mainly related to five aspects of the study conducted in support of the Citarum</w:t>
      </w:r>
      <w:r w:rsidR="00A53B64">
        <w:rPr>
          <w:rFonts w:ascii="Times New Roman" w:eastAsia="Calibri" w:hAnsi="Times New Roman" w:cs="Times New Roman"/>
          <w:sz w:val="24"/>
          <w:szCs w:val="24"/>
          <w:lang w:val="en-US"/>
        </w:rPr>
        <w:t xml:space="preserve"> </w:t>
      </w:r>
      <w:r w:rsidR="00A53B64" w:rsidRPr="008955A8">
        <w:rPr>
          <w:rFonts w:ascii="Times New Roman" w:eastAsia="Calibri" w:hAnsi="Times New Roman" w:cs="Times New Roman"/>
          <w:sz w:val="24"/>
          <w:szCs w:val="24"/>
          <w:lang w:val="en-US"/>
        </w:rPr>
        <w:t>Harum</w:t>
      </w:r>
      <w:r w:rsidRPr="008955A8">
        <w:rPr>
          <w:rFonts w:ascii="Times New Roman" w:eastAsia="Calibri" w:hAnsi="Times New Roman" w:cs="Times New Roman"/>
          <w:sz w:val="24"/>
          <w:szCs w:val="24"/>
          <w:lang w:val="en-US"/>
        </w:rPr>
        <w:t xml:space="preserve"> </w:t>
      </w:r>
      <w:proofErr w:type="gramStart"/>
      <w:r w:rsidRPr="008955A8">
        <w:rPr>
          <w:rFonts w:ascii="Times New Roman" w:eastAsia="Calibri" w:hAnsi="Times New Roman" w:cs="Times New Roman"/>
          <w:sz w:val="24"/>
          <w:szCs w:val="24"/>
          <w:lang w:val="en-US"/>
        </w:rPr>
        <w:t>program,</w:t>
      </w:r>
      <w:proofErr w:type="gramEnd"/>
      <w:r w:rsidRPr="008955A8">
        <w:rPr>
          <w:rFonts w:ascii="Times New Roman" w:eastAsia="Calibri" w:hAnsi="Times New Roman" w:cs="Times New Roman"/>
          <w:sz w:val="24"/>
          <w:szCs w:val="24"/>
          <w:lang w:val="en-US"/>
        </w:rPr>
        <w:t xml:space="preserve"> has provided an overview of the condition of Kadakajaya Village. In conducting a Cause Impact Tree analysis, several activities carried out as a support include observation, sketching maps, transects, interviews, and focus group discussions. The assessment conducted using the Cause Impact Tree method related to the five aspects of study that became the focus of the fragrant citarum program showed several issues to be considered including critical land and erosion, waste management and agro waste, run off control, as well as environmental sanitation and disaster mitigation.</w:t>
      </w:r>
    </w:p>
    <w:p w:rsidR="00A53B64" w:rsidRPr="008955A8" w:rsidRDefault="00A53B64" w:rsidP="008955A8">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Keywords: Planning, Citarum Harum; Cause Impact Tree </w:t>
      </w:r>
    </w:p>
    <w:p w:rsidR="00A53B64" w:rsidRDefault="00A53B64">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br w:type="page"/>
      </w:r>
    </w:p>
    <w:p w:rsidR="00B91C61" w:rsidRPr="00817D4D" w:rsidRDefault="006A6118" w:rsidP="00B91C61">
      <w:pPr>
        <w:jc w:val="both"/>
        <w:rPr>
          <w:rFonts w:ascii="Times New Roman" w:eastAsia="Calibri" w:hAnsi="Times New Roman" w:cs="Times New Roman"/>
          <w:b/>
          <w:sz w:val="24"/>
          <w:szCs w:val="24"/>
          <w:lang w:val="en-US"/>
        </w:rPr>
      </w:pPr>
      <w:r w:rsidRPr="00817D4D">
        <w:rPr>
          <w:rFonts w:ascii="Times New Roman" w:eastAsia="Calibri" w:hAnsi="Times New Roman" w:cs="Times New Roman"/>
          <w:b/>
          <w:sz w:val="24"/>
          <w:szCs w:val="24"/>
          <w:lang w:val="en-US"/>
        </w:rPr>
        <w:lastRenderedPageBreak/>
        <w:t>Pendahuluan</w:t>
      </w:r>
    </w:p>
    <w:p w:rsidR="00BA515B" w:rsidRDefault="00800D03" w:rsidP="00A33861">
      <w:pPr>
        <w:spacing w:after="0" w:line="360" w:lineRule="auto"/>
        <w:ind w:firstLine="720"/>
        <w:jc w:val="both"/>
        <w:rPr>
          <w:rFonts w:ascii="Times New Roman" w:hAnsi="Times New Roman" w:cs="Times New Roman"/>
          <w:sz w:val="24"/>
          <w:szCs w:val="24"/>
          <w:lang w:val="en-ID"/>
        </w:rPr>
      </w:pPr>
      <w:r w:rsidRPr="00817D4D">
        <w:rPr>
          <w:rFonts w:ascii="Times New Roman" w:eastAsia="Calibri" w:hAnsi="Times New Roman" w:cs="Times New Roman"/>
          <w:sz w:val="24"/>
          <w:szCs w:val="24"/>
          <w:lang w:val="en-US"/>
        </w:rPr>
        <w:t xml:space="preserve">Sudah banyak dikemukakan </w:t>
      </w:r>
      <w:r w:rsidR="000218B9" w:rsidRPr="00817D4D">
        <w:rPr>
          <w:rFonts w:ascii="Times New Roman" w:eastAsia="Calibri" w:hAnsi="Times New Roman" w:cs="Times New Roman"/>
          <w:sz w:val="24"/>
          <w:szCs w:val="24"/>
          <w:lang w:val="en-US"/>
        </w:rPr>
        <w:t>mengenai</w:t>
      </w:r>
      <w:r w:rsidRPr="00817D4D">
        <w:rPr>
          <w:rFonts w:ascii="Times New Roman" w:eastAsia="Calibri" w:hAnsi="Times New Roman" w:cs="Times New Roman"/>
          <w:sz w:val="24"/>
          <w:szCs w:val="24"/>
          <w:lang w:val="en-US"/>
        </w:rPr>
        <w:t xml:space="preserve"> p</w:t>
      </w:r>
      <w:r w:rsidR="006A6118" w:rsidRPr="00817D4D">
        <w:rPr>
          <w:rFonts w:ascii="Times New Roman" w:eastAsia="Calibri" w:hAnsi="Times New Roman" w:cs="Times New Roman"/>
          <w:sz w:val="24"/>
          <w:szCs w:val="24"/>
          <w:lang w:val="en-US"/>
        </w:rPr>
        <w:t xml:space="preserve">eran dan fungsi sungai </w:t>
      </w:r>
      <w:proofErr w:type="gramStart"/>
      <w:r w:rsidR="006A6118" w:rsidRPr="00817D4D">
        <w:rPr>
          <w:rFonts w:ascii="Times New Roman" w:eastAsia="Calibri" w:hAnsi="Times New Roman" w:cs="Times New Roman"/>
          <w:sz w:val="24"/>
          <w:szCs w:val="24"/>
          <w:lang w:val="en-US"/>
        </w:rPr>
        <w:t xml:space="preserve">citarum </w:t>
      </w:r>
      <w:r w:rsidR="000218B9" w:rsidRPr="00817D4D">
        <w:rPr>
          <w:rFonts w:ascii="Times New Roman" w:eastAsia="Calibri" w:hAnsi="Times New Roman" w:cs="Times New Roman"/>
          <w:sz w:val="24"/>
          <w:szCs w:val="24"/>
          <w:lang w:val="en-US"/>
        </w:rPr>
        <w:t xml:space="preserve"> yang</w:t>
      </w:r>
      <w:proofErr w:type="gramEnd"/>
      <w:r w:rsidR="000218B9" w:rsidRPr="00817D4D">
        <w:rPr>
          <w:rFonts w:ascii="Times New Roman" w:eastAsia="Calibri" w:hAnsi="Times New Roman" w:cs="Times New Roman"/>
          <w:sz w:val="24"/>
          <w:szCs w:val="24"/>
          <w:lang w:val="en-US"/>
        </w:rPr>
        <w:t xml:space="preserve"> sangat penting bagi </w:t>
      </w:r>
      <w:r w:rsidR="006A6118" w:rsidRPr="00817D4D">
        <w:rPr>
          <w:rFonts w:ascii="Times New Roman" w:eastAsia="Calibri" w:hAnsi="Times New Roman" w:cs="Times New Roman"/>
          <w:sz w:val="24"/>
          <w:szCs w:val="24"/>
          <w:lang w:val="en-US"/>
        </w:rPr>
        <w:t xml:space="preserve">masyarakat </w:t>
      </w:r>
      <w:r w:rsidR="0033549D" w:rsidRPr="00817D4D">
        <w:rPr>
          <w:rFonts w:ascii="Times New Roman" w:eastAsia="Calibri" w:hAnsi="Times New Roman" w:cs="Times New Roman"/>
          <w:sz w:val="24"/>
          <w:szCs w:val="24"/>
          <w:lang w:val="en-US"/>
        </w:rPr>
        <w:t xml:space="preserve">khususnya </w:t>
      </w:r>
      <w:r w:rsidR="006A6118" w:rsidRPr="00817D4D">
        <w:rPr>
          <w:rFonts w:ascii="Times New Roman" w:eastAsia="Calibri" w:hAnsi="Times New Roman" w:cs="Times New Roman"/>
          <w:sz w:val="24"/>
          <w:szCs w:val="24"/>
          <w:lang w:val="en-US"/>
        </w:rPr>
        <w:t>di Provinsi Jawa Barat</w:t>
      </w:r>
      <w:r w:rsidRPr="00817D4D">
        <w:rPr>
          <w:rFonts w:ascii="Times New Roman" w:eastAsia="Calibri" w:hAnsi="Times New Roman" w:cs="Times New Roman"/>
          <w:sz w:val="24"/>
          <w:szCs w:val="24"/>
          <w:lang w:val="en-US"/>
        </w:rPr>
        <w:t xml:space="preserve">. </w:t>
      </w:r>
      <w:proofErr w:type="gramStart"/>
      <w:r w:rsidR="0033549D" w:rsidRPr="00817D4D">
        <w:rPr>
          <w:rFonts w:ascii="Times New Roman" w:eastAsia="Calibri" w:hAnsi="Times New Roman" w:cs="Times New Roman"/>
          <w:sz w:val="24"/>
          <w:szCs w:val="24"/>
          <w:lang w:val="en-US"/>
        </w:rPr>
        <w:t xml:space="preserve">Namun, </w:t>
      </w:r>
      <w:r w:rsidRPr="00817D4D">
        <w:rPr>
          <w:rFonts w:ascii="Times New Roman" w:eastAsia="Calibri" w:hAnsi="Times New Roman" w:cs="Times New Roman"/>
          <w:sz w:val="24"/>
          <w:szCs w:val="24"/>
          <w:lang w:val="en-US"/>
        </w:rPr>
        <w:t xml:space="preserve">meskipun </w:t>
      </w:r>
      <w:r w:rsidR="0033549D" w:rsidRPr="00817D4D">
        <w:rPr>
          <w:rFonts w:ascii="Times New Roman" w:eastAsia="Calibri" w:hAnsi="Times New Roman" w:cs="Times New Roman"/>
          <w:sz w:val="24"/>
          <w:szCs w:val="24"/>
          <w:lang w:val="en-US"/>
        </w:rPr>
        <w:t>diketahui pentingnya fungsi dan peran sungai Citarum tersebut bagi masyarakat, hingga saat sungai Citarum masih terus mengalami tekanan.</w:t>
      </w:r>
      <w:proofErr w:type="gramEnd"/>
      <w:r w:rsidR="00817D4D">
        <w:rPr>
          <w:rFonts w:ascii="Times New Roman" w:eastAsia="Calibri" w:hAnsi="Times New Roman" w:cs="Times New Roman"/>
          <w:sz w:val="24"/>
          <w:szCs w:val="24"/>
          <w:lang w:val="en-US"/>
        </w:rPr>
        <w:t xml:space="preserve"> </w:t>
      </w:r>
      <w:proofErr w:type="gramStart"/>
      <w:r w:rsidR="004024D5">
        <w:rPr>
          <w:rFonts w:ascii="Times New Roman" w:eastAsia="Calibri" w:hAnsi="Times New Roman" w:cs="Times New Roman"/>
          <w:sz w:val="24"/>
          <w:szCs w:val="24"/>
          <w:lang w:val="en-US"/>
        </w:rPr>
        <w:t xml:space="preserve">Riset yang dilakukan </w:t>
      </w:r>
      <w:r w:rsidR="00BA515B" w:rsidRPr="001452F6">
        <w:rPr>
          <w:rFonts w:ascii="Times New Roman" w:hAnsi="Times New Roman" w:cs="Times New Roman"/>
          <w:sz w:val="24"/>
          <w:szCs w:val="24"/>
          <w:lang w:val="en-ID"/>
        </w:rPr>
        <w:t>BlackSmith Institute (2013:14)</w:t>
      </w:r>
      <w:r w:rsidR="004024D5">
        <w:rPr>
          <w:rFonts w:ascii="Times New Roman" w:hAnsi="Times New Roman" w:cs="Times New Roman"/>
          <w:sz w:val="24"/>
          <w:szCs w:val="24"/>
          <w:lang w:val="en-ID"/>
        </w:rPr>
        <w:t xml:space="preserve"> misalnya,</w:t>
      </w:r>
      <w:r w:rsidR="00BA515B" w:rsidRPr="001452F6">
        <w:rPr>
          <w:rFonts w:ascii="Times New Roman" w:hAnsi="Times New Roman" w:cs="Times New Roman"/>
          <w:sz w:val="24"/>
          <w:szCs w:val="24"/>
          <w:lang w:val="en-ID"/>
        </w:rPr>
        <w:t xml:space="preserve"> </w:t>
      </w:r>
      <w:r w:rsidR="004024D5">
        <w:rPr>
          <w:rFonts w:ascii="Times New Roman" w:hAnsi="Times New Roman" w:cs="Times New Roman"/>
          <w:sz w:val="24"/>
          <w:szCs w:val="24"/>
          <w:lang w:val="en-ID"/>
        </w:rPr>
        <w:t xml:space="preserve">mengungkapkan </w:t>
      </w:r>
      <w:r w:rsidR="00BA515B" w:rsidRPr="001452F6">
        <w:rPr>
          <w:rFonts w:ascii="Times New Roman" w:hAnsi="Times New Roman" w:cs="Times New Roman"/>
          <w:sz w:val="24"/>
          <w:szCs w:val="24"/>
          <w:lang w:val="en-ID"/>
        </w:rPr>
        <w:t>bahwa Citarum adalah salah satu sungai dari sepuluh sungai yang paling mengancam kehidupan di Dunia.</w:t>
      </w:r>
      <w:proofErr w:type="gramEnd"/>
      <w:r w:rsidR="00BA515B" w:rsidRPr="001452F6">
        <w:rPr>
          <w:rFonts w:ascii="Times New Roman" w:hAnsi="Times New Roman" w:cs="Times New Roman"/>
          <w:sz w:val="24"/>
          <w:szCs w:val="24"/>
          <w:lang w:val="en-ID"/>
        </w:rPr>
        <w:t xml:space="preserve"> </w:t>
      </w:r>
      <w:proofErr w:type="gramStart"/>
      <w:r w:rsidR="004024D5">
        <w:rPr>
          <w:rFonts w:ascii="Times New Roman" w:hAnsi="Times New Roman" w:cs="Times New Roman"/>
          <w:sz w:val="24"/>
          <w:szCs w:val="24"/>
          <w:lang w:val="en-ID"/>
        </w:rPr>
        <w:t>L</w:t>
      </w:r>
      <w:r w:rsidR="00BA515B" w:rsidRPr="001452F6">
        <w:rPr>
          <w:rFonts w:ascii="Times New Roman" w:hAnsi="Times New Roman" w:cs="Times New Roman"/>
          <w:sz w:val="24"/>
          <w:szCs w:val="24"/>
          <w:lang w:val="en-ID"/>
        </w:rPr>
        <w:t xml:space="preserve">aporan </w:t>
      </w:r>
      <w:r w:rsidR="00A73467">
        <w:rPr>
          <w:rFonts w:ascii="Times New Roman" w:hAnsi="Times New Roman" w:cs="Times New Roman"/>
          <w:sz w:val="24"/>
          <w:szCs w:val="24"/>
          <w:lang w:val="en-ID"/>
        </w:rPr>
        <w:t xml:space="preserve">tersebut </w:t>
      </w:r>
      <w:r w:rsidR="004024D5">
        <w:rPr>
          <w:rFonts w:ascii="Times New Roman" w:hAnsi="Times New Roman" w:cs="Times New Roman"/>
          <w:sz w:val="24"/>
          <w:szCs w:val="24"/>
          <w:lang w:val="en-ID"/>
        </w:rPr>
        <w:t xml:space="preserve">mengungkap </w:t>
      </w:r>
      <w:r w:rsidR="00BA515B" w:rsidRPr="001452F6">
        <w:rPr>
          <w:rFonts w:ascii="Times New Roman" w:hAnsi="Times New Roman" w:cs="Times New Roman"/>
          <w:sz w:val="24"/>
          <w:szCs w:val="24"/>
          <w:lang w:val="en-ID"/>
        </w:rPr>
        <w:t xml:space="preserve">bahwa </w:t>
      </w:r>
      <w:r w:rsidR="00A73467">
        <w:rPr>
          <w:rFonts w:ascii="Times New Roman" w:hAnsi="Times New Roman" w:cs="Times New Roman"/>
          <w:sz w:val="24"/>
          <w:szCs w:val="24"/>
          <w:lang w:val="en-ID"/>
        </w:rPr>
        <w:t xml:space="preserve">kandungan </w:t>
      </w:r>
      <w:r w:rsidR="00BA515B" w:rsidRPr="001452F6">
        <w:rPr>
          <w:rFonts w:ascii="Times New Roman" w:hAnsi="Times New Roman" w:cs="Times New Roman"/>
          <w:sz w:val="24"/>
          <w:szCs w:val="24"/>
          <w:lang w:val="en-ID"/>
        </w:rPr>
        <w:t xml:space="preserve">timbal </w:t>
      </w:r>
      <w:r w:rsidR="00A73467">
        <w:rPr>
          <w:rFonts w:ascii="Times New Roman" w:hAnsi="Times New Roman" w:cs="Times New Roman"/>
          <w:sz w:val="24"/>
          <w:szCs w:val="24"/>
          <w:lang w:val="en-ID"/>
        </w:rPr>
        <w:t xml:space="preserve">di sungai Citarum </w:t>
      </w:r>
      <w:r w:rsidR="00BA515B" w:rsidRPr="001452F6">
        <w:rPr>
          <w:rFonts w:ascii="Times New Roman" w:hAnsi="Times New Roman" w:cs="Times New Roman"/>
          <w:sz w:val="24"/>
          <w:szCs w:val="24"/>
          <w:lang w:val="en-ID"/>
        </w:rPr>
        <w:t>lebih dari 1000 kali standar USEPA dalam air minum.</w:t>
      </w:r>
      <w:proofErr w:type="gramEnd"/>
      <w:r w:rsidR="00BA515B" w:rsidRPr="001452F6">
        <w:rPr>
          <w:rFonts w:ascii="Times New Roman" w:hAnsi="Times New Roman" w:cs="Times New Roman"/>
          <w:sz w:val="24"/>
          <w:szCs w:val="24"/>
          <w:lang w:val="en-ID"/>
        </w:rPr>
        <w:t xml:space="preserve"> </w:t>
      </w:r>
      <w:r w:rsidR="00C73502">
        <w:rPr>
          <w:rFonts w:ascii="Times New Roman" w:hAnsi="Times New Roman" w:cs="Times New Roman"/>
          <w:sz w:val="24"/>
          <w:szCs w:val="24"/>
          <w:lang w:val="en-ID"/>
        </w:rPr>
        <w:t>Selain itu, d</w:t>
      </w:r>
      <w:r w:rsidR="00A73467">
        <w:rPr>
          <w:rFonts w:ascii="Times New Roman" w:hAnsi="Times New Roman" w:cs="Times New Roman"/>
          <w:sz w:val="24"/>
          <w:szCs w:val="24"/>
          <w:lang w:val="en-ID"/>
        </w:rPr>
        <w:t>i</w:t>
      </w:r>
      <w:r w:rsidR="00BA515B" w:rsidRPr="001452F6">
        <w:rPr>
          <w:rFonts w:ascii="Times New Roman" w:hAnsi="Times New Roman" w:cs="Times New Roman"/>
          <w:sz w:val="24"/>
          <w:szCs w:val="24"/>
          <w:lang w:val="en-ID"/>
        </w:rPr>
        <w:t>laporan tersebut</w:t>
      </w:r>
      <w:r w:rsidR="00A73467">
        <w:rPr>
          <w:rFonts w:ascii="Times New Roman" w:hAnsi="Times New Roman" w:cs="Times New Roman"/>
          <w:sz w:val="24"/>
          <w:szCs w:val="24"/>
          <w:lang w:val="en-ID"/>
        </w:rPr>
        <w:t xml:space="preserve"> juga terungkap  bahwa</w:t>
      </w:r>
      <w:r w:rsidR="00BA515B" w:rsidRPr="001452F6">
        <w:rPr>
          <w:rFonts w:ascii="Times New Roman" w:hAnsi="Times New Roman" w:cs="Times New Roman"/>
          <w:sz w:val="24"/>
          <w:szCs w:val="24"/>
          <w:lang w:val="en-ID"/>
        </w:rPr>
        <w:t xml:space="preserve"> buletin APN Science 2013 menemukan konsentrasi aluminium, mangan, dan besi di sungai</w:t>
      </w:r>
      <w:r w:rsidR="00A73467">
        <w:rPr>
          <w:rFonts w:ascii="Times New Roman" w:hAnsi="Times New Roman" w:cs="Times New Roman"/>
          <w:sz w:val="24"/>
          <w:szCs w:val="24"/>
          <w:lang w:val="en-ID"/>
        </w:rPr>
        <w:t xml:space="preserve"> juga </w:t>
      </w:r>
      <w:r w:rsidR="00BA515B" w:rsidRPr="001452F6">
        <w:rPr>
          <w:rFonts w:ascii="Times New Roman" w:hAnsi="Times New Roman" w:cs="Times New Roman"/>
          <w:sz w:val="24"/>
          <w:szCs w:val="24"/>
          <w:lang w:val="en-ID"/>
        </w:rPr>
        <w:t>secara signifikan lebih tinggi daripada rata-rata dunia</w:t>
      </w:r>
      <w:r w:rsidR="00A73467" w:rsidRPr="001452F6">
        <w:rPr>
          <w:rFonts w:ascii="Times New Roman" w:hAnsi="Times New Roman" w:cs="Times New Roman"/>
          <w:sz w:val="24"/>
          <w:szCs w:val="24"/>
          <w:lang w:val="en-ID"/>
        </w:rPr>
        <w:t xml:space="preserve"> </w:t>
      </w:r>
      <w:r w:rsidR="00BA515B" w:rsidRPr="001452F6">
        <w:rPr>
          <w:rFonts w:ascii="Times New Roman" w:hAnsi="Times New Roman" w:cs="Times New Roman"/>
          <w:sz w:val="24"/>
          <w:szCs w:val="24"/>
          <w:lang w:val="en-ID"/>
        </w:rPr>
        <w:t xml:space="preserve">(Sarin, Rajiv, 2011:109). </w:t>
      </w:r>
      <w:proofErr w:type="gramStart"/>
      <w:r w:rsidR="00BA515B" w:rsidRPr="001452F6">
        <w:rPr>
          <w:rFonts w:ascii="Times New Roman" w:hAnsi="Times New Roman" w:cs="Times New Roman"/>
          <w:sz w:val="24"/>
          <w:szCs w:val="24"/>
          <w:lang w:val="en-ID"/>
        </w:rPr>
        <w:t>EPA (2013) menyebutkan bahwa Mangan dalam air minum, misalnya, memiliki standar 50 ppb untuk meminimalkan efek kesehatan yang merugikan.</w:t>
      </w:r>
      <w:proofErr w:type="gramEnd"/>
      <w:r w:rsidR="00BA515B" w:rsidRPr="001452F6">
        <w:rPr>
          <w:rFonts w:ascii="Times New Roman" w:hAnsi="Times New Roman" w:cs="Times New Roman"/>
          <w:sz w:val="24"/>
          <w:szCs w:val="24"/>
          <w:lang w:val="en-ID"/>
        </w:rPr>
        <w:t xml:space="preserve"> Sedangkan Air di </w:t>
      </w:r>
      <w:r w:rsidR="00BA515B">
        <w:rPr>
          <w:rFonts w:ascii="Times New Roman" w:hAnsi="Times New Roman" w:cs="Times New Roman"/>
          <w:sz w:val="24"/>
          <w:szCs w:val="24"/>
          <w:lang w:val="en-ID"/>
        </w:rPr>
        <w:t>DAS Citarum</w:t>
      </w:r>
      <w:r w:rsidR="00BA515B" w:rsidRPr="001452F6">
        <w:rPr>
          <w:rFonts w:ascii="Times New Roman" w:hAnsi="Times New Roman" w:cs="Times New Roman"/>
          <w:sz w:val="24"/>
          <w:szCs w:val="24"/>
          <w:lang w:val="en-ID"/>
        </w:rPr>
        <w:t xml:space="preserve"> memiliki konsentrasi mangan yang hampir empat kali lipat dari level yang direkomendasikan.</w:t>
      </w:r>
      <w:r w:rsidR="00831F49">
        <w:rPr>
          <w:rFonts w:ascii="Times New Roman" w:hAnsi="Times New Roman" w:cs="Times New Roman"/>
          <w:sz w:val="24"/>
          <w:szCs w:val="24"/>
          <w:lang w:val="en-ID"/>
        </w:rPr>
        <w:t xml:space="preserve"> </w:t>
      </w:r>
      <w:proofErr w:type="gramStart"/>
      <w:r w:rsidR="00831F49">
        <w:rPr>
          <w:rFonts w:ascii="Times New Roman" w:hAnsi="Times New Roman" w:cs="Times New Roman"/>
          <w:sz w:val="24"/>
          <w:szCs w:val="24"/>
          <w:lang w:val="en-ID"/>
        </w:rPr>
        <w:t xml:space="preserve">Selain dari tekanan pencemaran pada </w:t>
      </w:r>
      <w:r w:rsidR="00236534">
        <w:rPr>
          <w:rFonts w:ascii="Times New Roman" w:hAnsi="Times New Roman" w:cs="Times New Roman"/>
          <w:sz w:val="24"/>
          <w:szCs w:val="24"/>
          <w:lang w:val="en-ID"/>
        </w:rPr>
        <w:t>kandungan mineral airnya, sungai citarum juga tercemar oleh sampah yang sangat besar.</w:t>
      </w:r>
      <w:proofErr w:type="gramEnd"/>
      <w:r w:rsidR="00236534">
        <w:rPr>
          <w:rFonts w:ascii="Times New Roman" w:hAnsi="Times New Roman" w:cs="Times New Roman"/>
          <w:sz w:val="24"/>
          <w:szCs w:val="24"/>
          <w:lang w:val="en-ID"/>
        </w:rPr>
        <w:t xml:space="preserve"> </w:t>
      </w:r>
      <w:proofErr w:type="gramStart"/>
      <w:r w:rsidR="00236534">
        <w:rPr>
          <w:rFonts w:ascii="Times New Roman" w:hAnsi="Times New Roman" w:cs="Times New Roman"/>
          <w:sz w:val="24"/>
          <w:szCs w:val="24"/>
          <w:lang w:val="en-ID"/>
        </w:rPr>
        <w:t>Setidaknya, setiap hari sungai Citarum harus menampung 1.500 ton sampah</w:t>
      </w:r>
      <w:r w:rsidR="007E641B">
        <w:rPr>
          <w:rFonts w:ascii="Times New Roman" w:hAnsi="Times New Roman" w:cs="Times New Roman"/>
          <w:sz w:val="24"/>
          <w:szCs w:val="24"/>
          <w:lang w:val="en-ID"/>
        </w:rPr>
        <w:t xml:space="preserve"> baik itu sampah rumah tangga maupun sampah yang dihasilkan oleh industri.</w:t>
      </w:r>
      <w:proofErr w:type="gramEnd"/>
      <w:r w:rsidR="00236534">
        <w:rPr>
          <w:rFonts w:ascii="Times New Roman" w:hAnsi="Times New Roman" w:cs="Times New Roman"/>
          <w:sz w:val="24"/>
          <w:szCs w:val="24"/>
          <w:lang w:val="en-ID"/>
        </w:rPr>
        <w:t xml:space="preserve"> </w:t>
      </w:r>
      <w:r w:rsidR="00831F49">
        <w:rPr>
          <w:rFonts w:ascii="Times New Roman" w:hAnsi="Times New Roman" w:cs="Times New Roman"/>
          <w:sz w:val="24"/>
          <w:szCs w:val="24"/>
          <w:lang w:val="en-ID"/>
        </w:rPr>
        <w:t xml:space="preserve"> </w:t>
      </w:r>
    </w:p>
    <w:p w:rsidR="00275E72" w:rsidRDefault="00B459C2" w:rsidP="00A33861">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Informasi faktual mengenai kandungan logam berat</w:t>
      </w:r>
      <w:r w:rsidR="007E641B">
        <w:rPr>
          <w:rFonts w:ascii="Times New Roman" w:hAnsi="Times New Roman" w:cs="Times New Roman"/>
          <w:sz w:val="24"/>
          <w:szCs w:val="24"/>
          <w:lang w:val="en-ID"/>
        </w:rPr>
        <w:t xml:space="preserve"> dan </w:t>
      </w:r>
      <w:proofErr w:type="gramStart"/>
      <w:r w:rsidR="007E641B">
        <w:rPr>
          <w:rFonts w:ascii="Times New Roman" w:hAnsi="Times New Roman" w:cs="Times New Roman"/>
          <w:sz w:val="24"/>
          <w:szCs w:val="24"/>
          <w:lang w:val="en-ID"/>
        </w:rPr>
        <w:t xml:space="preserve">sampah </w:t>
      </w:r>
      <w:r>
        <w:rPr>
          <w:rFonts w:ascii="Times New Roman" w:hAnsi="Times New Roman" w:cs="Times New Roman"/>
          <w:sz w:val="24"/>
          <w:szCs w:val="24"/>
          <w:lang w:val="en-ID"/>
        </w:rPr>
        <w:t xml:space="preserve"> </w:t>
      </w:r>
      <w:r w:rsidR="009766AA">
        <w:rPr>
          <w:rFonts w:ascii="Times New Roman" w:hAnsi="Times New Roman" w:cs="Times New Roman"/>
          <w:sz w:val="24"/>
          <w:szCs w:val="24"/>
          <w:lang w:val="en-ID"/>
        </w:rPr>
        <w:t>di</w:t>
      </w:r>
      <w:proofErr w:type="gramEnd"/>
      <w:r w:rsidR="009766AA">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sungai Citarum yang digambarkan </w:t>
      </w:r>
      <w:r w:rsidR="00C73502">
        <w:rPr>
          <w:rFonts w:ascii="Times New Roman" w:hAnsi="Times New Roman" w:cs="Times New Roman"/>
          <w:sz w:val="24"/>
          <w:szCs w:val="24"/>
          <w:lang w:val="en-ID"/>
        </w:rPr>
        <w:t xml:space="preserve">itu </w:t>
      </w:r>
      <w:r>
        <w:rPr>
          <w:rFonts w:ascii="Times New Roman" w:hAnsi="Times New Roman" w:cs="Times New Roman"/>
          <w:sz w:val="24"/>
          <w:szCs w:val="24"/>
          <w:lang w:val="en-ID"/>
        </w:rPr>
        <w:t xml:space="preserve">menjadi bukti bahwa tekanan terhadap sungai Citarum </w:t>
      </w:r>
      <w:r w:rsidR="00C73502">
        <w:rPr>
          <w:rFonts w:ascii="Times New Roman" w:hAnsi="Times New Roman" w:cs="Times New Roman"/>
          <w:sz w:val="24"/>
          <w:szCs w:val="24"/>
          <w:lang w:val="en-ID"/>
        </w:rPr>
        <w:t xml:space="preserve">nyata </w:t>
      </w:r>
      <w:r w:rsidR="007E641B">
        <w:rPr>
          <w:rFonts w:ascii="Times New Roman" w:hAnsi="Times New Roman" w:cs="Times New Roman"/>
          <w:sz w:val="24"/>
          <w:szCs w:val="24"/>
          <w:lang w:val="en-ID"/>
        </w:rPr>
        <w:t xml:space="preserve">terjadi. </w:t>
      </w:r>
      <w:proofErr w:type="gramStart"/>
      <w:r w:rsidR="007E641B">
        <w:rPr>
          <w:rFonts w:ascii="Times New Roman" w:hAnsi="Times New Roman" w:cs="Times New Roman"/>
          <w:sz w:val="24"/>
          <w:szCs w:val="24"/>
          <w:lang w:val="en-ID"/>
        </w:rPr>
        <w:t>Oleh karenanya Pemerintah Pusat merasa perlu untuk mengambil alih upaya revitalisasi sungai citarum ini.</w:t>
      </w:r>
      <w:proofErr w:type="gramEnd"/>
      <w:r w:rsidR="00CE4AA2">
        <w:rPr>
          <w:rFonts w:ascii="Times New Roman" w:hAnsi="Times New Roman" w:cs="Times New Roman"/>
          <w:sz w:val="24"/>
          <w:szCs w:val="24"/>
          <w:lang w:val="en-ID"/>
        </w:rPr>
        <w:t xml:space="preserve"> Beberapa p</w:t>
      </w:r>
      <w:r w:rsidR="00753D08">
        <w:rPr>
          <w:rFonts w:ascii="Times New Roman" w:hAnsi="Times New Roman" w:cs="Times New Roman"/>
          <w:sz w:val="24"/>
          <w:szCs w:val="24"/>
          <w:lang w:val="en-ID"/>
        </w:rPr>
        <w:t>rogram</w:t>
      </w:r>
      <w:r w:rsidR="00CE4AA2">
        <w:rPr>
          <w:rFonts w:ascii="Times New Roman" w:hAnsi="Times New Roman" w:cs="Times New Roman"/>
          <w:sz w:val="24"/>
          <w:szCs w:val="24"/>
          <w:lang w:val="en-ID"/>
        </w:rPr>
        <w:t xml:space="preserve"> sudah beberapa kali dicanangkan namun beberapa program tersebut tidak dapat mencapai target yang diinginkan. Awal tahun 2018 program baru digulirkan oleh pemerintah dengan </w:t>
      </w:r>
      <w:proofErr w:type="gramStart"/>
      <w:r w:rsidR="00CE4AA2">
        <w:rPr>
          <w:rFonts w:ascii="Times New Roman" w:hAnsi="Times New Roman" w:cs="Times New Roman"/>
          <w:sz w:val="24"/>
          <w:szCs w:val="24"/>
          <w:lang w:val="en-ID"/>
        </w:rPr>
        <w:t>nama</w:t>
      </w:r>
      <w:proofErr w:type="gramEnd"/>
      <w:r w:rsidR="00CE4AA2">
        <w:rPr>
          <w:rFonts w:ascii="Times New Roman" w:hAnsi="Times New Roman" w:cs="Times New Roman"/>
          <w:sz w:val="24"/>
          <w:szCs w:val="24"/>
          <w:lang w:val="en-ID"/>
        </w:rPr>
        <w:t xml:space="preserve"> program </w:t>
      </w:r>
      <w:r w:rsidR="00BA515B" w:rsidRPr="001452F6">
        <w:rPr>
          <w:rFonts w:ascii="Times New Roman" w:hAnsi="Times New Roman" w:cs="Times New Roman"/>
          <w:sz w:val="24"/>
          <w:szCs w:val="24"/>
          <w:lang w:val="en-ID"/>
        </w:rPr>
        <w:t>“Kembalikan Citarum Harum”</w:t>
      </w:r>
      <w:r w:rsidR="00CE4AA2">
        <w:rPr>
          <w:rFonts w:ascii="Times New Roman" w:hAnsi="Times New Roman" w:cs="Times New Roman"/>
          <w:sz w:val="24"/>
          <w:szCs w:val="24"/>
          <w:lang w:val="en-ID"/>
        </w:rPr>
        <w:t xml:space="preserve">. </w:t>
      </w:r>
      <w:r w:rsidR="00BA515B" w:rsidRPr="001452F6">
        <w:rPr>
          <w:rFonts w:ascii="Times New Roman" w:hAnsi="Times New Roman" w:cs="Times New Roman"/>
          <w:sz w:val="24"/>
          <w:szCs w:val="24"/>
          <w:lang w:val="en-ID"/>
        </w:rPr>
        <w:t xml:space="preserve"> </w:t>
      </w:r>
      <w:proofErr w:type="gramStart"/>
      <w:r w:rsidR="00275E72">
        <w:rPr>
          <w:rFonts w:ascii="Times New Roman" w:hAnsi="Times New Roman" w:cs="Times New Roman"/>
          <w:sz w:val="24"/>
          <w:szCs w:val="24"/>
          <w:lang w:val="en-ID"/>
        </w:rPr>
        <w:t xml:space="preserve">Program prestisius ini diharapkan dapat kembali merevitalisasi sungai Citarum sejak dari </w:t>
      </w:r>
      <w:r w:rsidR="009766AA">
        <w:rPr>
          <w:rFonts w:ascii="Times New Roman" w:hAnsi="Times New Roman" w:cs="Times New Roman"/>
          <w:sz w:val="24"/>
          <w:szCs w:val="24"/>
          <w:lang w:val="en-ID"/>
        </w:rPr>
        <w:t xml:space="preserve">bagian </w:t>
      </w:r>
      <w:r w:rsidR="00275E72">
        <w:rPr>
          <w:rFonts w:ascii="Times New Roman" w:hAnsi="Times New Roman" w:cs="Times New Roman"/>
          <w:sz w:val="24"/>
          <w:szCs w:val="24"/>
          <w:lang w:val="en-ID"/>
        </w:rPr>
        <w:t>hulu nya.</w:t>
      </w:r>
      <w:proofErr w:type="gramEnd"/>
      <w:r w:rsidR="00275E72">
        <w:rPr>
          <w:rFonts w:ascii="Times New Roman" w:hAnsi="Times New Roman" w:cs="Times New Roman"/>
          <w:sz w:val="24"/>
          <w:szCs w:val="24"/>
          <w:lang w:val="en-ID"/>
        </w:rPr>
        <w:t xml:space="preserve"> </w:t>
      </w:r>
    </w:p>
    <w:p w:rsidR="003C3E64" w:rsidRDefault="00275E72" w:rsidP="00A33861">
      <w:pPr>
        <w:spacing w:after="0" w:line="36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Akan tetapi, walaupun program revitalisasi sudah dicanangkan, </w:t>
      </w:r>
      <w:r w:rsidR="00FB4091">
        <w:rPr>
          <w:rFonts w:ascii="Times New Roman" w:hAnsi="Times New Roman" w:cs="Times New Roman"/>
          <w:sz w:val="24"/>
          <w:szCs w:val="24"/>
          <w:lang w:val="en-ID"/>
        </w:rPr>
        <w:t xml:space="preserve">namun </w:t>
      </w:r>
      <w:r w:rsidR="00BA515B" w:rsidRPr="001452F6">
        <w:rPr>
          <w:rFonts w:ascii="Times New Roman" w:hAnsi="Times New Roman" w:cs="Times New Roman"/>
          <w:sz w:val="24"/>
          <w:szCs w:val="24"/>
          <w:lang w:val="en-ID"/>
        </w:rPr>
        <w:t>langkah yang ditempuh tidaklah mudah</w:t>
      </w:r>
      <w:r w:rsidR="00FB4091">
        <w:rPr>
          <w:rFonts w:ascii="Times New Roman" w:hAnsi="Times New Roman" w:cs="Times New Roman"/>
          <w:sz w:val="24"/>
          <w:szCs w:val="24"/>
          <w:lang w:val="en-ID"/>
        </w:rPr>
        <w:t>.</w:t>
      </w:r>
      <w:proofErr w:type="gramEnd"/>
      <w:r w:rsidR="00FB4091">
        <w:rPr>
          <w:rFonts w:ascii="Times New Roman" w:hAnsi="Times New Roman" w:cs="Times New Roman"/>
          <w:sz w:val="24"/>
          <w:szCs w:val="24"/>
          <w:lang w:val="en-ID"/>
        </w:rPr>
        <w:t xml:space="preserve"> Kompleksnya permasalahan yang dihadapi di lapangan, kerusakan lingkungan yang makin parah, kesadaran yang </w:t>
      </w:r>
      <w:r w:rsidR="00FB4091">
        <w:rPr>
          <w:rFonts w:ascii="Times New Roman" w:hAnsi="Times New Roman" w:cs="Times New Roman"/>
          <w:sz w:val="24"/>
          <w:szCs w:val="24"/>
          <w:lang w:val="en-ID"/>
        </w:rPr>
        <w:lastRenderedPageBreak/>
        <w:t>rendah dari masyarakat yang tinggal di wilayah sungai</w:t>
      </w:r>
      <w:r w:rsidR="003C3E64">
        <w:rPr>
          <w:rFonts w:ascii="Times New Roman" w:hAnsi="Times New Roman" w:cs="Times New Roman"/>
          <w:sz w:val="24"/>
          <w:szCs w:val="24"/>
          <w:lang w:val="en-ID"/>
        </w:rPr>
        <w:t>, dan beberapa persoalan lainnya menjadi bukti bahwa revitalisasi Citarum yang di programkan oleh pemerintah tersebut tidak mudah.</w:t>
      </w:r>
      <w:r w:rsidR="00EA54DC">
        <w:rPr>
          <w:rFonts w:ascii="Times New Roman" w:hAnsi="Times New Roman" w:cs="Times New Roman"/>
          <w:sz w:val="24"/>
          <w:szCs w:val="24"/>
          <w:lang w:val="en-ID"/>
        </w:rPr>
        <w:t xml:space="preserve"> </w:t>
      </w:r>
      <w:proofErr w:type="gramStart"/>
      <w:r w:rsidR="00EA54DC">
        <w:rPr>
          <w:rFonts w:ascii="Times New Roman" w:hAnsi="Times New Roman" w:cs="Times New Roman"/>
          <w:sz w:val="24"/>
          <w:szCs w:val="24"/>
          <w:lang w:val="en-ID"/>
        </w:rPr>
        <w:t>Beberapa permasalahan yang terjadi di hulu sungai Citarum juga penting diketahui, sehingga selain dapat mengetahui bentuk-bentuk potensi yang dapat mengancam sungai Citarum, juga dapat menjadi dasar dalam penyusunan program yang mendukung upaya revitalisasi Citarum tersebut.</w:t>
      </w:r>
      <w:proofErr w:type="gramEnd"/>
      <w:r w:rsidR="00EA54DC">
        <w:rPr>
          <w:rFonts w:ascii="Times New Roman" w:hAnsi="Times New Roman" w:cs="Times New Roman"/>
          <w:sz w:val="24"/>
          <w:szCs w:val="24"/>
          <w:lang w:val="en-ID"/>
        </w:rPr>
        <w:t xml:space="preserve"> </w:t>
      </w:r>
    </w:p>
    <w:p w:rsidR="001516DA" w:rsidRDefault="00A67AD3" w:rsidP="00A33861">
      <w:pPr>
        <w:spacing w:line="360" w:lineRule="auto"/>
        <w:ind w:firstLine="720"/>
        <w:jc w:val="both"/>
        <w:rPr>
          <w:rFonts w:ascii="Times New Roman" w:hAnsi="Times New Roman" w:cs="Times New Roman"/>
          <w:b/>
          <w:sz w:val="24"/>
          <w:szCs w:val="24"/>
          <w:lang w:val="en-ID"/>
        </w:rPr>
      </w:pPr>
      <w:r>
        <w:rPr>
          <w:rFonts w:ascii="Times New Roman" w:hAnsi="Times New Roman" w:cs="Times New Roman"/>
          <w:sz w:val="24"/>
          <w:szCs w:val="24"/>
          <w:lang w:val="en-ID"/>
        </w:rPr>
        <w:t xml:space="preserve">Sebagai bentuk dukungan terhadap program pemerintah tersebut, Universitas Padjadjaran telah melakukan </w:t>
      </w:r>
      <w:r w:rsidR="00B20442">
        <w:rPr>
          <w:rFonts w:ascii="Times New Roman" w:hAnsi="Times New Roman" w:cs="Times New Roman"/>
          <w:sz w:val="24"/>
          <w:szCs w:val="24"/>
          <w:lang w:val="en-ID"/>
        </w:rPr>
        <w:t>serangkaian peng</w:t>
      </w:r>
      <w:r>
        <w:rPr>
          <w:rFonts w:ascii="Times New Roman" w:hAnsi="Times New Roman" w:cs="Times New Roman"/>
          <w:sz w:val="24"/>
          <w:szCs w:val="24"/>
          <w:lang w:val="en-ID"/>
        </w:rPr>
        <w:t>kajian khusus</w:t>
      </w:r>
      <w:r w:rsidR="00B20442">
        <w:rPr>
          <w:rFonts w:ascii="Times New Roman" w:hAnsi="Times New Roman" w:cs="Times New Roman"/>
          <w:sz w:val="24"/>
          <w:szCs w:val="24"/>
          <w:lang w:val="en-ID"/>
        </w:rPr>
        <w:t>nya</w:t>
      </w:r>
      <w:r>
        <w:rPr>
          <w:rFonts w:ascii="Times New Roman" w:hAnsi="Times New Roman" w:cs="Times New Roman"/>
          <w:sz w:val="24"/>
          <w:szCs w:val="24"/>
          <w:lang w:val="en-ID"/>
        </w:rPr>
        <w:t xml:space="preserve"> di wilayah </w:t>
      </w:r>
      <w:r w:rsidR="00B20442">
        <w:rPr>
          <w:rFonts w:ascii="Times New Roman" w:hAnsi="Times New Roman" w:cs="Times New Roman"/>
          <w:sz w:val="24"/>
          <w:szCs w:val="24"/>
          <w:lang w:val="en-ID"/>
        </w:rPr>
        <w:t xml:space="preserve">yang termasuk dalam sub DAS </w:t>
      </w:r>
      <w:r>
        <w:rPr>
          <w:rFonts w:ascii="Times New Roman" w:hAnsi="Times New Roman" w:cs="Times New Roman"/>
          <w:sz w:val="24"/>
          <w:szCs w:val="24"/>
          <w:lang w:val="en-ID"/>
        </w:rPr>
        <w:t>Citarik</w:t>
      </w:r>
      <w:r w:rsidR="00B20442">
        <w:rPr>
          <w:rFonts w:ascii="Times New Roman" w:hAnsi="Times New Roman" w:cs="Times New Roman"/>
          <w:sz w:val="24"/>
          <w:szCs w:val="24"/>
          <w:lang w:val="en-ID"/>
        </w:rPr>
        <w:t>. Kajian tersebut dilakukan untuk menyediakan informasi dan data terkait permasalahan yang ada di wilayah sub DAS Citarik, khususnya pada 5 aspek</w:t>
      </w:r>
      <w:r w:rsidR="00BC59E4">
        <w:rPr>
          <w:rFonts w:ascii="Times New Roman" w:hAnsi="Times New Roman" w:cs="Times New Roman"/>
          <w:sz w:val="24"/>
          <w:szCs w:val="24"/>
          <w:lang w:val="en-ID"/>
        </w:rPr>
        <w:t xml:space="preserve"> yaitu lahan kritis dan erosi, konservasi air dan pengendalian run off,</w:t>
      </w:r>
      <w:r w:rsidR="00690C28">
        <w:rPr>
          <w:rFonts w:ascii="Times New Roman" w:hAnsi="Times New Roman" w:cs="Times New Roman"/>
          <w:sz w:val="24"/>
          <w:szCs w:val="24"/>
          <w:lang w:val="en-ID"/>
        </w:rPr>
        <w:t xml:space="preserve"> </w:t>
      </w:r>
      <w:r w:rsidR="00400B3F">
        <w:rPr>
          <w:rFonts w:ascii="Times New Roman" w:hAnsi="Times New Roman" w:cs="Times New Roman"/>
          <w:sz w:val="24"/>
          <w:szCs w:val="24"/>
          <w:lang w:val="en-ID"/>
        </w:rPr>
        <w:t xml:space="preserve">sampah dan limbah agro, sanitasi lingkungan, dan mitigasi bencana. </w:t>
      </w:r>
    </w:p>
    <w:p w:rsidR="00400B3F" w:rsidRPr="00400B3F" w:rsidRDefault="00400B3F" w:rsidP="00400B3F">
      <w:pPr>
        <w:jc w:val="both"/>
        <w:rPr>
          <w:rFonts w:ascii="Times New Roman" w:hAnsi="Times New Roman" w:cs="Times New Roman"/>
          <w:b/>
          <w:sz w:val="24"/>
          <w:szCs w:val="24"/>
          <w:lang w:val="en-ID"/>
        </w:rPr>
      </w:pPr>
      <w:r w:rsidRPr="00400B3F">
        <w:rPr>
          <w:rFonts w:ascii="Times New Roman" w:hAnsi="Times New Roman" w:cs="Times New Roman"/>
          <w:b/>
          <w:sz w:val="24"/>
          <w:szCs w:val="24"/>
          <w:lang w:val="en-ID"/>
        </w:rPr>
        <w:t>Metode</w:t>
      </w:r>
    </w:p>
    <w:p w:rsidR="00400B3F" w:rsidRPr="002949A8" w:rsidRDefault="001516DA" w:rsidP="00A33861">
      <w:pPr>
        <w:spacing w:after="0" w:line="360" w:lineRule="auto"/>
        <w:ind w:firstLine="720"/>
        <w:jc w:val="both"/>
        <w:rPr>
          <w:rFonts w:ascii="Times New Roman" w:hAnsi="Times New Roman"/>
          <w:bCs/>
          <w:sz w:val="24"/>
          <w:szCs w:val="24"/>
        </w:rPr>
      </w:pPr>
      <w:proofErr w:type="gramStart"/>
      <w:r>
        <w:rPr>
          <w:rFonts w:ascii="Times New Roman" w:hAnsi="Times New Roman"/>
          <w:sz w:val="24"/>
          <w:szCs w:val="24"/>
          <w:lang w:val="en-US"/>
        </w:rPr>
        <w:t xml:space="preserve">Kegiatan ini dilakukan dengan mengkombinasikan beberapa metode partisipatif seperti pemetaan sosial dan canvas dengan penekanan pada analisis </w:t>
      </w:r>
      <w:r w:rsidRPr="001516DA">
        <w:rPr>
          <w:rFonts w:ascii="Times New Roman" w:hAnsi="Times New Roman"/>
          <w:i/>
          <w:sz w:val="24"/>
          <w:szCs w:val="24"/>
          <w:lang w:val="en-US"/>
        </w:rPr>
        <w:t>Cause Impact Tree</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00400B3F" w:rsidRPr="002949A8">
        <w:rPr>
          <w:rFonts w:ascii="Times New Roman" w:hAnsi="Times New Roman"/>
          <w:bCs/>
          <w:sz w:val="24"/>
          <w:szCs w:val="24"/>
        </w:rPr>
        <w:t xml:space="preserve">Penggunaan metode </w:t>
      </w:r>
      <w:r w:rsidR="00400B3F" w:rsidRPr="002949A8">
        <w:rPr>
          <w:rFonts w:ascii="Times New Roman" w:hAnsi="Times New Roman"/>
          <w:bCs/>
          <w:i/>
          <w:sz w:val="24"/>
          <w:szCs w:val="24"/>
        </w:rPr>
        <w:t>Cause Impact Tree</w:t>
      </w:r>
      <w:r w:rsidR="00400B3F" w:rsidRPr="002949A8">
        <w:rPr>
          <w:rFonts w:ascii="Times New Roman" w:hAnsi="Times New Roman"/>
          <w:bCs/>
          <w:sz w:val="24"/>
          <w:szCs w:val="24"/>
        </w:rPr>
        <w:t xml:space="preserve"> ini  diyakini dapat </w:t>
      </w:r>
      <w:r>
        <w:rPr>
          <w:rFonts w:ascii="Times New Roman" w:hAnsi="Times New Roman"/>
          <w:bCs/>
          <w:sz w:val="24"/>
          <w:szCs w:val="24"/>
          <w:lang w:val="en-US"/>
        </w:rPr>
        <w:t xml:space="preserve">lebih menggali suatu masalah dari </w:t>
      </w:r>
      <w:r w:rsidR="00400B3F" w:rsidRPr="002949A8">
        <w:rPr>
          <w:rFonts w:ascii="Times New Roman" w:hAnsi="Times New Roman"/>
          <w:bCs/>
          <w:sz w:val="24"/>
          <w:szCs w:val="24"/>
        </w:rPr>
        <w:t>sebab</w:t>
      </w:r>
      <w:r>
        <w:rPr>
          <w:rFonts w:ascii="Times New Roman" w:hAnsi="Times New Roman"/>
          <w:bCs/>
          <w:sz w:val="24"/>
          <w:szCs w:val="24"/>
          <w:lang w:val="en-US"/>
        </w:rPr>
        <w:t xml:space="preserve">, </w:t>
      </w:r>
      <w:r w:rsidR="00400B3F" w:rsidRPr="002949A8">
        <w:rPr>
          <w:rFonts w:ascii="Times New Roman" w:hAnsi="Times New Roman"/>
          <w:bCs/>
          <w:sz w:val="24"/>
          <w:szCs w:val="24"/>
        </w:rPr>
        <w:t>akibat</w:t>
      </w:r>
      <w:r>
        <w:rPr>
          <w:rFonts w:ascii="Times New Roman" w:hAnsi="Times New Roman"/>
          <w:bCs/>
          <w:sz w:val="24"/>
          <w:szCs w:val="24"/>
          <w:lang w:val="en-US"/>
        </w:rPr>
        <w:t xml:space="preserve"> yang timbul,</w:t>
      </w:r>
      <w:r w:rsidR="00400B3F" w:rsidRPr="002949A8">
        <w:rPr>
          <w:rFonts w:ascii="Times New Roman" w:hAnsi="Times New Roman"/>
          <w:bCs/>
          <w:sz w:val="24"/>
          <w:szCs w:val="24"/>
        </w:rPr>
        <w:t xml:space="preserve"> </w:t>
      </w:r>
      <w:r>
        <w:rPr>
          <w:rFonts w:ascii="Times New Roman" w:hAnsi="Times New Roman"/>
          <w:bCs/>
          <w:sz w:val="24"/>
          <w:szCs w:val="24"/>
          <w:lang w:val="en-US"/>
        </w:rPr>
        <w:t xml:space="preserve">hingga </w:t>
      </w:r>
      <w:r w:rsidR="00141ACF">
        <w:rPr>
          <w:rFonts w:ascii="Times New Roman" w:hAnsi="Times New Roman"/>
          <w:bCs/>
          <w:sz w:val="24"/>
          <w:szCs w:val="24"/>
          <w:lang w:val="en-US"/>
        </w:rPr>
        <w:t xml:space="preserve">faktor mendasar </w:t>
      </w:r>
      <w:r w:rsidR="00400B3F" w:rsidRPr="002949A8">
        <w:rPr>
          <w:rFonts w:ascii="Times New Roman" w:hAnsi="Times New Roman"/>
          <w:bCs/>
          <w:sz w:val="24"/>
          <w:szCs w:val="24"/>
        </w:rPr>
        <w:t xml:space="preserve">yang menjadi penyebab </w:t>
      </w:r>
      <w:r w:rsidR="00141ACF">
        <w:rPr>
          <w:rFonts w:ascii="Times New Roman" w:hAnsi="Times New Roman"/>
          <w:bCs/>
          <w:sz w:val="24"/>
          <w:szCs w:val="24"/>
          <w:lang w:val="en-US"/>
        </w:rPr>
        <w:t xml:space="preserve">terjadinya </w:t>
      </w:r>
      <w:r w:rsidR="00400B3F" w:rsidRPr="002949A8">
        <w:rPr>
          <w:rFonts w:ascii="Times New Roman" w:hAnsi="Times New Roman"/>
          <w:bCs/>
          <w:sz w:val="24"/>
          <w:szCs w:val="24"/>
        </w:rPr>
        <w:t xml:space="preserve">masalah pada 5 aspek kajian yang menjadi focus program citarum harum. </w:t>
      </w:r>
    </w:p>
    <w:p w:rsidR="00763718" w:rsidRDefault="00400B3F" w:rsidP="00A33861">
      <w:pPr>
        <w:spacing w:after="0" w:line="360" w:lineRule="auto"/>
        <w:ind w:firstLine="720"/>
        <w:jc w:val="both"/>
        <w:rPr>
          <w:rFonts w:ascii="Times New Roman" w:hAnsi="Times New Roman"/>
          <w:bCs/>
          <w:sz w:val="24"/>
          <w:szCs w:val="24"/>
          <w:lang w:val="en-US"/>
        </w:rPr>
      </w:pPr>
      <w:r w:rsidRPr="002949A8">
        <w:rPr>
          <w:rFonts w:ascii="Times New Roman" w:hAnsi="Times New Roman"/>
          <w:bCs/>
          <w:sz w:val="24"/>
          <w:szCs w:val="24"/>
        </w:rPr>
        <w:t xml:space="preserve">Selain itu, </w:t>
      </w:r>
      <w:r w:rsidR="00141ACF">
        <w:rPr>
          <w:rFonts w:ascii="Times New Roman" w:hAnsi="Times New Roman"/>
          <w:bCs/>
          <w:sz w:val="24"/>
          <w:szCs w:val="24"/>
          <w:lang w:val="en-US"/>
        </w:rPr>
        <w:t xml:space="preserve">analisis </w:t>
      </w:r>
      <w:r w:rsidR="00141ACF" w:rsidRPr="00141ACF">
        <w:rPr>
          <w:rFonts w:ascii="Times New Roman" w:hAnsi="Times New Roman"/>
          <w:bCs/>
          <w:i/>
          <w:sz w:val="24"/>
          <w:szCs w:val="24"/>
          <w:lang w:val="en-US"/>
        </w:rPr>
        <w:t>cause impact tree</w:t>
      </w:r>
      <w:r w:rsidR="00141ACF">
        <w:rPr>
          <w:rFonts w:ascii="Times New Roman" w:hAnsi="Times New Roman"/>
          <w:bCs/>
          <w:sz w:val="24"/>
          <w:szCs w:val="24"/>
          <w:lang w:val="en-US"/>
        </w:rPr>
        <w:t xml:space="preserve"> ini </w:t>
      </w:r>
      <w:r w:rsidRPr="002949A8">
        <w:rPr>
          <w:rFonts w:ascii="Times New Roman" w:hAnsi="Times New Roman"/>
          <w:bCs/>
          <w:sz w:val="24"/>
          <w:szCs w:val="24"/>
        </w:rPr>
        <w:t xml:space="preserve">juga </w:t>
      </w:r>
      <w:r w:rsidR="00AA2CC0">
        <w:rPr>
          <w:rFonts w:ascii="Times New Roman" w:hAnsi="Times New Roman"/>
          <w:bCs/>
          <w:sz w:val="24"/>
          <w:szCs w:val="24"/>
          <w:lang w:val="en-US"/>
        </w:rPr>
        <w:t xml:space="preserve">membantu para pihak yang berkepentingan di desa dalam membangun </w:t>
      </w:r>
      <w:r w:rsidR="00C21D03">
        <w:rPr>
          <w:rFonts w:ascii="Times New Roman" w:hAnsi="Times New Roman"/>
          <w:bCs/>
          <w:sz w:val="24"/>
          <w:szCs w:val="24"/>
          <w:lang w:val="en-US"/>
        </w:rPr>
        <w:t xml:space="preserve">gambaran </w:t>
      </w:r>
      <w:r w:rsidR="00AA2CC0">
        <w:rPr>
          <w:rFonts w:ascii="Times New Roman" w:hAnsi="Times New Roman"/>
          <w:bCs/>
          <w:sz w:val="24"/>
          <w:szCs w:val="24"/>
          <w:lang w:val="en-US"/>
        </w:rPr>
        <w:t>realistis dan kesadaran akan masalah dengan mengidentifikasi penyebab mendasar dan dampaknya yang paling penting.</w:t>
      </w:r>
      <w:r w:rsidR="00C21D03">
        <w:rPr>
          <w:rFonts w:ascii="Times New Roman" w:hAnsi="Times New Roman"/>
          <w:bCs/>
          <w:sz w:val="24"/>
          <w:szCs w:val="24"/>
          <w:lang w:val="en-US"/>
        </w:rPr>
        <w:t xml:space="preserve"> Selanjutnya, dalam konteks program citarum harum, diketahuinya permasalahan ini juga penting untuk menentukan program </w:t>
      </w:r>
      <w:proofErr w:type="gramStart"/>
      <w:r w:rsidR="00C21D03">
        <w:rPr>
          <w:rFonts w:ascii="Times New Roman" w:hAnsi="Times New Roman"/>
          <w:bCs/>
          <w:sz w:val="24"/>
          <w:szCs w:val="24"/>
          <w:lang w:val="en-US"/>
        </w:rPr>
        <w:t>apa</w:t>
      </w:r>
      <w:proofErr w:type="gramEnd"/>
      <w:r w:rsidR="00C21D03">
        <w:rPr>
          <w:rFonts w:ascii="Times New Roman" w:hAnsi="Times New Roman"/>
          <w:bCs/>
          <w:sz w:val="24"/>
          <w:szCs w:val="24"/>
          <w:lang w:val="en-US"/>
        </w:rPr>
        <w:t xml:space="preserve"> yang menjadi prioritas untuk diatasi terlebih dahulu.</w:t>
      </w:r>
      <w:r w:rsidR="00E21865">
        <w:rPr>
          <w:rFonts w:ascii="Times New Roman" w:hAnsi="Times New Roman"/>
          <w:bCs/>
          <w:sz w:val="24"/>
          <w:szCs w:val="24"/>
          <w:lang w:val="en-US"/>
        </w:rPr>
        <w:t xml:space="preserve"> </w:t>
      </w:r>
      <w:r w:rsidR="00F8260C">
        <w:rPr>
          <w:rFonts w:ascii="Times New Roman" w:hAnsi="Times New Roman"/>
          <w:bCs/>
          <w:sz w:val="24"/>
          <w:szCs w:val="24"/>
          <w:lang w:val="en-US"/>
        </w:rPr>
        <w:t>Terdapat enam tahapan cara mengembangkan analisis dari metode cause impact tree</w:t>
      </w:r>
      <w:r w:rsidR="00F9025D">
        <w:rPr>
          <w:rFonts w:ascii="Times New Roman" w:hAnsi="Times New Roman"/>
          <w:bCs/>
          <w:sz w:val="24"/>
          <w:szCs w:val="24"/>
          <w:lang w:val="en-US"/>
        </w:rPr>
        <w:t xml:space="preserve">., yaitu; identifikasi masalah yang ada di dalam area persoalan, menetapkan apa masalah inti, merumuskan penyebab masalah inti, merumuskan dampak masalah inti, </w:t>
      </w:r>
      <w:r w:rsidR="00F9025D">
        <w:rPr>
          <w:rFonts w:ascii="Times New Roman" w:hAnsi="Times New Roman"/>
          <w:bCs/>
          <w:sz w:val="24"/>
          <w:szCs w:val="24"/>
          <w:lang w:val="en-US"/>
        </w:rPr>
        <w:lastRenderedPageBreak/>
        <w:t xml:space="preserve">menggambarkan diagram yang mewakili sebab dan akibat masalah, </w:t>
      </w:r>
      <w:r w:rsidR="005A53F2">
        <w:rPr>
          <w:rFonts w:ascii="Times New Roman" w:hAnsi="Times New Roman"/>
          <w:bCs/>
          <w:sz w:val="24"/>
          <w:szCs w:val="24"/>
          <w:lang w:val="en-US"/>
        </w:rPr>
        <w:t xml:space="preserve">serta mereview dan verifikasi menyeluruh. </w:t>
      </w:r>
    </w:p>
    <w:p w:rsidR="00AA2CC0" w:rsidRDefault="00763718" w:rsidP="00A33861">
      <w:pPr>
        <w:spacing w:after="0" w:line="360" w:lineRule="auto"/>
        <w:ind w:firstLine="720"/>
        <w:jc w:val="both"/>
        <w:rPr>
          <w:rFonts w:ascii="Times New Roman" w:hAnsi="Times New Roman"/>
          <w:bCs/>
          <w:sz w:val="24"/>
          <w:szCs w:val="24"/>
          <w:lang w:val="en-US"/>
        </w:rPr>
      </w:pPr>
      <w:r>
        <w:rPr>
          <w:rFonts w:ascii="Times New Roman" w:hAnsi="Times New Roman"/>
          <w:bCs/>
          <w:sz w:val="24"/>
          <w:szCs w:val="24"/>
          <w:lang w:val="en-US"/>
        </w:rPr>
        <w:t xml:space="preserve">Selanjutnya, dalam mengetahui beberapa masalah yang berkaitan dengan 5 aspek yang menjadi focus kajian ini, digunakan juga beberapa teknik partisipasi, seperti peta sketsa, transek, kalender musim, diagram venn dan canvas, </w:t>
      </w:r>
      <w:r w:rsidR="0050222B">
        <w:rPr>
          <w:rFonts w:ascii="Times New Roman" w:hAnsi="Times New Roman"/>
          <w:bCs/>
          <w:sz w:val="24"/>
          <w:szCs w:val="24"/>
          <w:lang w:val="en-US"/>
        </w:rPr>
        <w:t xml:space="preserve">untuk mengumpulkan </w:t>
      </w:r>
      <w:r w:rsidR="0050222B" w:rsidRPr="00E05265">
        <w:rPr>
          <w:rFonts w:ascii="Times New Roman" w:hAnsi="Times New Roman"/>
          <w:sz w:val="24"/>
          <w:szCs w:val="24"/>
        </w:rPr>
        <w:t xml:space="preserve">informasi </w:t>
      </w:r>
      <w:r w:rsidR="0050222B">
        <w:rPr>
          <w:rFonts w:ascii="Times New Roman" w:hAnsi="Times New Roman"/>
          <w:sz w:val="24"/>
          <w:szCs w:val="24"/>
        </w:rPr>
        <w:t xml:space="preserve">mengenai gambaran </w:t>
      </w:r>
      <w:r w:rsidR="0050222B" w:rsidRPr="003E3D87">
        <w:rPr>
          <w:rFonts w:ascii="Times New Roman" w:hAnsi="Times New Roman"/>
          <w:sz w:val="24"/>
          <w:szCs w:val="24"/>
        </w:rPr>
        <w:t>merangkaikan fakta dan menampilkannya dalam bentuk kronologi kejadian dan perubahan lingkungan dan keadaan biofisik dan biososial</w:t>
      </w:r>
      <w:r w:rsidR="0050222B">
        <w:rPr>
          <w:rFonts w:ascii="Times New Roman" w:hAnsi="Times New Roman"/>
          <w:sz w:val="24"/>
          <w:szCs w:val="24"/>
        </w:rPr>
        <w:t xml:space="preserve">, terutama terkait 5 aspek kajian yang menjadi perhatian program Citarum </w:t>
      </w:r>
      <w:r w:rsidR="00D42FF5">
        <w:rPr>
          <w:rFonts w:ascii="Times New Roman" w:hAnsi="Times New Roman"/>
          <w:sz w:val="24"/>
          <w:szCs w:val="24"/>
          <w:lang w:val="en-US"/>
        </w:rPr>
        <w:t>H</w:t>
      </w:r>
      <w:r w:rsidR="0050222B">
        <w:rPr>
          <w:rFonts w:ascii="Times New Roman" w:hAnsi="Times New Roman"/>
          <w:sz w:val="24"/>
          <w:szCs w:val="24"/>
        </w:rPr>
        <w:t xml:space="preserve">arum yakni </w:t>
      </w:r>
      <w:r w:rsidR="0050222B" w:rsidRPr="00CA47DE">
        <w:rPr>
          <w:rFonts w:ascii="Times New Roman" w:hAnsi="Times New Roman"/>
          <w:sz w:val="24"/>
        </w:rPr>
        <w:t xml:space="preserve">lahan kritis dan erosi, </w:t>
      </w:r>
      <w:r w:rsidR="00D42FF5">
        <w:rPr>
          <w:rFonts w:ascii="Times New Roman" w:hAnsi="Times New Roman"/>
          <w:sz w:val="24"/>
        </w:rPr>
        <w:t>konservasi air dan pengendalian</w:t>
      </w:r>
      <w:r w:rsidR="00D42FF5">
        <w:rPr>
          <w:rFonts w:ascii="Times New Roman" w:hAnsi="Times New Roman"/>
          <w:sz w:val="24"/>
          <w:lang w:val="en-US"/>
        </w:rPr>
        <w:t xml:space="preserve"> Run Off</w:t>
      </w:r>
      <w:r w:rsidR="0050222B" w:rsidRPr="00CA47DE">
        <w:rPr>
          <w:rFonts w:ascii="Times New Roman" w:hAnsi="Times New Roman"/>
          <w:sz w:val="24"/>
        </w:rPr>
        <w:t>, pengelolaan sampah dan limbah pertanian, sa</w:t>
      </w:r>
      <w:r w:rsidR="0050222B">
        <w:rPr>
          <w:rFonts w:ascii="Times New Roman" w:hAnsi="Times New Roman"/>
          <w:sz w:val="24"/>
        </w:rPr>
        <w:t>n</w:t>
      </w:r>
      <w:r w:rsidR="0050222B" w:rsidRPr="00CA47DE">
        <w:rPr>
          <w:rFonts w:ascii="Times New Roman" w:hAnsi="Times New Roman"/>
          <w:sz w:val="24"/>
        </w:rPr>
        <w:t>itasi dan mitigasi bencana</w:t>
      </w:r>
      <w:r w:rsidR="0050222B">
        <w:rPr>
          <w:rFonts w:ascii="Times New Roman" w:hAnsi="Times New Roman"/>
          <w:sz w:val="24"/>
          <w:szCs w:val="24"/>
        </w:rPr>
        <w:t>.</w:t>
      </w:r>
      <w:r w:rsidR="005A53F2">
        <w:rPr>
          <w:rFonts w:ascii="Times New Roman" w:hAnsi="Times New Roman"/>
          <w:bCs/>
          <w:sz w:val="24"/>
          <w:szCs w:val="24"/>
          <w:lang w:val="en-US"/>
        </w:rPr>
        <w:t xml:space="preserve"> </w:t>
      </w:r>
    </w:p>
    <w:p w:rsidR="00BB6823" w:rsidRDefault="00BB6823" w:rsidP="00A33861">
      <w:pPr>
        <w:spacing w:after="0" w:line="360" w:lineRule="auto"/>
        <w:jc w:val="both"/>
        <w:rPr>
          <w:rFonts w:ascii="Times New Roman" w:hAnsi="Times New Roman"/>
          <w:bCs/>
          <w:sz w:val="24"/>
          <w:szCs w:val="24"/>
          <w:lang w:val="en-US"/>
        </w:rPr>
      </w:pPr>
    </w:p>
    <w:p w:rsidR="00BB6823" w:rsidRPr="00B6274E" w:rsidRDefault="00BB6823" w:rsidP="00A33861">
      <w:pPr>
        <w:spacing w:after="0" w:line="360" w:lineRule="auto"/>
        <w:jc w:val="both"/>
        <w:rPr>
          <w:rFonts w:ascii="Times New Roman" w:hAnsi="Times New Roman"/>
          <w:b/>
          <w:bCs/>
          <w:sz w:val="24"/>
          <w:szCs w:val="24"/>
          <w:lang w:val="en-US"/>
        </w:rPr>
      </w:pPr>
      <w:r w:rsidRPr="00B6274E">
        <w:rPr>
          <w:rFonts w:ascii="Times New Roman" w:hAnsi="Times New Roman"/>
          <w:b/>
          <w:bCs/>
          <w:sz w:val="24"/>
          <w:szCs w:val="24"/>
          <w:lang w:val="en-US"/>
        </w:rPr>
        <w:t>Hasil dan Pembahasan</w:t>
      </w:r>
    </w:p>
    <w:p w:rsidR="00A33861" w:rsidRDefault="00A33861" w:rsidP="00A33861">
      <w:pPr>
        <w:spacing w:after="0" w:line="240" w:lineRule="auto"/>
        <w:rPr>
          <w:rFonts w:ascii="Times New Roman" w:eastAsia="Times New Roman" w:hAnsi="Times New Roman"/>
          <w:b/>
          <w:sz w:val="24"/>
          <w:szCs w:val="24"/>
          <w:lang w:val="en-US"/>
        </w:rPr>
      </w:pPr>
    </w:p>
    <w:p w:rsidR="00A33861" w:rsidRPr="007404DC" w:rsidRDefault="00A33861" w:rsidP="00A33861">
      <w:pPr>
        <w:rPr>
          <w:rFonts w:ascii="Times New Roman" w:eastAsia="Times New Roman" w:hAnsi="Times New Roman"/>
          <w:b/>
          <w:sz w:val="24"/>
          <w:szCs w:val="24"/>
          <w:lang w:val="en-US"/>
        </w:rPr>
      </w:pPr>
      <w:r w:rsidRPr="00B41E6D">
        <w:rPr>
          <w:rFonts w:ascii="Times New Roman" w:eastAsia="Times New Roman" w:hAnsi="Times New Roman"/>
          <w:b/>
          <w:sz w:val="24"/>
          <w:szCs w:val="24"/>
        </w:rPr>
        <w:t xml:space="preserve">Gambaran </w:t>
      </w:r>
      <w:r>
        <w:rPr>
          <w:rFonts w:ascii="Times New Roman" w:eastAsia="Times New Roman" w:hAnsi="Times New Roman"/>
          <w:b/>
          <w:sz w:val="24"/>
          <w:szCs w:val="24"/>
          <w:lang w:val="en-US"/>
        </w:rPr>
        <w:t>Lokasi</w:t>
      </w:r>
    </w:p>
    <w:p w:rsidR="00BB6823" w:rsidRDefault="00A33861" w:rsidP="00A33861">
      <w:pPr>
        <w:spacing w:line="360" w:lineRule="auto"/>
        <w:ind w:firstLine="720"/>
        <w:jc w:val="both"/>
        <w:rPr>
          <w:rFonts w:ascii="Times New Roman" w:hAnsi="Times New Roman"/>
          <w:color w:val="000000"/>
          <w:sz w:val="24"/>
          <w:szCs w:val="24"/>
          <w:lang w:val="en-US"/>
        </w:rPr>
      </w:pPr>
      <w:r w:rsidRPr="00E6314F">
        <w:rPr>
          <w:rFonts w:ascii="Times New Roman" w:hAnsi="Times New Roman"/>
          <w:color w:val="000000"/>
          <w:sz w:val="24"/>
          <w:szCs w:val="24"/>
        </w:rPr>
        <w:t xml:space="preserve">Desa kadakajaya </w:t>
      </w:r>
      <w:r>
        <w:rPr>
          <w:rFonts w:ascii="Times New Roman" w:hAnsi="Times New Roman"/>
          <w:color w:val="000000"/>
          <w:sz w:val="24"/>
          <w:szCs w:val="24"/>
          <w:lang w:val="en-US"/>
        </w:rPr>
        <w:t>termasuk wilayah sub das Citarik, yang merupakan bagian dari Sungai Citarum. Desa dataran tinggi ini t</w:t>
      </w:r>
      <w:r w:rsidRPr="00E6314F">
        <w:rPr>
          <w:rFonts w:ascii="Times New Roman" w:hAnsi="Times New Roman"/>
          <w:color w:val="000000"/>
          <w:sz w:val="24"/>
          <w:szCs w:val="24"/>
        </w:rPr>
        <w:t>erletak diketinggian 1250 mdpl</w:t>
      </w:r>
      <w:proofErr w:type="gramStart"/>
      <w:r w:rsidRPr="00E6314F">
        <w:rPr>
          <w:rFonts w:ascii="Times New Roman" w:hAnsi="Times New Roman"/>
          <w:color w:val="000000"/>
          <w:sz w:val="24"/>
          <w:szCs w:val="24"/>
        </w:rPr>
        <w:t>,</w:t>
      </w:r>
      <w:r>
        <w:rPr>
          <w:rFonts w:ascii="Times New Roman" w:hAnsi="Times New Roman"/>
          <w:color w:val="000000"/>
          <w:sz w:val="24"/>
          <w:szCs w:val="24"/>
          <w:lang w:val="en-US"/>
        </w:rPr>
        <w:t>dengan</w:t>
      </w:r>
      <w:proofErr w:type="gramEnd"/>
      <w:r>
        <w:rPr>
          <w:rFonts w:ascii="Times New Roman" w:hAnsi="Times New Roman"/>
          <w:color w:val="000000"/>
          <w:sz w:val="24"/>
          <w:szCs w:val="24"/>
          <w:lang w:val="en-US"/>
        </w:rPr>
        <w:t xml:space="preserve"> </w:t>
      </w:r>
      <w:r w:rsidRPr="00E6314F">
        <w:rPr>
          <w:rFonts w:ascii="Times New Roman" w:hAnsi="Times New Roman"/>
          <w:color w:val="000000"/>
          <w:sz w:val="24"/>
          <w:szCs w:val="24"/>
        </w:rPr>
        <w:t>luas wilayah 342.63 Ha</w:t>
      </w:r>
      <w:r w:rsidRPr="00E6314F">
        <w:rPr>
          <w:rFonts w:ascii="Times New Roman" w:hAnsi="Times New Roman"/>
          <w:color w:val="000000"/>
          <w:sz w:val="24"/>
          <w:szCs w:val="24"/>
          <w:vertAlign w:val="superscript"/>
        </w:rPr>
        <w:t>2</w:t>
      </w:r>
      <w:r>
        <w:rPr>
          <w:rFonts w:ascii="Times New Roman" w:hAnsi="Times New Roman"/>
          <w:color w:val="000000"/>
          <w:sz w:val="24"/>
          <w:szCs w:val="24"/>
          <w:lang w:val="en-US"/>
        </w:rPr>
        <w:t xml:space="preserve">. Mayoritas warga masyarakat berprofesi sebagai petani dan buruh tani dengan </w:t>
      </w:r>
      <w:r w:rsidRPr="00E6314F">
        <w:rPr>
          <w:rFonts w:ascii="Times New Roman" w:hAnsi="Times New Roman"/>
          <w:color w:val="000000"/>
          <w:sz w:val="24"/>
          <w:szCs w:val="24"/>
        </w:rPr>
        <w:t xml:space="preserve">komoditi </w:t>
      </w:r>
      <w:r>
        <w:rPr>
          <w:rFonts w:ascii="Times New Roman" w:hAnsi="Times New Roman"/>
          <w:color w:val="000000"/>
          <w:sz w:val="24"/>
          <w:szCs w:val="24"/>
          <w:lang w:val="en-US"/>
        </w:rPr>
        <w:t xml:space="preserve">tanaman padi dan hortikultura, seperti cabe, tomat, kubis, wortel, </w:t>
      </w:r>
      <w:proofErr w:type="gramStart"/>
      <w:r>
        <w:rPr>
          <w:rFonts w:ascii="Times New Roman" w:hAnsi="Times New Roman"/>
          <w:color w:val="000000"/>
          <w:sz w:val="24"/>
          <w:szCs w:val="24"/>
          <w:lang w:val="en-US"/>
        </w:rPr>
        <w:t>dst</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Jenis komoditi tanaman padi kebanyakan ditanam di bagian utara desa, sedangkan tanaman sayuran dan hortikultura ditanaman di sebelah barat desa yang berbatasan langsung dengan wilayah hutan perhutani.</w:t>
      </w:r>
      <w:proofErr w:type="gramEnd"/>
      <w:r>
        <w:rPr>
          <w:rFonts w:ascii="Times New Roman" w:hAnsi="Times New Roman"/>
          <w:color w:val="000000"/>
          <w:sz w:val="24"/>
          <w:szCs w:val="24"/>
          <w:lang w:val="en-US"/>
        </w:rPr>
        <w:t xml:space="preserve"> Diketahui juga bahwa masyarakat yang petani yang membudidayakan tanaman sayuran jumlahnya lebih sedikit, jika dibandingkan dengan petani sawah, hal tersebut terjadi karena luas lahan pertanian sayuran yang ada di desa Kadakajaya hanya seluas 7,16 hektar, sedangkan lahan persawahan yang dimiliki warga adalah 165, 6 hektar. </w:t>
      </w:r>
      <w:proofErr w:type="gramStart"/>
      <w:r>
        <w:rPr>
          <w:rFonts w:ascii="Times New Roman" w:hAnsi="Times New Roman"/>
          <w:color w:val="000000"/>
          <w:sz w:val="24"/>
          <w:szCs w:val="24"/>
          <w:lang w:val="en-US"/>
        </w:rPr>
        <w:t>M</w:t>
      </w:r>
      <w:r w:rsidRPr="00E6314F">
        <w:rPr>
          <w:rFonts w:ascii="Times New Roman" w:hAnsi="Times New Roman"/>
          <w:color w:val="000000"/>
          <w:sz w:val="24"/>
          <w:szCs w:val="24"/>
        </w:rPr>
        <w:t xml:space="preserve">asyarakat umumnya juga merupakan pembudidaya ternak </w:t>
      </w:r>
      <w:r>
        <w:rPr>
          <w:rFonts w:ascii="Times New Roman" w:hAnsi="Times New Roman"/>
          <w:color w:val="000000"/>
          <w:sz w:val="24"/>
          <w:szCs w:val="24"/>
          <w:lang w:val="en-US"/>
        </w:rPr>
        <w:t xml:space="preserve">seperti </w:t>
      </w:r>
      <w:r w:rsidRPr="00E6314F">
        <w:rPr>
          <w:rFonts w:ascii="Times New Roman" w:hAnsi="Times New Roman"/>
          <w:color w:val="000000"/>
          <w:sz w:val="24"/>
          <w:szCs w:val="24"/>
        </w:rPr>
        <w:t>domba, kambing dan sapi</w:t>
      </w:r>
      <w:r>
        <w:rPr>
          <w:rFonts w:ascii="Times New Roman" w:hAnsi="Times New Roman"/>
          <w:color w:val="000000"/>
          <w:sz w:val="24"/>
          <w:szCs w:val="24"/>
          <w:lang w:val="en-US"/>
        </w:rPr>
        <w:t xml:space="preserve"> atau sapi, namun beberapa juga membudidayakan ikan</w:t>
      </w:r>
      <w:r w:rsidRPr="00E6314F">
        <w:rPr>
          <w:rFonts w:ascii="Times New Roman" w:hAnsi="Times New Roman"/>
          <w:color w:val="000000"/>
          <w:sz w:val="24"/>
          <w:szCs w:val="24"/>
        </w:rPr>
        <w:t>.</w:t>
      </w:r>
      <w:proofErr w:type="gramEnd"/>
      <w:r w:rsidRPr="00E6314F">
        <w:rPr>
          <w:rFonts w:ascii="Times New Roman" w:hAnsi="Times New Roman"/>
          <w:color w:val="000000"/>
          <w:sz w:val="24"/>
          <w:szCs w:val="24"/>
        </w:rPr>
        <w:t xml:space="preserve"> </w:t>
      </w:r>
      <w:r>
        <w:rPr>
          <w:rFonts w:ascii="Times New Roman" w:hAnsi="Times New Roman"/>
          <w:color w:val="000000"/>
          <w:sz w:val="24"/>
          <w:szCs w:val="24"/>
          <w:lang w:val="en-US"/>
        </w:rPr>
        <w:t xml:space="preserve">Jumlah </w:t>
      </w:r>
      <w:r w:rsidRPr="00E6314F">
        <w:rPr>
          <w:rFonts w:ascii="Times New Roman" w:hAnsi="Times New Roman"/>
          <w:color w:val="000000"/>
          <w:sz w:val="24"/>
          <w:szCs w:val="24"/>
        </w:rPr>
        <w:t xml:space="preserve">penduduk </w:t>
      </w:r>
      <w:r>
        <w:rPr>
          <w:rFonts w:ascii="Times New Roman" w:hAnsi="Times New Roman"/>
          <w:color w:val="000000"/>
          <w:sz w:val="24"/>
          <w:szCs w:val="24"/>
          <w:lang w:val="en-US"/>
        </w:rPr>
        <w:t>Desa K</w:t>
      </w:r>
      <w:r w:rsidRPr="00E6314F">
        <w:rPr>
          <w:rFonts w:ascii="Times New Roman" w:hAnsi="Times New Roman"/>
          <w:color w:val="000000"/>
          <w:sz w:val="24"/>
          <w:szCs w:val="24"/>
        </w:rPr>
        <w:t xml:space="preserve">adakajaya berjumlah 4572 jiwa </w:t>
      </w:r>
      <w:r>
        <w:rPr>
          <w:rFonts w:ascii="Times New Roman" w:hAnsi="Times New Roman"/>
          <w:color w:val="000000"/>
          <w:sz w:val="24"/>
          <w:szCs w:val="24"/>
          <w:lang w:val="en-US"/>
        </w:rPr>
        <w:t xml:space="preserve">dengan komposisi </w:t>
      </w:r>
      <w:r w:rsidRPr="00E6314F">
        <w:rPr>
          <w:rFonts w:ascii="Times New Roman" w:hAnsi="Times New Roman"/>
          <w:color w:val="000000"/>
          <w:sz w:val="24"/>
          <w:szCs w:val="24"/>
        </w:rPr>
        <w:t>2346 jiwa</w:t>
      </w:r>
      <w:r>
        <w:rPr>
          <w:rFonts w:ascii="Times New Roman" w:hAnsi="Times New Roman"/>
          <w:color w:val="000000"/>
          <w:sz w:val="24"/>
          <w:szCs w:val="24"/>
          <w:lang w:val="en-US"/>
        </w:rPr>
        <w:t xml:space="preserve"> </w:t>
      </w:r>
      <w:r w:rsidRPr="00E6314F">
        <w:rPr>
          <w:rFonts w:ascii="Times New Roman" w:hAnsi="Times New Roman"/>
          <w:color w:val="000000"/>
          <w:sz w:val="24"/>
          <w:szCs w:val="24"/>
        </w:rPr>
        <w:t>laki-laki dan 2226 jiwa</w:t>
      </w:r>
      <w:r>
        <w:rPr>
          <w:rFonts w:ascii="Times New Roman" w:hAnsi="Times New Roman"/>
          <w:color w:val="000000"/>
          <w:sz w:val="24"/>
          <w:szCs w:val="24"/>
          <w:lang w:val="en-US"/>
        </w:rPr>
        <w:t xml:space="preserve"> </w:t>
      </w:r>
      <w:r w:rsidRPr="00E6314F">
        <w:rPr>
          <w:rFonts w:ascii="Times New Roman" w:hAnsi="Times New Roman"/>
          <w:color w:val="000000"/>
          <w:sz w:val="24"/>
          <w:szCs w:val="24"/>
        </w:rPr>
        <w:t>perempuan.</w:t>
      </w:r>
    </w:p>
    <w:p w:rsidR="00666E3B" w:rsidRPr="00666E3B" w:rsidRDefault="00666E3B" w:rsidP="00A33861">
      <w:pPr>
        <w:spacing w:line="360" w:lineRule="auto"/>
        <w:ind w:firstLine="720"/>
        <w:jc w:val="both"/>
        <w:rPr>
          <w:rFonts w:ascii="Times New Roman" w:hAnsi="Times New Roman"/>
          <w:color w:val="000000"/>
          <w:sz w:val="24"/>
          <w:szCs w:val="24"/>
          <w:lang w:val="en-US"/>
        </w:rPr>
      </w:pPr>
    </w:p>
    <w:p w:rsidR="00A33861" w:rsidRPr="00A33861" w:rsidRDefault="00A33861" w:rsidP="00A33861">
      <w:pPr>
        <w:spacing w:line="360" w:lineRule="auto"/>
        <w:jc w:val="both"/>
        <w:rPr>
          <w:rFonts w:ascii="Times New Roman" w:eastAsia="Times New Roman" w:hAnsi="Times New Roman"/>
          <w:b/>
          <w:sz w:val="24"/>
          <w:szCs w:val="24"/>
          <w:lang w:val="en-US"/>
        </w:rPr>
      </w:pPr>
      <w:r w:rsidRPr="00A33861">
        <w:rPr>
          <w:rFonts w:ascii="Times New Roman" w:hAnsi="Times New Roman"/>
          <w:b/>
          <w:color w:val="000000"/>
          <w:sz w:val="24"/>
          <w:szCs w:val="24"/>
          <w:lang w:val="en-US"/>
        </w:rPr>
        <w:lastRenderedPageBreak/>
        <w:t xml:space="preserve">Gambaran Kondisi 5 Aspek Kajian </w:t>
      </w:r>
    </w:p>
    <w:p w:rsidR="001A73B4" w:rsidRDefault="001A73B4" w:rsidP="00A33861">
      <w:pPr>
        <w:spacing w:line="360" w:lineRule="auto"/>
        <w:ind w:firstLine="720"/>
        <w:jc w:val="both"/>
        <w:rPr>
          <w:rFonts w:ascii="Times New Roman" w:eastAsia="Times New Roman" w:hAnsi="Times New Roman"/>
          <w:sz w:val="24"/>
          <w:szCs w:val="24"/>
          <w:lang w:val="en-US"/>
        </w:rPr>
      </w:pPr>
      <w:proofErr w:type="gramStart"/>
      <w:r>
        <w:rPr>
          <w:rFonts w:ascii="Times New Roman" w:eastAsia="Times New Roman" w:hAnsi="Times New Roman"/>
          <w:sz w:val="24"/>
          <w:szCs w:val="24"/>
          <w:lang w:val="en-US"/>
        </w:rPr>
        <w:t>Kegiatan dilakukan di Desa Kadakajaya, Kecamatan Tanjungsari Kabupaten Sumedang.</w:t>
      </w:r>
      <w:proofErr w:type="gramEnd"/>
      <w:r>
        <w:rPr>
          <w:rFonts w:ascii="Times New Roman" w:eastAsia="Times New Roman" w:hAnsi="Times New Roman"/>
          <w:sz w:val="24"/>
          <w:szCs w:val="24"/>
          <w:lang w:val="en-US"/>
        </w:rPr>
        <w:t xml:space="preserve"> Kajian secara partisipatif dilakukan dimasing-masing dusun untuk mendapatkan gambaran yang lebih mendalam dan spesifik</w:t>
      </w:r>
      <w:r w:rsidR="008D3E5C">
        <w:rPr>
          <w:rFonts w:ascii="Times New Roman" w:eastAsia="Times New Roman" w:hAnsi="Times New Roman"/>
          <w:sz w:val="24"/>
          <w:szCs w:val="24"/>
          <w:lang w:val="en-US"/>
        </w:rPr>
        <w:t xml:space="preserve"> terkait 5 aspek yang menjadi fokus </w:t>
      </w:r>
      <w:proofErr w:type="gramStart"/>
      <w:r w:rsidR="008D3E5C">
        <w:rPr>
          <w:rFonts w:ascii="Times New Roman" w:eastAsia="Times New Roman" w:hAnsi="Times New Roman"/>
          <w:sz w:val="24"/>
          <w:szCs w:val="24"/>
          <w:lang w:val="en-US"/>
        </w:rPr>
        <w:t xml:space="preserve">kajian </w:t>
      </w:r>
      <w:r>
        <w:rPr>
          <w:rFonts w:ascii="Times New Roman" w:eastAsia="Times New Roman" w:hAnsi="Times New Roman"/>
          <w:sz w:val="24"/>
          <w:szCs w:val="24"/>
          <w:lang w:val="en-US"/>
        </w:rPr>
        <w:t>.</w:t>
      </w:r>
      <w:proofErr w:type="gramEnd"/>
      <w:r>
        <w:rPr>
          <w:rFonts w:ascii="Times New Roman" w:eastAsia="Times New Roman" w:hAnsi="Times New Roman"/>
          <w:sz w:val="24"/>
          <w:szCs w:val="24"/>
          <w:lang w:val="en-US"/>
        </w:rPr>
        <w:t xml:space="preserve"> Hasil </w:t>
      </w:r>
      <w:r w:rsidR="009C58F9">
        <w:rPr>
          <w:rFonts w:ascii="Times New Roman" w:eastAsia="Times New Roman" w:hAnsi="Times New Roman"/>
          <w:sz w:val="24"/>
          <w:szCs w:val="24"/>
          <w:lang w:val="en-US"/>
        </w:rPr>
        <w:t xml:space="preserve">observasi dan </w:t>
      </w:r>
      <w:r>
        <w:rPr>
          <w:rFonts w:ascii="Times New Roman" w:eastAsia="Times New Roman" w:hAnsi="Times New Roman"/>
          <w:sz w:val="24"/>
          <w:szCs w:val="24"/>
          <w:lang w:val="en-US"/>
        </w:rPr>
        <w:t>pemetaan menunjukkan beberapa hal sebagai berikut:</w:t>
      </w:r>
    </w:p>
    <w:p w:rsidR="008D3E5C" w:rsidRDefault="008D3E5C" w:rsidP="00FA2D14">
      <w:pPr>
        <w:pStyle w:val="ListParagraph"/>
        <w:numPr>
          <w:ilvl w:val="0"/>
          <w:numId w:val="1"/>
        </w:numPr>
        <w:spacing w:line="240" w:lineRule="auto"/>
        <w:ind w:left="709" w:hanging="709"/>
        <w:jc w:val="both"/>
        <w:rPr>
          <w:rFonts w:ascii="Times New Roman" w:eastAsia="Times New Roman" w:hAnsi="Times New Roman"/>
          <w:b/>
          <w:sz w:val="24"/>
          <w:szCs w:val="24"/>
          <w:lang w:val="en-US"/>
        </w:rPr>
      </w:pPr>
      <w:r w:rsidRPr="008D3E5C">
        <w:rPr>
          <w:rFonts w:ascii="Times New Roman" w:eastAsia="Times New Roman" w:hAnsi="Times New Roman"/>
          <w:b/>
          <w:sz w:val="24"/>
          <w:szCs w:val="24"/>
          <w:lang w:val="en-US"/>
        </w:rPr>
        <w:t>Lahan kritis dan Erosi</w:t>
      </w:r>
    </w:p>
    <w:p w:rsidR="00A33861" w:rsidRDefault="00FA2D14" w:rsidP="00A33861">
      <w:pPr>
        <w:spacing w:line="360" w:lineRule="auto"/>
        <w:ind w:firstLine="720"/>
        <w:jc w:val="both"/>
        <w:rPr>
          <w:rFonts w:ascii="Times New Roman" w:eastAsia="Times New Roman" w:hAnsi="Times New Roman"/>
          <w:sz w:val="24"/>
          <w:szCs w:val="24"/>
          <w:lang w:val="en-US"/>
        </w:rPr>
      </w:pPr>
      <w:proofErr w:type="gramStart"/>
      <w:r w:rsidRPr="00FA2D14">
        <w:rPr>
          <w:rFonts w:ascii="Times New Roman" w:eastAsia="Times New Roman" w:hAnsi="Times New Roman"/>
          <w:sz w:val="24"/>
          <w:szCs w:val="24"/>
          <w:lang w:val="en-US"/>
        </w:rPr>
        <w:t>Meskipun ada potensi lahan kritis namun jumlah nya sangat sedikit yaitu lahan pertanian untuk tanaman hortikultura.</w:t>
      </w:r>
      <w:proofErr w:type="gramEnd"/>
      <w:r>
        <w:rPr>
          <w:rFonts w:ascii="Times New Roman" w:eastAsia="Times New Roman" w:hAnsi="Times New Roman"/>
          <w:sz w:val="24"/>
          <w:szCs w:val="24"/>
          <w:lang w:val="en-US"/>
        </w:rPr>
        <w:t xml:space="preserve"> Lahan-lahan tersebut dimasukkan dalam kategori lahan kritis berdasarkan definisi yang dikemukakan oleh Wirosoedarmo dkk (2007) </w:t>
      </w:r>
      <w:r w:rsidR="00F5188F">
        <w:rPr>
          <w:rFonts w:ascii="Times New Roman" w:eastAsia="Times New Roman" w:hAnsi="Times New Roman"/>
          <w:sz w:val="24"/>
          <w:szCs w:val="24"/>
          <w:lang w:val="en-US"/>
        </w:rPr>
        <w:t>yaitu lahan yang saat ini tidak produktif karena pengelolaan dan penggunaan tanah yang tidak atau kurang memperhatikan syarat-syarat konservasi tanah dan air sehingga menimbulkan erosi, kerusakan-kerusakan kimia, fisik, tata air dan lingkungannya.</w:t>
      </w:r>
      <w:r w:rsidR="00A33861">
        <w:rPr>
          <w:rFonts w:ascii="Times New Roman" w:eastAsia="Times New Roman" w:hAnsi="Times New Roman"/>
          <w:sz w:val="24"/>
          <w:szCs w:val="24"/>
          <w:lang w:val="en-US"/>
        </w:rPr>
        <w:t xml:space="preserve"> Selain itu, </w:t>
      </w:r>
      <w:r w:rsidR="007C2E8B">
        <w:rPr>
          <w:rFonts w:ascii="Times New Roman" w:eastAsia="Times New Roman" w:hAnsi="Times New Roman"/>
          <w:sz w:val="24"/>
          <w:szCs w:val="24"/>
          <w:lang w:val="en-US"/>
        </w:rPr>
        <w:t>penetapan lahan kritis juga mengacu pada definisi lahan kritis yang ditetapkan</w:t>
      </w:r>
      <w:r w:rsidR="000570E3">
        <w:rPr>
          <w:rFonts w:ascii="Times New Roman" w:eastAsia="Times New Roman" w:hAnsi="Times New Roman"/>
          <w:sz w:val="24"/>
          <w:szCs w:val="24"/>
          <w:lang w:val="en-US"/>
        </w:rPr>
        <w:t xml:space="preserve"> sebagai lahan yang telah mengalami kerusakan secara fisik sehingga kehi</w:t>
      </w:r>
      <w:r w:rsidR="00C01808">
        <w:rPr>
          <w:rFonts w:ascii="Times New Roman" w:eastAsia="Times New Roman" w:hAnsi="Times New Roman"/>
          <w:sz w:val="24"/>
          <w:szCs w:val="24"/>
          <w:lang w:val="en-US"/>
        </w:rPr>
        <w:t>langan atau berkurang fungsinya sampai pada batas toleransi yang telah ditentukan sesuai dengan peraturan menteri kehutanan (P.32/Menhut-II/2009)</w:t>
      </w:r>
      <w:r w:rsidR="00F5188F">
        <w:rPr>
          <w:rFonts w:ascii="Times New Roman" w:eastAsia="Times New Roman" w:hAnsi="Times New Roman"/>
          <w:sz w:val="24"/>
          <w:szCs w:val="24"/>
          <w:lang w:val="en-US"/>
        </w:rPr>
        <w:t xml:space="preserve"> Berdasarkan hasil pengamatan, lahan-lahan pertanian sayuran itu sebagian besar menggunakan mulsa karena berada di tingkat kelerengan tertentu, penggunaan mulsa </w:t>
      </w:r>
      <w:r w:rsidR="00593AB5">
        <w:rPr>
          <w:rFonts w:ascii="Times New Roman" w:eastAsia="Times New Roman" w:hAnsi="Times New Roman"/>
          <w:sz w:val="24"/>
          <w:szCs w:val="24"/>
          <w:lang w:val="en-US"/>
        </w:rPr>
        <w:t xml:space="preserve">dilakukan oleh masyarakat untuk meningkatkan produktivitas dan hasil pertanian. </w:t>
      </w:r>
      <w:proofErr w:type="gramStart"/>
      <w:r w:rsidR="004F2603">
        <w:rPr>
          <w:rFonts w:ascii="Times New Roman" w:eastAsia="Times New Roman" w:hAnsi="Times New Roman"/>
          <w:sz w:val="24"/>
          <w:szCs w:val="24"/>
          <w:lang w:val="en-US"/>
        </w:rPr>
        <w:t>P</w:t>
      </w:r>
      <w:r w:rsidR="00593AB5">
        <w:rPr>
          <w:rFonts w:ascii="Times New Roman" w:eastAsia="Times New Roman" w:hAnsi="Times New Roman"/>
          <w:sz w:val="24"/>
          <w:szCs w:val="24"/>
          <w:lang w:val="en-US"/>
        </w:rPr>
        <w:t xml:space="preserve">enggunaan mulsa ini juga </w:t>
      </w:r>
      <w:r w:rsidR="004F2603">
        <w:rPr>
          <w:rFonts w:ascii="Times New Roman" w:eastAsia="Times New Roman" w:hAnsi="Times New Roman"/>
          <w:sz w:val="24"/>
          <w:szCs w:val="24"/>
          <w:lang w:val="en-US"/>
        </w:rPr>
        <w:t xml:space="preserve">menyebabkan perubahan </w:t>
      </w:r>
      <w:r w:rsidR="00593AB5">
        <w:rPr>
          <w:rFonts w:ascii="Times New Roman" w:eastAsia="Times New Roman" w:hAnsi="Times New Roman"/>
          <w:sz w:val="24"/>
          <w:szCs w:val="24"/>
          <w:lang w:val="en-US"/>
        </w:rPr>
        <w:t>bentuk lahan yang awalnya menggunakan terasiring menjadi tidak lagi menggunakan terasiring.</w:t>
      </w:r>
      <w:proofErr w:type="gramEnd"/>
    </w:p>
    <w:p w:rsidR="004F2603" w:rsidRPr="004F2603" w:rsidRDefault="004F2603" w:rsidP="004F2603">
      <w:pPr>
        <w:pStyle w:val="ListParagraph"/>
        <w:numPr>
          <w:ilvl w:val="0"/>
          <w:numId w:val="1"/>
        </w:numPr>
        <w:spacing w:line="360" w:lineRule="auto"/>
        <w:ind w:left="709" w:hanging="709"/>
        <w:jc w:val="both"/>
        <w:rPr>
          <w:rFonts w:ascii="Times New Roman" w:eastAsia="Times New Roman" w:hAnsi="Times New Roman"/>
          <w:b/>
          <w:sz w:val="24"/>
          <w:szCs w:val="24"/>
          <w:lang w:val="en-US"/>
        </w:rPr>
      </w:pPr>
      <w:r w:rsidRPr="004F2603">
        <w:rPr>
          <w:rFonts w:ascii="Times New Roman" w:eastAsia="Times New Roman" w:hAnsi="Times New Roman"/>
          <w:b/>
          <w:sz w:val="24"/>
          <w:szCs w:val="24"/>
          <w:lang w:val="en-US"/>
        </w:rPr>
        <w:t>Konservasi air dan pengendalian Run off</w:t>
      </w:r>
    </w:p>
    <w:p w:rsidR="006A0110" w:rsidRDefault="009B0A68" w:rsidP="003F7201">
      <w:pPr>
        <w:spacing w:line="360" w:lineRule="auto"/>
        <w:ind w:firstLine="720"/>
        <w:jc w:val="both"/>
        <w:rPr>
          <w:rFonts w:ascii="Times New Roman" w:eastAsia="Times New Roman" w:hAnsi="Times New Roman"/>
          <w:sz w:val="24"/>
          <w:szCs w:val="24"/>
          <w:lang w:val="en-US"/>
        </w:rPr>
      </w:pPr>
      <w:proofErr w:type="gramStart"/>
      <w:r>
        <w:rPr>
          <w:rFonts w:ascii="Times New Roman" w:eastAsia="Times New Roman" w:hAnsi="Times New Roman"/>
          <w:sz w:val="24"/>
          <w:szCs w:val="24"/>
          <w:lang w:val="en-US"/>
        </w:rPr>
        <w:t xml:space="preserve">Hasil observasi lapangan memperlihatkan bahwa upaya konservasi air </w:t>
      </w:r>
      <w:r w:rsidR="003F7201">
        <w:rPr>
          <w:rFonts w:ascii="Times New Roman" w:eastAsia="Times New Roman" w:hAnsi="Times New Roman"/>
          <w:sz w:val="24"/>
          <w:szCs w:val="24"/>
          <w:lang w:val="en-US"/>
        </w:rPr>
        <w:t xml:space="preserve">dan pengendalian Run Off </w:t>
      </w:r>
      <w:r>
        <w:rPr>
          <w:rFonts w:ascii="Times New Roman" w:eastAsia="Times New Roman" w:hAnsi="Times New Roman"/>
          <w:sz w:val="24"/>
          <w:szCs w:val="24"/>
          <w:lang w:val="en-US"/>
        </w:rPr>
        <w:t>dalam berbagai bentuk belum dilakukan oleh masyarakat.</w:t>
      </w:r>
      <w:proofErr w:type="gramEnd"/>
      <w:r>
        <w:rPr>
          <w:rFonts w:ascii="Times New Roman" w:eastAsia="Times New Roman" w:hAnsi="Times New Roman"/>
          <w:sz w:val="24"/>
          <w:szCs w:val="24"/>
          <w:lang w:val="en-US"/>
        </w:rPr>
        <w:t xml:space="preserve"> </w:t>
      </w:r>
      <w:proofErr w:type="gramStart"/>
      <w:r>
        <w:rPr>
          <w:rFonts w:ascii="Times New Roman" w:eastAsia="Times New Roman" w:hAnsi="Times New Roman"/>
          <w:sz w:val="24"/>
          <w:szCs w:val="24"/>
          <w:lang w:val="en-US"/>
        </w:rPr>
        <w:t>Selama ini masyarakat justru mengandalkan air yang diambil dari sumber mata</w:t>
      </w:r>
      <w:r w:rsidR="003F7201">
        <w:rPr>
          <w:rFonts w:ascii="Times New Roman" w:eastAsia="Times New Roman" w:hAnsi="Times New Roman"/>
          <w:sz w:val="24"/>
          <w:szCs w:val="24"/>
          <w:lang w:val="en-US"/>
        </w:rPr>
        <w:t xml:space="preserve"> air yang ada di gunung Cijambu yang merupakan wilayah perhutani.</w:t>
      </w:r>
      <w:proofErr w:type="gramEnd"/>
      <w:r w:rsidR="003F7201">
        <w:rPr>
          <w:rFonts w:ascii="Times New Roman" w:eastAsia="Times New Roman" w:hAnsi="Times New Roman"/>
          <w:sz w:val="24"/>
          <w:szCs w:val="24"/>
          <w:lang w:val="en-US"/>
        </w:rPr>
        <w:t xml:space="preserve"> Disisi </w:t>
      </w:r>
      <w:proofErr w:type="gramStart"/>
      <w:r w:rsidR="003F7201">
        <w:rPr>
          <w:rFonts w:ascii="Times New Roman" w:eastAsia="Times New Roman" w:hAnsi="Times New Roman"/>
          <w:sz w:val="24"/>
          <w:szCs w:val="24"/>
          <w:lang w:val="en-US"/>
        </w:rPr>
        <w:t>lain</w:t>
      </w:r>
      <w:proofErr w:type="gramEnd"/>
      <w:r w:rsidR="003F7201">
        <w:rPr>
          <w:rFonts w:ascii="Times New Roman" w:eastAsia="Times New Roman" w:hAnsi="Times New Roman"/>
          <w:sz w:val="24"/>
          <w:szCs w:val="24"/>
          <w:lang w:val="en-US"/>
        </w:rPr>
        <w:t xml:space="preserve">, maraknya penggunaan mulsa justru memperlihatkan bahwa </w:t>
      </w:r>
      <w:r w:rsidR="00252A0A">
        <w:rPr>
          <w:rFonts w:ascii="Times New Roman" w:eastAsia="Times New Roman" w:hAnsi="Times New Roman"/>
          <w:sz w:val="24"/>
          <w:szCs w:val="24"/>
          <w:lang w:val="en-US"/>
        </w:rPr>
        <w:t xml:space="preserve">upaya pengendalian </w:t>
      </w:r>
      <w:r w:rsidR="00252A0A">
        <w:rPr>
          <w:rFonts w:ascii="Times New Roman" w:eastAsia="Times New Roman" w:hAnsi="Times New Roman"/>
          <w:sz w:val="24"/>
          <w:szCs w:val="24"/>
          <w:lang w:val="en-US"/>
        </w:rPr>
        <w:lastRenderedPageBreak/>
        <w:t>Run Off tidak dilakukan oleh masyarakat.</w:t>
      </w:r>
      <w:r w:rsidR="00F670DD">
        <w:rPr>
          <w:rFonts w:ascii="Times New Roman" w:eastAsia="Times New Roman" w:hAnsi="Times New Roman"/>
          <w:sz w:val="24"/>
          <w:szCs w:val="24"/>
          <w:lang w:val="en-US"/>
        </w:rPr>
        <w:t xml:space="preserve"> </w:t>
      </w:r>
      <w:proofErr w:type="gramStart"/>
      <w:r w:rsidR="006A0110">
        <w:rPr>
          <w:rFonts w:ascii="Times New Roman" w:eastAsia="Times New Roman" w:hAnsi="Times New Roman"/>
          <w:sz w:val="24"/>
          <w:szCs w:val="24"/>
          <w:lang w:val="en-US"/>
        </w:rPr>
        <w:t>Desa Kadakajaya diketahui termasuk sebagai desa yang mendapatkan dampak kekeringan yang paling parah pada tahun 2019 ini.</w:t>
      </w:r>
      <w:proofErr w:type="gramEnd"/>
      <w:r w:rsidR="006A0110">
        <w:rPr>
          <w:rFonts w:ascii="Times New Roman" w:eastAsia="Times New Roman" w:hAnsi="Times New Roman"/>
          <w:sz w:val="24"/>
          <w:szCs w:val="24"/>
          <w:lang w:val="en-US"/>
        </w:rPr>
        <w:t xml:space="preserve"> </w:t>
      </w:r>
      <w:proofErr w:type="gramStart"/>
      <w:r w:rsidR="006A0110">
        <w:rPr>
          <w:rFonts w:ascii="Times New Roman" w:eastAsia="Times New Roman" w:hAnsi="Times New Roman"/>
          <w:sz w:val="24"/>
          <w:szCs w:val="24"/>
          <w:lang w:val="en-US"/>
        </w:rPr>
        <w:t>Seluruh sumber mata air tempat masyarakat mendapatkan pasokan air tidak dapat mengalirkan air</w:t>
      </w:r>
      <w:r w:rsidR="00F670DD">
        <w:rPr>
          <w:rFonts w:ascii="Times New Roman" w:eastAsia="Times New Roman" w:hAnsi="Times New Roman"/>
          <w:sz w:val="24"/>
          <w:szCs w:val="24"/>
          <w:lang w:val="en-US"/>
        </w:rPr>
        <w:t>.</w:t>
      </w:r>
      <w:proofErr w:type="gramEnd"/>
      <w:r w:rsidR="00F670DD">
        <w:rPr>
          <w:rFonts w:ascii="Times New Roman" w:eastAsia="Times New Roman" w:hAnsi="Times New Roman"/>
          <w:sz w:val="24"/>
          <w:szCs w:val="24"/>
          <w:lang w:val="en-US"/>
        </w:rPr>
        <w:t xml:space="preserve"> </w:t>
      </w:r>
      <w:proofErr w:type="gramStart"/>
      <w:r w:rsidR="00F670DD">
        <w:rPr>
          <w:rFonts w:ascii="Times New Roman" w:eastAsia="Times New Roman" w:hAnsi="Times New Roman"/>
          <w:sz w:val="24"/>
          <w:szCs w:val="24"/>
          <w:lang w:val="en-US"/>
        </w:rPr>
        <w:t>Hal ini menjadi indikasi bahwa masyarakat tidak melakukan upaya konservasi air.</w:t>
      </w:r>
      <w:proofErr w:type="gramEnd"/>
      <w:r w:rsidR="006A0110">
        <w:rPr>
          <w:rFonts w:ascii="Times New Roman" w:eastAsia="Times New Roman" w:hAnsi="Times New Roman"/>
          <w:sz w:val="24"/>
          <w:szCs w:val="24"/>
          <w:lang w:val="en-US"/>
        </w:rPr>
        <w:t xml:space="preserve"> </w:t>
      </w:r>
    </w:p>
    <w:p w:rsidR="001A73B4" w:rsidRPr="004C0273" w:rsidRDefault="00252A0A" w:rsidP="00252A0A">
      <w:pPr>
        <w:pStyle w:val="ListParagraph"/>
        <w:numPr>
          <w:ilvl w:val="0"/>
          <w:numId w:val="1"/>
        </w:numPr>
        <w:spacing w:line="360" w:lineRule="auto"/>
        <w:ind w:left="709" w:hanging="709"/>
        <w:jc w:val="both"/>
        <w:rPr>
          <w:rFonts w:ascii="Times New Roman" w:eastAsia="Times New Roman" w:hAnsi="Times New Roman"/>
          <w:b/>
          <w:sz w:val="24"/>
          <w:szCs w:val="24"/>
          <w:lang w:val="en-US"/>
        </w:rPr>
      </w:pPr>
      <w:r w:rsidRPr="004C0273">
        <w:rPr>
          <w:rFonts w:ascii="Times New Roman" w:eastAsia="Times New Roman" w:hAnsi="Times New Roman"/>
          <w:b/>
          <w:sz w:val="24"/>
          <w:szCs w:val="24"/>
          <w:lang w:val="en-US"/>
        </w:rPr>
        <w:t>Pengelolaan Sampah dan limbah agro</w:t>
      </w:r>
      <w:r w:rsidR="00F5188F" w:rsidRPr="004C0273">
        <w:rPr>
          <w:rFonts w:ascii="Times New Roman" w:eastAsia="Times New Roman" w:hAnsi="Times New Roman"/>
          <w:b/>
          <w:sz w:val="24"/>
          <w:szCs w:val="24"/>
          <w:lang w:val="en-US"/>
        </w:rPr>
        <w:t xml:space="preserve"> </w:t>
      </w:r>
    </w:p>
    <w:p w:rsidR="004C0273" w:rsidRPr="004C0273" w:rsidRDefault="004C0273" w:rsidP="004C0273">
      <w:pPr>
        <w:spacing w:line="360" w:lineRule="auto"/>
        <w:ind w:firstLine="709"/>
        <w:jc w:val="both"/>
        <w:rPr>
          <w:rFonts w:ascii="Times New Roman" w:hAnsi="Times New Roman"/>
          <w:color w:val="000000"/>
          <w:sz w:val="24"/>
          <w:szCs w:val="24"/>
        </w:rPr>
      </w:pPr>
      <w:r w:rsidRPr="004C0273">
        <w:rPr>
          <w:rFonts w:ascii="Times New Roman" w:hAnsi="Times New Roman"/>
          <w:color w:val="000000"/>
          <w:sz w:val="24"/>
          <w:szCs w:val="24"/>
        </w:rPr>
        <w:t xml:space="preserve">Berkaitan dengan pengelolaan sampah dan limbah agro, dapat dijelaskan bahwa upaya untuk mengatasi masalah sampah telah dilakukan oleh masyarakat, dengan mendirikan bank sampah, atau secara mandiri memusnahkan sampah tersebut. akan tetapi, meskipun sudah ada bank sampah masyarakat yang membuang sampah secara langsung ke saluran air/selokan, pekarangan, atau dilahan kosong juga masih terjadi. Hal ini menunjukkan bahwa ketiadaan sanksi bagi masyarakat membuat masyarakat tetap merasa bebas membuang sampah, selain dari tingkat kesadaran yang masih rendah dari masyarakat. </w:t>
      </w:r>
    </w:p>
    <w:p w:rsidR="00BB6823" w:rsidRDefault="004C0273" w:rsidP="004C0273">
      <w:pPr>
        <w:spacing w:line="360" w:lineRule="auto"/>
        <w:ind w:firstLine="720"/>
        <w:jc w:val="both"/>
        <w:rPr>
          <w:rFonts w:ascii="Times New Roman" w:hAnsi="Times New Roman"/>
          <w:color w:val="000000"/>
          <w:sz w:val="24"/>
          <w:szCs w:val="24"/>
          <w:lang w:val="en-US"/>
        </w:rPr>
      </w:pPr>
      <w:r w:rsidRPr="004C0273">
        <w:rPr>
          <w:rFonts w:ascii="Times New Roman" w:hAnsi="Times New Roman"/>
          <w:color w:val="000000"/>
          <w:sz w:val="24"/>
          <w:szCs w:val="24"/>
        </w:rPr>
        <w:t xml:space="preserve">Selanjutnya pada limbah agro meskipun belum semua namun sudah ada upaya dari beberapa orang petani yang memanfaatkan limbah agro untuk dijadikan kompos sehingga dapat dimanfaatkan sebagai pupuk pertanian pada musim </w:t>
      </w:r>
      <w:r>
        <w:rPr>
          <w:rFonts w:ascii="Times New Roman" w:hAnsi="Times New Roman"/>
          <w:color w:val="000000"/>
          <w:sz w:val="24"/>
          <w:szCs w:val="24"/>
          <w:lang w:val="en-US"/>
        </w:rPr>
        <w:tab/>
      </w:r>
      <w:r w:rsidRPr="004C0273">
        <w:rPr>
          <w:rFonts w:ascii="Times New Roman" w:hAnsi="Times New Roman"/>
          <w:color w:val="000000"/>
          <w:sz w:val="24"/>
          <w:szCs w:val="24"/>
        </w:rPr>
        <w:t>tanam selanjutnya.</w:t>
      </w:r>
      <w:r w:rsidR="00A94832" w:rsidRPr="004C0273">
        <w:rPr>
          <w:rFonts w:ascii="Times New Roman" w:hAnsi="Times New Roman"/>
          <w:color w:val="000000"/>
          <w:sz w:val="24"/>
          <w:szCs w:val="24"/>
          <w:lang w:val="en-US"/>
        </w:rPr>
        <w:t xml:space="preserve"> </w:t>
      </w:r>
    </w:p>
    <w:p w:rsidR="004C0273" w:rsidRPr="004C0273" w:rsidRDefault="004C0273" w:rsidP="004C0273">
      <w:pPr>
        <w:pStyle w:val="ListParagraph"/>
        <w:numPr>
          <w:ilvl w:val="0"/>
          <w:numId w:val="1"/>
        </w:numPr>
        <w:spacing w:line="240" w:lineRule="auto"/>
        <w:ind w:left="709" w:hanging="709"/>
        <w:jc w:val="both"/>
        <w:rPr>
          <w:rFonts w:ascii="Times New Roman" w:hAnsi="Times New Roman"/>
          <w:b/>
          <w:color w:val="000000"/>
          <w:sz w:val="24"/>
          <w:szCs w:val="24"/>
          <w:lang w:val="en-US"/>
        </w:rPr>
      </w:pPr>
      <w:r w:rsidRPr="004C0273">
        <w:rPr>
          <w:rFonts w:ascii="Times New Roman" w:hAnsi="Times New Roman"/>
          <w:b/>
          <w:color w:val="000000"/>
          <w:sz w:val="24"/>
          <w:szCs w:val="24"/>
          <w:lang w:val="en-US"/>
        </w:rPr>
        <w:t>Sanitasi Lingkungan</w:t>
      </w:r>
    </w:p>
    <w:p w:rsidR="004C0273" w:rsidRPr="004C0273" w:rsidRDefault="004C0273" w:rsidP="004C0273">
      <w:pPr>
        <w:spacing w:line="360" w:lineRule="auto"/>
        <w:ind w:firstLine="720"/>
        <w:jc w:val="both"/>
        <w:rPr>
          <w:rFonts w:ascii="Times New Roman" w:hAnsi="Times New Roman"/>
          <w:color w:val="000000"/>
          <w:sz w:val="24"/>
          <w:szCs w:val="24"/>
        </w:rPr>
      </w:pPr>
      <w:r w:rsidRPr="004C0273">
        <w:rPr>
          <w:rFonts w:ascii="Times New Roman" w:hAnsi="Times New Roman"/>
          <w:color w:val="000000"/>
          <w:sz w:val="24"/>
          <w:szCs w:val="24"/>
        </w:rPr>
        <w:t xml:space="preserve">Hasil observasi memperlihatkan bahwa upaya sanitasi lingkungan juga belum dilakukan oleh masyarakat. meskipun sampai saat observasi dilakukan sanitasi lingkungan belum menjadi masalah, namun beberapa aspek dilapangan memperlihatkan bahwa kedepannya sanitasi lingkungan juga akan mengalami kendala di masyarakat Desa Kadakajaya. </w:t>
      </w:r>
    </w:p>
    <w:p w:rsidR="004C0273" w:rsidRDefault="004C0273" w:rsidP="004C0273">
      <w:pPr>
        <w:spacing w:line="360" w:lineRule="auto"/>
        <w:ind w:firstLine="720"/>
        <w:jc w:val="both"/>
        <w:rPr>
          <w:rFonts w:ascii="Times New Roman" w:hAnsi="Times New Roman"/>
          <w:color w:val="000000"/>
          <w:sz w:val="24"/>
          <w:szCs w:val="24"/>
          <w:lang w:val="en-US"/>
        </w:rPr>
      </w:pPr>
      <w:r w:rsidRPr="004C0273">
        <w:rPr>
          <w:rFonts w:ascii="Times New Roman" w:hAnsi="Times New Roman"/>
          <w:color w:val="000000"/>
          <w:sz w:val="24"/>
          <w:szCs w:val="24"/>
        </w:rPr>
        <w:t xml:space="preserve">Beberapa indikasi yang terlihat dapat menjadi masalah terkait sanitasi lingkungan diantaranya, letak kandang ternak yang berdampingan dengan rumah, saluran pembuangan rumah tangga yang tidak tertata dengan baik, kebiasaan </w:t>
      </w:r>
      <w:r w:rsidRPr="004C0273">
        <w:rPr>
          <w:rFonts w:ascii="Times New Roman" w:hAnsi="Times New Roman"/>
          <w:color w:val="000000"/>
          <w:sz w:val="24"/>
          <w:szCs w:val="24"/>
        </w:rPr>
        <w:lastRenderedPageBreak/>
        <w:t>masyarakat yang cenderung membuang sampah di selokan pembuangan juga dapat menjadi masalah pada aspek sanitasi lingkungan ini.</w:t>
      </w:r>
    </w:p>
    <w:p w:rsidR="004C0273" w:rsidRPr="004C0273" w:rsidRDefault="004C0273" w:rsidP="004C0273">
      <w:pPr>
        <w:pStyle w:val="ListParagraph"/>
        <w:numPr>
          <w:ilvl w:val="0"/>
          <w:numId w:val="1"/>
        </w:numPr>
        <w:spacing w:line="240" w:lineRule="auto"/>
        <w:ind w:left="709" w:hanging="709"/>
        <w:jc w:val="both"/>
        <w:rPr>
          <w:rFonts w:ascii="Times New Roman" w:hAnsi="Times New Roman"/>
          <w:b/>
          <w:color w:val="000000"/>
          <w:sz w:val="24"/>
          <w:szCs w:val="24"/>
          <w:lang w:val="en-US"/>
        </w:rPr>
      </w:pPr>
      <w:r w:rsidRPr="004C0273">
        <w:rPr>
          <w:rFonts w:ascii="Times New Roman" w:hAnsi="Times New Roman"/>
          <w:b/>
          <w:color w:val="000000"/>
          <w:sz w:val="24"/>
          <w:szCs w:val="24"/>
          <w:lang w:val="en-US"/>
        </w:rPr>
        <w:t>Mitigasi Bencana</w:t>
      </w:r>
    </w:p>
    <w:p w:rsidR="004C0273" w:rsidRDefault="004C0273" w:rsidP="004C0273">
      <w:pPr>
        <w:spacing w:line="360" w:lineRule="auto"/>
        <w:ind w:firstLine="709"/>
        <w:jc w:val="both"/>
        <w:rPr>
          <w:rFonts w:ascii="Times New Roman" w:hAnsi="Times New Roman"/>
          <w:color w:val="000000"/>
          <w:sz w:val="24"/>
          <w:szCs w:val="24"/>
          <w:lang w:val="en-US"/>
        </w:rPr>
      </w:pPr>
      <w:r w:rsidRPr="004C0273">
        <w:rPr>
          <w:rFonts w:ascii="Times New Roman" w:hAnsi="Times New Roman"/>
          <w:color w:val="000000"/>
          <w:sz w:val="24"/>
          <w:szCs w:val="24"/>
        </w:rPr>
        <w:t>Hasil observasi dan wawancara memperlihatkan bahwa masyarakat telah berhasil mengidentifikasi potensi-potensi bencana yang mungkin terjadi di desa mereka. Namun sejauh ini belum ada upaya untuk mengatasi potensi bencana tersebut. beberapa potensi bencana yang mungkin terjadi di desa Kadakajaya adalah longsor, erosi, tanah bergerak.</w:t>
      </w:r>
    </w:p>
    <w:p w:rsidR="0088344F" w:rsidRPr="0088344F" w:rsidRDefault="0088344F" w:rsidP="0088344F">
      <w:pPr>
        <w:spacing w:line="360" w:lineRule="auto"/>
        <w:jc w:val="both"/>
        <w:rPr>
          <w:rFonts w:ascii="Times New Roman" w:hAnsi="Times New Roman"/>
          <w:b/>
          <w:color w:val="000000"/>
          <w:sz w:val="24"/>
          <w:szCs w:val="24"/>
          <w:lang w:val="en-US"/>
        </w:rPr>
      </w:pPr>
      <w:r w:rsidRPr="0088344F">
        <w:rPr>
          <w:rFonts w:ascii="Times New Roman" w:hAnsi="Times New Roman"/>
          <w:b/>
          <w:color w:val="000000"/>
          <w:sz w:val="24"/>
          <w:szCs w:val="24"/>
          <w:lang w:val="en-US"/>
        </w:rPr>
        <w:t>Hasil diskusi</w:t>
      </w:r>
      <w:r>
        <w:rPr>
          <w:rFonts w:ascii="Times New Roman" w:hAnsi="Times New Roman"/>
          <w:b/>
          <w:color w:val="000000"/>
          <w:sz w:val="24"/>
          <w:szCs w:val="24"/>
          <w:lang w:val="en-US"/>
        </w:rPr>
        <w:t xml:space="preserve"> dalam kelompok diskusi terfokus</w:t>
      </w:r>
    </w:p>
    <w:p w:rsidR="006A73DB" w:rsidRDefault="00C30167" w:rsidP="00C30167">
      <w:pPr>
        <w:spacing w:line="36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Secara keselurahan hasil observasi dan penelusuran pada kegiatan pengabdian kepada masyarakat ini menunjukkan bahwa terkait dengan 5 aspek kajian yang menjadi focus program citarum harum ini tergambarkan </w:t>
      </w:r>
      <w:r w:rsidR="0088344F">
        <w:rPr>
          <w:rFonts w:ascii="Times New Roman" w:hAnsi="Times New Roman"/>
          <w:color w:val="000000"/>
          <w:sz w:val="24"/>
          <w:szCs w:val="24"/>
          <w:lang w:val="en-US"/>
        </w:rPr>
        <w:t>sebagai berikut:</w:t>
      </w:r>
    </w:p>
    <w:p w:rsidR="003E7785" w:rsidRDefault="006A73DB" w:rsidP="003E7785">
      <w:pPr>
        <w:spacing w:line="240" w:lineRule="auto"/>
        <w:jc w:val="center"/>
        <w:rPr>
          <w:rFonts w:ascii="Times New Roman" w:hAnsi="Times New Roman"/>
          <w:color w:val="000000"/>
          <w:sz w:val="24"/>
          <w:szCs w:val="24"/>
          <w:lang w:val="en-US"/>
        </w:rPr>
      </w:pPr>
      <w:r w:rsidRPr="006A73DB">
        <w:rPr>
          <w:rFonts w:ascii="Times New Roman" w:hAnsi="Times New Roman"/>
          <w:b/>
          <w:color w:val="000000"/>
          <w:sz w:val="24"/>
          <w:szCs w:val="24"/>
          <w:lang w:val="en-US"/>
        </w:rPr>
        <w:t>Diagram alur masalah 5 aspek kajian Desa Kadakajaya</w:t>
      </w:r>
      <w:r w:rsidR="0088344F">
        <w:rPr>
          <w:rFonts w:ascii="Times New Roman" w:hAnsi="Times New Roman"/>
          <w:color w:val="000000"/>
          <w:sz w:val="24"/>
          <w:szCs w:val="24"/>
          <w:lang w:val="en-US"/>
        </w:rPr>
        <w:br/>
      </w:r>
      <w:r w:rsidR="009E61BB">
        <w:rPr>
          <w:rFonts w:ascii="Times New Roman" w:hAnsi="Times New Roman"/>
          <w:noProof/>
          <w:color w:val="000000"/>
          <w:sz w:val="24"/>
          <w:szCs w:val="24"/>
          <w:lang w:eastAsia="id-ID"/>
        </w:rPr>
        <w:drawing>
          <wp:inline distT="0" distB="0" distL="0" distR="0" wp14:anchorId="3CCA268E" wp14:editId="3235DB58">
            <wp:extent cx="3810000" cy="2279664"/>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ohon masala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4847" cy="2282564"/>
                    </a:xfrm>
                    <a:prstGeom prst="rect">
                      <a:avLst/>
                    </a:prstGeom>
                  </pic:spPr>
                </pic:pic>
              </a:graphicData>
            </a:graphic>
          </wp:inline>
        </w:drawing>
      </w:r>
      <w:r w:rsidR="009E61BB">
        <w:rPr>
          <w:rFonts w:ascii="Times New Roman" w:hAnsi="Times New Roman"/>
          <w:color w:val="000000"/>
          <w:sz w:val="24"/>
          <w:szCs w:val="24"/>
          <w:lang w:val="en-US"/>
        </w:rPr>
        <w:tab/>
      </w:r>
    </w:p>
    <w:p w:rsidR="0088344F" w:rsidRDefault="009E61BB" w:rsidP="003E7785">
      <w:pPr>
        <w:spacing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Gambar mengenai hasil permasalahan menggunakan metode Cause Impact Tree, tersebut jika dikomparasikan pada setiap dusun yang ada di Desa Kadakajaya adalah sebagai berikut</w:t>
      </w:r>
      <w:r>
        <w:rPr>
          <w:rFonts w:ascii="Times New Roman" w:hAnsi="Times New Roman"/>
          <w:color w:val="000000"/>
          <w:sz w:val="24"/>
          <w:szCs w:val="24"/>
          <w:lang w:val="en-US"/>
        </w:rPr>
        <w:tab/>
      </w:r>
      <w:r w:rsidR="0088344F">
        <w:rPr>
          <w:rFonts w:ascii="Times New Roman" w:hAnsi="Times New Roman"/>
          <w:color w:val="000000"/>
          <w:sz w:val="24"/>
          <w:szCs w:val="24"/>
          <w:lang w:val="en-US"/>
        </w:rPr>
        <w:br w:type="page"/>
      </w:r>
    </w:p>
    <w:p w:rsidR="0088344F" w:rsidRDefault="0088344F" w:rsidP="0088344F">
      <w:pPr>
        <w:spacing w:line="360" w:lineRule="auto"/>
        <w:jc w:val="both"/>
        <w:rPr>
          <w:rFonts w:ascii="Times New Roman" w:hAnsi="Times New Roman"/>
          <w:color w:val="000000"/>
          <w:sz w:val="24"/>
          <w:szCs w:val="24"/>
          <w:lang w:val="en-US"/>
        </w:rPr>
        <w:sectPr w:rsidR="0088344F" w:rsidSect="00B91C61">
          <w:pgSz w:w="11906" w:h="16838"/>
          <w:pgMar w:top="2268" w:right="1701" w:bottom="1701" w:left="2268" w:header="720" w:footer="720" w:gutter="0"/>
          <w:cols w:space="720"/>
          <w:docGrid w:linePitch="360"/>
        </w:sectPr>
      </w:pPr>
    </w:p>
    <w:p w:rsidR="0088344F" w:rsidRPr="003E7785" w:rsidRDefault="009E61BB" w:rsidP="0088344F">
      <w:pPr>
        <w:spacing w:line="360" w:lineRule="auto"/>
        <w:jc w:val="both"/>
        <w:rPr>
          <w:rFonts w:ascii="Times New Roman" w:hAnsi="Times New Roman"/>
          <w:b/>
          <w:color w:val="000000"/>
          <w:sz w:val="24"/>
          <w:szCs w:val="24"/>
          <w:lang w:val="en-US"/>
        </w:rPr>
      </w:pPr>
      <w:r w:rsidRPr="003E7785">
        <w:rPr>
          <w:rFonts w:ascii="Times New Roman" w:hAnsi="Times New Roman"/>
          <w:b/>
          <w:color w:val="000000"/>
          <w:sz w:val="24"/>
          <w:szCs w:val="24"/>
          <w:lang w:val="en-US"/>
        </w:rPr>
        <w:lastRenderedPageBreak/>
        <w:t xml:space="preserve">Komparasi masalah pada 5 Aspek </w:t>
      </w:r>
      <w:r w:rsidR="003E7785" w:rsidRPr="003E7785">
        <w:rPr>
          <w:rFonts w:ascii="Times New Roman" w:hAnsi="Times New Roman"/>
          <w:b/>
          <w:color w:val="000000"/>
          <w:sz w:val="24"/>
          <w:szCs w:val="24"/>
          <w:lang w:val="en-US"/>
        </w:rPr>
        <w:t>yang dikaji dalam program Citarum Harum di Desa Kadakajaya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868"/>
        <w:gridCol w:w="2835"/>
        <w:gridCol w:w="2835"/>
        <w:gridCol w:w="2552"/>
      </w:tblGrid>
      <w:tr w:rsidR="003E7785" w:rsidRPr="00E6314F" w:rsidTr="00AA30D8">
        <w:tc>
          <w:tcPr>
            <w:tcW w:w="1668" w:type="dxa"/>
            <w:shd w:val="clear" w:color="auto" w:fill="auto"/>
          </w:tcPr>
          <w:p w:rsidR="003E7785" w:rsidRPr="00E6314F" w:rsidRDefault="003E7785" w:rsidP="00AA30D8">
            <w:pPr>
              <w:spacing w:after="0" w:line="240" w:lineRule="auto"/>
              <w:jc w:val="both"/>
              <w:rPr>
                <w:rFonts w:ascii="Times New Roman" w:hAnsi="Times New Roman"/>
                <w:b/>
                <w:color w:val="000000"/>
                <w:sz w:val="20"/>
                <w:szCs w:val="24"/>
              </w:rPr>
            </w:pPr>
            <w:r w:rsidRPr="00E6314F">
              <w:rPr>
                <w:rFonts w:ascii="Times New Roman" w:hAnsi="Times New Roman"/>
                <w:b/>
                <w:color w:val="000000"/>
                <w:sz w:val="20"/>
                <w:szCs w:val="24"/>
              </w:rPr>
              <w:t xml:space="preserve">Aspek Kajian </w:t>
            </w:r>
          </w:p>
        </w:tc>
        <w:tc>
          <w:tcPr>
            <w:tcW w:w="2868" w:type="dxa"/>
            <w:shd w:val="clear" w:color="auto" w:fill="auto"/>
          </w:tcPr>
          <w:p w:rsidR="003E7785" w:rsidRPr="00E6314F" w:rsidRDefault="003E7785" w:rsidP="00AA30D8">
            <w:pPr>
              <w:spacing w:after="0" w:line="240" w:lineRule="auto"/>
              <w:jc w:val="both"/>
              <w:rPr>
                <w:rFonts w:ascii="Times New Roman" w:hAnsi="Times New Roman"/>
                <w:b/>
                <w:color w:val="000000"/>
                <w:sz w:val="20"/>
                <w:szCs w:val="24"/>
              </w:rPr>
            </w:pPr>
            <w:r w:rsidRPr="00E6314F">
              <w:rPr>
                <w:rFonts w:ascii="Times New Roman" w:hAnsi="Times New Roman"/>
                <w:b/>
                <w:color w:val="000000"/>
                <w:sz w:val="20"/>
                <w:szCs w:val="24"/>
              </w:rPr>
              <w:t>Dusun 1</w:t>
            </w:r>
          </w:p>
        </w:tc>
        <w:tc>
          <w:tcPr>
            <w:tcW w:w="2835" w:type="dxa"/>
            <w:shd w:val="clear" w:color="auto" w:fill="auto"/>
          </w:tcPr>
          <w:p w:rsidR="003E7785" w:rsidRPr="00E6314F" w:rsidRDefault="003E7785" w:rsidP="00AA30D8">
            <w:pPr>
              <w:spacing w:after="0" w:line="240" w:lineRule="auto"/>
              <w:jc w:val="both"/>
              <w:rPr>
                <w:rFonts w:ascii="Times New Roman" w:hAnsi="Times New Roman"/>
                <w:b/>
                <w:color w:val="000000"/>
                <w:sz w:val="20"/>
                <w:szCs w:val="24"/>
              </w:rPr>
            </w:pPr>
            <w:r w:rsidRPr="00E6314F">
              <w:rPr>
                <w:rFonts w:ascii="Times New Roman" w:hAnsi="Times New Roman"/>
                <w:b/>
                <w:color w:val="000000"/>
                <w:sz w:val="20"/>
                <w:szCs w:val="24"/>
              </w:rPr>
              <w:t>Dusun 2</w:t>
            </w:r>
          </w:p>
        </w:tc>
        <w:tc>
          <w:tcPr>
            <w:tcW w:w="2835" w:type="dxa"/>
            <w:shd w:val="clear" w:color="auto" w:fill="auto"/>
          </w:tcPr>
          <w:p w:rsidR="003E7785" w:rsidRPr="00E6314F" w:rsidRDefault="003E7785" w:rsidP="00AA30D8">
            <w:pPr>
              <w:spacing w:after="0" w:line="240" w:lineRule="auto"/>
              <w:jc w:val="both"/>
              <w:rPr>
                <w:rFonts w:ascii="Times New Roman" w:hAnsi="Times New Roman"/>
                <w:b/>
                <w:color w:val="000000"/>
                <w:sz w:val="20"/>
                <w:szCs w:val="24"/>
              </w:rPr>
            </w:pPr>
            <w:r w:rsidRPr="00E6314F">
              <w:rPr>
                <w:rFonts w:ascii="Times New Roman" w:hAnsi="Times New Roman"/>
                <w:b/>
                <w:color w:val="000000"/>
                <w:sz w:val="20"/>
                <w:szCs w:val="24"/>
              </w:rPr>
              <w:t>Dusun 3</w:t>
            </w:r>
          </w:p>
        </w:tc>
        <w:tc>
          <w:tcPr>
            <w:tcW w:w="2552" w:type="dxa"/>
            <w:shd w:val="clear" w:color="auto" w:fill="auto"/>
          </w:tcPr>
          <w:p w:rsidR="003E7785" w:rsidRPr="00E6314F" w:rsidRDefault="003E7785" w:rsidP="00AA30D8">
            <w:pPr>
              <w:spacing w:after="0" w:line="240" w:lineRule="auto"/>
              <w:jc w:val="both"/>
              <w:rPr>
                <w:rFonts w:ascii="Times New Roman" w:hAnsi="Times New Roman"/>
                <w:b/>
                <w:color w:val="000000"/>
                <w:sz w:val="20"/>
                <w:szCs w:val="24"/>
              </w:rPr>
            </w:pPr>
            <w:r w:rsidRPr="00E6314F">
              <w:rPr>
                <w:rFonts w:ascii="Times New Roman" w:hAnsi="Times New Roman"/>
                <w:b/>
                <w:color w:val="000000"/>
                <w:sz w:val="20"/>
                <w:szCs w:val="24"/>
              </w:rPr>
              <w:t>Dusun 4</w:t>
            </w:r>
          </w:p>
        </w:tc>
      </w:tr>
      <w:tr w:rsidR="003E7785" w:rsidRPr="00E6314F" w:rsidTr="00AA30D8">
        <w:tc>
          <w:tcPr>
            <w:tcW w:w="1668" w:type="dxa"/>
            <w:shd w:val="clear" w:color="auto" w:fill="auto"/>
          </w:tcPr>
          <w:p w:rsidR="003E7785" w:rsidRPr="00E6314F" w:rsidRDefault="003E7785" w:rsidP="00AA30D8">
            <w:pPr>
              <w:spacing w:after="0" w:line="240" w:lineRule="auto"/>
              <w:jc w:val="both"/>
              <w:rPr>
                <w:rFonts w:ascii="Times New Roman" w:hAnsi="Times New Roman"/>
                <w:color w:val="000000"/>
                <w:sz w:val="20"/>
                <w:szCs w:val="24"/>
              </w:rPr>
            </w:pPr>
            <w:r w:rsidRPr="00E6314F">
              <w:rPr>
                <w:rFonts w:ascii="Times New Roman" w:hAnsi="Times New Roman"/>
                <w:color w:val="000000"/>
                <w:sz w:val="20"/>
                <w:szCs w:val="24"/>
              </w:rPr>
              <w:t>Lahan kritis dan erosi</w:t>
            </w:r>
          </w:p>
        </w:tc>
        <w:tc>
          <w:tcPr>
            <w:tcW w:w="2868"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Memiliki potensi terjadinya lahan kritis</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Kondisi lahan pertanian dengan tingkat kemiringan diatas 45</w:t>
            </w:r>
            <w:r w:rsidRPr="00E6314F">
              <w:rPr>
                <w:rFonts w:ascii="Times New Roman" w:hAnsi="Times New Roman"/>
                <w:color w:val="000000"/>
                <w:sz w:val="20"/>
                <w:szCs w:val="24"/>
                <w:vertAlign w:val="superscript"/>
              </w:rPr>
              <w:t>0</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Komoditi pertanian hortikultura</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Dominasi penggunaan mulsa tinggi</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Pernah ada program penanaman pohon tapi setahun lahan sudah kembali seperti semula</w:t>
            </w:r>
          </w:p>
        </w:tc>
        <w:tc>
          <w:tcPr>
            <w:tcW w:w="2835"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jc w:val="both"/>
              <w:rPr>
                <w:rFonts w:ascii="Times New Roman" w:hAnsi="Times New Roman"/>
                <w:color w:val="000000"/>
                <w:sz w:val="20"/>
                <w:szCs w:val="24"/>
              </w:rPr>
            </w:pPr>
            <w:r w:rsidRPr="00E6314F">
              <w:rPr>
                <w:rFonts w:ascii="Times New Roman" w:hAnsi="Times New Roman"/>
                <w:color w:val="000000"/>
                <w:sz w:val="20"/>
                <w:szCs w:val="24"/>
              </w:rPr>
              <w:t>Tidak dijumpai lahan kritis</w:t>
            </w:r>
          </w:p>
          <w:p w:rsidR="003E7785" w:rsidRPr="00E6314F" w:rsidRDefault="003E7785" w:rsidP="00AA30D8">
            <w:pPr>
              <w:pStyle w:val="ListParagraph"/>
              <w:widowControl w:val="0"/>
              <w:numPr>
                <w:ilvl w:val="0"/>
                <w:numId w:val="2"/>
              </w:numPr>
              <w:spacing w:after="0" w:line="240" w:lineRule="auto"/>
              <w:ind w:left="212" w:hanging="212"/>
              <w:jc w:val="both"/>
              <w:rPr>
                <w:rFonts w:ascii="Times New Roman" w:hAnsi="Times New Roman"/>
                <w:color w:val="000000"/>
                <w:sz w:val="20"/>
                <w:szCs w:val="24"/>
              </w:rPr>
            </w:pPr>
            <w:r w:rsidRPr="00E6314F">
              <w:rPr>
                <w:rFonts w:ascii="Times New Roman" w:hAnsi="Times New Roman"/>
                <w:color w:val="000000"/>
                <w:sz w:val="20"/>
                <w:szCs w:val="24"/>
              </w:rPr>
              <w:t>Kontur tanah dataran</w:t>
            </w:r>
          </w:p>
          <w:p w:rsidR="003E7785" w:rsidRPr="00E6314F" w:rsidRDefault="003E7785" w:rsidP="00AA30D8">
            <w:pPr>
              <w:pStyle w:val="ListParagraph"/>
              <w:widowControl w:val="0"/>
              <w:numPr>
                <w:ilvl w:val="0"/>
                <w:numId w:val="2"/>
              </w:numPr>
              <w:spacing w:after="0" w:line="240" w:lineRule="auto"/>
              <w:ind w:left="212" w:hanging="212"/>
              <w:jc w:val="both"/>
              <w:rPr>
                <w:rFonts w:ascii="Times New Roman" w:hAnsi="Times New Roman"/>
                <w:color w:val="000000"/>
                <w:sz w:val="20"/>
                <w:szCs w:val="24"/>
              </w:rPr>
            </w:pPr>
            <w:r w:rsidRPr="00E6314F">
              <w:rPr>
                <w:rFonts w:ascii="Times New Roman" w:hAnsi="Times New Roman"/>
                <w:color w:val="000000"/>
                <w:sz w:val="20"/>
                <w:szCs w:val="24"/>
              </w:rPr>
              <w:t>Terdapat lahan pertanian mayoritas persawahan yang menetapkan terasering</w:t>
            </w:r>
          </w:p>
          <w:p w:rsidR="003E7785" w:rsidRPr="00E6314F" w:rsidRDefault="003E7785" w:rsidP="00AA30D8">
            <w:pPr>
              <w:pStyle w:val="ListParagraph"/>
              <w:widowControl w:val="0"/>
              <w:numPr>
                <w:ilvl w:val="0"/>
                <w:numId w:val="2"/>
              </w:numPr>
              <w:spacing w:after="0" w:line="240" w:lineRule="auto"/>
              <w:ind w:left="212" w:hanging="212"/>
              <w:jc w:val="both"/>
              <w:rPr>
                <w:rFonts w:ascii="Times New Roman" w:hAnsi="Times New Roman"/>
                <w:color w:val="000000"/>
                <w:sz w:val="20"/>
                <w:szCs w:val="24"/>
              </w:rPr>
            </w:pPr>
            <w:r w:rsidRPr="00E6314F">
              <w:rPr>
                <w:rFonts w:ascii="Times New Roman" w:hAnsi="Times New Roman"/>
                <w:color w:val="000000"/>
                <w:sz w:val="20"/>
                <w:szCs w:val="24"/>
              </w:rPr>
              <w:t xml:space="preserve">Terdapat potensi longsor </w:t>
            </w:r>
          </w:p>
        </w:tc>
        <w:tc>
          <w:tcPr>
            <w:tcW w:w="2835"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jc w:val="both"/>
              <w:rPr>
                <w:rFonts w:ascii="Times New Roman" w:hAnsi="Times New Roman"/>
                <w:color w:val="000000"/>
                <w:sz w:val="20"/>
                <w:szCs w:val="24"/>
              </w:rPr>
            </w:pPr>
            <w:r w:rsidRPr="00E6314F">
              <w:rPr>
                <w:rFonts w:ascii="Times New Roman" w:hAnsi="Times New Roman"/>
                <w:color w:val="000000"/>
                <w:sz w:val="20"/>
                <w:szCs w:val="24"/>
              </w:rPr>
              <w:t>Memiliki potensi terjadi lahan kritis karena tidak adanya pohon yang menjadi penahan erosi.</w:t>
            </w:r>
          </w:p>
          <w:p w:rsidR="003E7785" w:rsidRPr="00E6314F" w:rsidRDefault="003E7785" w:rsidP="00AA30D8">
            <w:pPr>
              <w:pStyle w:val="ListParagraph"/>
              <w:widowControl w:val="0"/>
              <w:numPr>
                <w:ilvl w:val="0"/>
                <w:numId w:val="2"/>
              </w:numPr>
              <w:spacing w:after="0" w:line="240" w:lineRule="auto"/>
              <w:ind w:left="212" w:hanging="212"/>
              <w:jc w:val="both"/>
              <w:rPr>
                <w:rFonts w:ascii="Times New Roman" w:hAnsi="Times New Roman"/>
                <w:color w:val="000000"/>
                <w:sz w:val="20"/>
                <w:szCs w:val="24"/>
              </w:rPr>
            </w:pPr>
            <w:r w:rsidRPr="00E6314F">
              <w:rPr>
                <w:rFonts w:ascii="Times New Roman" w:hAnsi="Times New Roman"/>
                <w:color w:val="000000"/>
                <w:sz w:val="20"/>
                <w:szCs w:val="24"/>
              </w:rPr>
              <w:t>Penggunaan pupuk kimia tinggi</w:t>
            </w:r>
          </w:p>
          <w:p w:rsidR="003E7785" w:rsidRPr="00E6314F" w:rsidRDefault="003E7785" w:rsidP="00AA30D8">
            <w:pPr>
              <w:pStyle w:val="ListParagraph"/>
              <w:widowControl w:val="0"/>
              <w:numPr>
                <w:ilvl w:val="0"/>
                <w:numId w:val="2"/>
              </w:numPr>
              <w:spacing w:after="0" w:line="240" w:lineRule="auto"/>
              <w:ind w:left="212" w:hanging="212"/>
              <w:jc w:val="both"/>
              <w:rPr>
                <w:rFonts w:ascii="Times New Roman" w:hAnsi="Times New Roman"/>
                <w:color w:val="000000"/>
                <w:sz w:val="20"/>
                <w:szCs w:val="24"/>
              </w:rPr>
            </w:pPr>
          </w:p>
        </w:tc>
        <w:tc>
          <w:tcPr>
            <w:tcW w:w="2552"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jc w:val="both"/>
              <w:rPr>
                <w:rFonts w:ascii="Times New Roman" w:hAnsi="Times New Roman"/>
                <w:color w:val="000000"/>
                <w:sz w:val="20"/>
                <w:szCs w:val="24"/>
              </w:rPr>
            </w:pPr>
            <w:r w:rsidRPr="00E6314F">
              <w:rPr>
                <w:rFonts w:ascii="Times New Roman" w:hAnsi="Times New Roman"/>
                <w:color w:val="000000"/>
                <w:sz w:val="20"/>
                <w:szCs w:val="24"/>
              </w:rPr>
              <w:t>Terdapat potensi lahan kritis berupa erosi dan longsor</w:t>
            </w:r>
          </w:p>
          <w:p w:rsidR="003E7785" w:rsidRPr="00E6314F" w:rsidRDefault="003E7785" w:rsidP="00AA30D8">
            <w:pPr>
              <w:pStyle w:val="ListParagraph"/>
              <w:widowControl w:val="0"/>
              <w:numPr>
                <w:ilvl w:val="0"/>
                <w:numId w:val="2"/>
              </w:numPr>
              <w:spacing w:after="0" w:line="240" w:lineRule="auto"/>
              <w:ind w:left="212" w:hanging="212"/>
              <w:jc w:val="both"/>
              <w:rPr>
                <w:rFonts w:ascii="Times New Roman" w:hAnsi="Times New Roman"/>
                <w:color w:val="000000"/>
                <w:sz w:val="20"/>
                <w:szCs w:val="24"/>
              </w:rPr>
            </w:pPr>
            <w:r w:rsidRPr="00E6314F">
              <w:rPr>
                <w:rFonts w:ascii="Times New Roman" w:hAnsi="Times New Roman"/>
                <w:color w:val="000000"/>
                <w:sz w:val="20"/>
                <w:szCs w:val="24"/>
              </w:rPr>
              <w:t>Terdapat potensi tanah terbelah pada musim kemarau yang dikhawatirkan akan menyebabkan longsor</w:t>
            </w:r>
          </w:p>
        </w:tc>
      </w:tr>
      <w:tr w:rsidR="003E7785" w:rsidRPr="00E6314F" w:rsidTr="00AA30D8">
        <w:tc>
          <w:tcPr>
            <w:tcW w:w="1668" w:type="dxa"/>
            <w:shd w:val="clear" w:color="auto" w:fill="auto"/>
          </w:tcPr>
          <w:p w:rsidR="003E7785" w:rsidRPr="00E6314F" w:rsidRDefault="003E7785" w:rsidP="00AA30D8">
            <w:pPr>
              <w:spacing w:after="0" w:line="240" w:lineRule="auto"/>
              <w:jc w:val="both"/>
              <w:rPr>
                <w:rFonts w:ascii="Times New Roman" w:hAnsi="Times New Roman"/>
                <w:color w:val="000000"/>
                <w:sz w:val="20"/>
                <w:szCs w:val="24"/>
              </w:rPr>
            </w:pPr>
            <w:r w:rsidRPr="00E6314F">
              <w:rPr>
                <w:rFonts w:ascii="Times New Roman" w:hAnsi="Times New Roman"/>
                <w:color w:val="000000"/>
                <w:sz w:val="20"/>
                <w:szCs w:val="24"/>
              </w:rPr>
              <w:t xml:space="preserve">Konservasi Air dan Pengendalian </w:t>
            </w:r>
            <w:r w:rsidRPr="00E6314F">
              <w:rPr>
                <w:rFonts w:ascii="Times New Roman" w:hAnsi="Times New Roman"/>
                <w:i/>
                <w:color w:val="000000"/>
                <w:sz w:val="20"/>
                <w:szCs w:val="24"/>
              </w:rPr>
              <w:t>Run off</w:t>
            </w:r>
          </w:p>
        </w:tc>
        <w:tc>
          <w:tcPr>
            <w:tcW w:w="2868"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Tidak ada upaya konservasi air</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Sedikit sekali dijumpai tanaman tahunan berupa pohon yang dapat menampung air dan menahan laju erosi</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Dominasi pertanian menggunakan mulsa tinggi</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Menjadikan Pola pertanian masyarakat bergantung musim</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Tidak ada upaya menabung air dimusim hujan</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Selokan jadi tempat pembuangan sampah yang menyebabkan sumbatan</w:t>
            </w:r>
          </w:p>
        </w:tc>
        <w:tc>
          <w:tcPr>
            <w:tcW w:w="2835"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Belum ada upaya konservasi air, baik itu menabung air atau upaya penanaman pohon.</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 xml:space="preserve">Pasokan air kedusun 2 sangat kurang karena kemarau. </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0"/>
              </w:rPr>
              <w:t>Masyarakat sepenuhnya mengandalkan sumber air</w:t>
            </w:r>
          </w:p>
        </w:tc>
        <w:tc>
          <w:tcPr>
            <w:tcW w:w="2835"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 xml:space="preserve">Belum ada upaya konservasi air dengan cara menabung air atau menanam pohon </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Musim kemarau yang panjang menyebabkan debit air dari sumber mengecil atau kering</w:t>
            </w:r>
          </w:p>
        </w:tc>
        <w:tc>
          <w:tcPr>
            <w:tcW w:w="2552"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Air masih didapat dari sumber –sumber mata air di dekat areal persawahan meskipun kecil tetapi masyarakat masih bisa memanfaatkan</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Air mengalami sumbatan pada musim penghujan karena erosi, sedimentasi dan sampah</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 xml:space="preserve">Kondisi air sedikit tercampur dengan pupuk kimia karena sumber air yang mengalir di daerah persawahan </w:t>
            </w:r>
          </w:p>
        </w:tc>
      </w:tr>
      <w:tr w:rsidR="003E7785" w:rsidRPr="00E6314F" w:rsidTr="00AA30D8">
        <w:tc>
          <w:tcPr>
            <w:tcW w:w="1668" w:type="dxa"/>
            <w:shd w:val="clear" w:color="auto" w:fill="auto"/>
          </w:tcPr>
          <w:p w:rsidR="003E7785" w:rsidRPr="00E6314F" w:rsidRDefault="003E7785" w:rsidP="00AA30D8">
            <w:pPr>
              <w:spacing w:after="0" w:line="240" w:lineRule="auto"/>
              <w:jc w:val="both"/>
              <w:rPr>
                <w:rFonts w:ascii="Times New Roman" w:hAnsi="Times New Roman"/>
                <w:color w:val="000000"/>
                <w:sz w:val="20"/>
                <w:szCs w:val="24"/>
              </w:rPr>
            </w:pPr>
            <w:r w:rsidRPr="00E6314F">
              <w:rPr>
                <w:rFonts w:ascii="Times New Roman" w:hAnsi="Times New Roman"/>
                <w:color w:val="000000"/>
                <w:sz w:val="20"/>
                <w:szCs w:val="24"/>
              </w:rPr>
              <w:lastRenderedPageBreak/>
              <w:t>Pengolahan sampah dan limbah Agro</w:t>
            </w:r>
          </w:p>
        </w:tc>
        <w:tc>
          <w:tcPr>
            <w:tcW w:w="2868"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Sampah dibiarkan menumpuk tanpa ada pengolahan menimbulkan bau dan berterbangan</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Sampah menyebabkan sumbatan di aliran air dan meluap ketika musim penghujan</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Sudah ada bank sampah tetapi tidak berjalan efektif</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Kesadaran untuk mengelola dan mengolah sampah masih rendah dari masyarakat</w:t>
            </w:r>
          </w:p>
        </w:tc>
        <w:tc>
          <w:tcPr>
            <w:tcW w:w="2835"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Dusun 2 merupakan salah satu dusun yang paling peduli dalam menjaga kebersihan, terutama RW 4. Di RW 4 tersebut sudah terdapat bank sampah yang berjalan sudah sistematis dibandingkan RW lainnya yang berada di Desa Kadakajaya. RW 4 tersebut mejadi RW yang paling bersih dan menjadi pandangan untuk RW-RW lainnya.</w:t>
            </w:r>
          </w:p>
        </w:tc>
        <w:tc>
          <w:tcPr>
            <w:tcW w:w="2835"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Terdapat bank sampah yang mudah diakses tetapi bank sampah tidak berjalan efektif karena bergantung dari pengelola dan karang taruna</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Masyarakat lebih cenderung membakar sampah yang dihasilkan rumah tangga</w:t>
            </w:r>
          </w:p>
        </w:tc>
        <w:tc>
          <w:tcPr>
            <w:tcW w:w="2552"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Tidak terdapat bank sampah</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 xml:space="preserve">Kesadaran masyarakat relative baik sehingga pencemaran sampah lebih terkontrol </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 xml:space="preserve">Ada upaya pemanfaatan sampah agro yang dihasilkan dari proses panen menjadi kompos untuk pupuk pertanian meskipun penggunaan pupuk kimia juga masih tinggi </w:t>
            </w:r>
          </w:p>
        </w:tc>
      </w:tr>
      <w:tr w:rsidR="003E7785" w:rsidRPr="00E6314F" w:rsidTr="00AA30D8">
        <w:tc>
          <w:tcPr>
            <w:tcW w:w="1668" w:type="dxa"/>
            <w:shd w:val="clear" w:color="auto" w:fill="auto"/>
          </w:tcPr>
          <w:p w:rsidR="003E7785" w:rsidRPr="00E6314F" w:rsidRDefault="003E7785" w:rsidP="00AA30D8">
            <w:pPr>
              <w:spacing w:after="0" w:line="240" w:lineRule="auto"/>
              <w:jc w:val="both"/>
              <w:rPr>
                <w:rFonts w:ascii="Times New Roman" w:hAnsi="Times New Roman"/>
                <w:color w:val="000000"/>
                <w:sz w:val="20"/>
                <w:szCs w:val="24"/>
              </w:rPr>
            </w:pPr>
            <w:r w:rsidRPr="00E6314F">
              <w:rPr>
                <w:rFonts w:ascii="Times New Roman" w:hAnsi="Times New Roman"/>
                <w:color w:val="000000"/>
                <w:sz w:val="20"/>
                <w:szCs w:val="24"/>
              </w:rPr>
              <w:t>Sanitasi Lingkungan</w:t>
            </w:r>
          </w:p>
        </w:tc>
        <w:tc>
          <w:tcPr>
            <w:tcW w:w="2868"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Banyak rumah yang menyatu dengan kandang ternak</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MCK berdampingan dengan kandang ternak</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Fasilitas MCK umum tidak terawatt karena kurang kesadaran dari warga pemanfaat</w:t>
            </w:r>
          </w:p>
        </w:tc>
        <w:tc>
          <w:tcPr>
            <w:tcW w:w="2835"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Rumah warga menyatu dengan kandang ternak</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Warga memiliki lahan rumah terbatas</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 xml:space="preserve">Kotoran ternak sudah diolah menjadi pupuk </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Kandang ternak tidak memiliki saluran limbah cair sehingga langsung terserap oleh tanah</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 xml:space="preserve">Masih dijumpai masyarakat yang membuang sampah khususnya dibelakang kantor desa </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 xml:space="preserve">Sudah ada kegiatan bersih Dusun yang terjadwal </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Masyarakat mayoritas sudah memiliki MCK Pribadi</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Ada MCK umum tapi tidak terawat</w:t>
            </w:r>
          </w:p>
        </w:tc>
        <w:tc>
          <w:tcPr>
            <w:tcW w:w="2835"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Dijumpai kandang ternak yang berdampingan dengan rumah tapi jumlahnya sedikit</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MCK umum tidak layak digunakan</w:t>
            </w:r>
          </w:p>
        </w:tc>
        <w:tc>
          <w:tcPr>
            <w:tcW w:w="2552"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Ada kegiatan jumat bersih, seluruh warga terlibat gotong royong</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Masyarakat lebih banyak menggunakan MCK pribadi yang dibangun dari bantuan Koramil</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Kondisi MCK umum juga berfungsi baik</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Pembuangan limbah rumah tangga dan limbah ternak tidak berpotensi mencemari saluran air</w:t>
            </w:r>
          </w:p>
          <w:p w:rsidR="003E7785" w:rsidRPr="00E6314F" w:rsidRDefault="003E7785" w:rsidP="00AA30D8">
            <w:pPr>
              <w:pStyle w:val="ListParagraph"/>
              <w:spacing w:after="0" w:line="240" w:lineRule="auto"/>
              <w:ind w:left="212"/>
              <w:rPr>
                <w:rFonts w:ascii="Times New Roman" w:hAnsi="Times New Roman"/>
                <w:color w:val="000000"/>
                <w:sz w:val="20"/>
                <w:szCs w:val="24"/>
              </w:rPr>
            </w:pPr>
          </w:p>
        </w:tc>
      </w:tr>
      <w:tr w:rsidR="003E7785" w:rsidRPr="00E6314F" w:rsidTr="00AA30D8">
        <w:tc>
          <w:tcPr>
            <w:tcW w:w="1668" w:type="dxa"/>
            <w:shd w:val="clear" w:color="auto" w:fill="auto"/>
          </w:tcPr>
          <w:p w:rsidR="003E7785" w:rsidRPr="00E6314F" w:rsidRDefault="003E7785" w:rsidP="00AA30D8">
            <w:pPr>
              <w:spacing w:after="0" w:line="240" w:lineRule="auto"/>
              <w:jc w:val="both"/>
              <w:rPr>
                <w:rFonts w:ascii="Times New Roman" w:hAnsi="Times New Roman"/>
                <w:color w:val="000000"/>
                <w:sz w:val="20"/>
                <w:szCs w:val="24"/>
              </w:rPr>
            </w:pPr>
            <w:r w:rsidRPr="00E6314F">
              <w:rPr>
                <w:rFonts w:ascii="Times New Roman" w:hAnsi="Times New Roman"/>
                <w:color w:val="000000"/>
                <w:sz w:val="20"/>
                <w:szCs w:val="24"/>
              </w:rPr>
              <w:lastRenderedPageBreak/>
              <w:t xml:space="preserve">Mitigasi Bencana </w:t>
            </w:r>
          </w:p>
        </w:tc>
        <w:tc>
          <w:tcPr>
            <w:tcW w:w="2868"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Ada potensi terjadinya longsor</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Sudah ada sosialisasi bencana dan kegiatan simulasi penanggulangan bencana yang diadakan Aparat Desa dan KORAMIL.</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Lembaga yang khusus menangani bencana sudah lama tidak aktif, dibutuhkan revitalisasi dan penguatan Lembaga desa siaga</w:t>
            </w:r>
          </w:p>
        </w:tc>
        <w:tc>
          <w:tcPr>
            <w:tcW w:w="2835"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Termasuk daerah tidak rawan bencana alam</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 xml:space="preserve">Pernah terjadi kebakaran rumah </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 xml:space="preserve">Telah dilakukan sosialisasi menanggulangi bencana oleh pemerintah desa dan koramil </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0"/>
              </w:rPr>
            </w:pPr>
            <w:r w:rsidRPr="00E6314F">
              <w:rPr>
                <w:rFonts w:ascii="Times New Roman" w:hAnsi="Times New Roman"/>
                <w:color w:val="000000"/>
                <w:sz w:val="20"/>
                <w:szCs w:val="20"/>
              </w:rPr>
              <w:t>Terdapat sebuah organisasi atau lembaga yang bernama “Desa Siaga” tetapi sudah lama tidak aktif.</w:t>
            </w:r>
          </w:p>
        </w:tc>
        <w:tc>
          <w:tcPr>
            <w:tcW w:w="2835"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Dusun 3 termasuk daerah yang memiliki potensi bencana khususnya</w:t>
            </w:r>
            <w:r w:rsidRPr="00E6314F">
              <w:rPr>
                <w:rFonts w:ascii="Times New Roman" w:eastAsia="Times New Roman" w:hAnsi="Times New Roman"/>
                <w:color w:val="000000"/>
                <w:sz w:val="20"/>
                <w:szCs w:val="24"/>
              </w:rPr>
              <w:t xml:space="preserve"> longsor.</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eastAsia="Times New Roman" w:hAnsi="Times New Roman"/>
                <w:color w:val="000000"/>
                <w:sz w:val="20"/>
                <w:szCs w:val="24"/>
              </w:rPr>
              <w:t>Banyak lahan di lokasi miring</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eastAsia="Times New Roman" w:hAnsi="Times New Roman"/>
                <w:color w:val="000000"/>
                <w:sz w:val="20"/>
                <w:szCs w:val="24"/>
              </w:rPr>
              <w:t>Longsor disebabkan oleh tanah bergerak</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eastAsia="Times New Roman" w:hAnsi="Times New Roman"/>
                <w:color w:val="000000"/>
                <w:sz w:val="20"/>
                <w:szCs w:val="24"/>
              </w:rPr>
              <w:t>Hujan lebat menyebabkan air masuk kedalam tanah dan terakumulasi dibagian dasar lereng sehingga menyebabkan gerakan lateral.</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eastAsia="Times New Roman" w:hAnsi="Times New Roman"/>
                <w:color w:val="000000"/>
                <w:sz w:val="20"/>
                <w:szCs w:val="24"/>
              </w:rPr>
              <w:t xml:space="preserve">Sedikitnya pohon menyebabkan kurangnya penahan dan pengikat tanah yang menyebabkan longsor </w:t>
            </w:r>
          </w:p>
        </w:tc>
        <w:tc>
          <w:tcPr>
            <w:tcW w:w="2552" w:type="dxa"/>
            <w:shd w:val="clear" w:color="auto" w:fill="auto"/>
          </w:tcPr>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Ditemukan beberapa kawasan yang memiliki potensi longsor yang besar.</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 xml:space="preserve">Beberapa lokasi pernah longsor yang serius sehingga menyebabkan kerugian materil dan non-materil. </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 xml:space="preserve">Beberapa faktor penyebab diantaranya pengaruh cuaca/kemarau yang menyebabkan kadar air dalam tanah berkurang, sehingga menimbulkan keretakan pada permukaan tanah terutama pada musim kemarau. </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Longsor sering terjadi ketika musim hujan datang.</w:t>
            </w:r>
          </w:p>
          <w:p w:rsidR="003E7785" w:rsidRPr="00E6314F" w:rsidRDefault="003E7785" w:rsidP="00AA30D8">
            <w:pPr>
              <w:pStyle w:val="ListParagraph"/>
              <w:widowControl w:val="0"/>
              <w:numPr>
                <w:ilvl w:val="0"/>
                <w:numId w:val="2"/>
              </w:numPr>
              <w:spacing w:after="0" w:line="240" w:lineRule="auto"/>
              <w:ind w:left="212" w:hanging="212"/>
              <w:rPr>
                <w:rFonts w:ascii="Times New Roman" w:hAnsi="Times New Roman"/>
                <w:color w:val="000000"/>
                <w:sz w:val="20"/>
                <w:szCs w:val="24"/>
              </w:rPr>
            </w:pPr>
            <w:r w:rsidRPr="00E6314F">
              <w:rPr>
                <w:rFonts w:ascii="Times New Roman" w:hAnsi="Times New Roman"/>
                <w:color w:val="000000"/>
                <w:sz w:val="20"/>
                <w:szCs w:val="24"/>
              </w:rPr>
              <w:t>Masyarakat di dusun ini tidak memperhatikan pengendalian terhadap lereng yang curam seperti merevitalisati terasering, penanaman pohon, dsb</w:t>
            </w:r>
          </w:p>
        </w:tc>
      </w:tr>
    </w:tbl>
    <w:p w:rsidR="0088344F" w:rsidRDefault="0088344F">
      <w:pPr>
        <w:rPr>
          <w:rFonts w:ascii="Times New Roman" w:hAnsi="Times New Roman"/>
          <w:color w:val="000000"/>
          <w:sz w:val="24"/>
          <w:szCs w:val="24"/>
          <w:lang w:val="en-US"/>
        </w:rPr>
      </w:pPr>
      <w:r>
        <w:rPr>
          <w:rFonts w:ascii="Times New Roman" w:hAnsi="Times New Roman"/>
          <w:color w:val="000000"/>
          <w:sz w:val="24"/>
          <w:szCs w:val="24"/>
          <w:lang w:val="en-US"/>
        </w:rPr>
        <w:br w:type="page"/>
      </w:r>
    </w:p>
    <w:p w:rsidR="003E7785" w:rsidRDefault="003E7785" w:rsidP="0088344F">
      <w:pPr>
        <w:spacing w:line="360" w:lineRule="auto"/>
        <w:jc w:val="both"/>
        <w:rPr>
          <w:rFonts w:ascii="Times New Roman" w:hAnsi="Times New Roman"/>
          <w:color w:val="000000"/>
          <w:sz w:val="24"/>
          <w:szCs w:val="24"/>
          <w:lang w:val="en-US"/>
        </w:rPr>
        <w:sectPr w:rsidR="003E7785" w:rsidSect="0088344F">
          <w:pgSz w:w="16838" w:h="11906" w:orient="landscape"/>
          <w:pgMar w:top="1701" w:right="1701" w:bottom="2268" w:left="2268" w:header="720" w:footer="720" w:gutter="0"/>
          <w:cols w:space="720"/>
          <w:docGrid w:linePitch="360"/>
        </w:sectPr>
      </w:pPr>
    </w:p>
    <w:p w:rsidR="003E7785" w:rsidRDefault="003E7785" w:rsidP="0088344F">
      <w:pPr>
        <w:spacing w:line="36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lastRenderedPageBreak/>
        <w:t>Kesimpulan</w:t>
      </w:r>
    </w:p>
    <w:p w:rsidR="00327719" w:rsidRDefault="001F0889" w:rsidP="00666E3B">
      <w:pPr>
        <w:spacing w:line="36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Berdasarkan a</w:t>
      </w:r>
      <w:r w:rsidR="003E7785" w:rsidRPr="003E7785">
        <w:rPr>
          <w:rFonts w:ascii="Times New Roman" w:hAnsi="Times New Roman"/>
          <w:color w:val="000000"/>
          <w:sz w:val="24"/>
          <w:szCs w:val="24"/>
          <w:lang w:val="en-US"/>
        </w:rPr>
        <w:t xml:space="preserve">nalisa permasalahan pada 5 aspek yang dikaji dalam program Citarum Harum di Desa Kadakajaya </w:t>
      </w:r>
      <w:r>
        <w:rPr>
          <w:rFonts w:ascii="Times New Roman" w:hAnsi="Times New Roman"/>
          <w:color w:val="000000"/>
          <w:sz w:val="24"/>
          <w:szCs w:val="24"/>
          <w:lang w:val="en-US"/>
        </w:rPr>
        <w:t xml:space="preserve">dengan menggunakan analisa Cause Impact Tree </w:t>
      </w:r>
      <w:r w:rsidR="00301AF7">
        <w:rPr>
          <w:rFonts w:ascii="Times New Roman" w:hAnsi="Times New Roman"/>
          <w:color w:val="000000"/>
          <w:sz w:val="24"/>
          <w:szCs w:val="24"/>
          <w:lang w:val="en-US"/>
        </w:rPr>
        <w:t>memperlihatkan bahwa p</w:t>
      </w:r>
      <w:r w:rsidR="003E7785">
        <w:rPr>
          <w:rFonts w:ascii="Times New Roman" w:hAnsi="Times New Roman"/>
          <w:color w:val="000000"/>
          <w:sz w:val="24"/>
          <w:szCs w:val="24"/>
          <w:lang w:val="en-US"/>
        </w:rPr>
        <w:t xml:space="preserve">otensi </w:t>
      </w:r>
      <w:r>
        <w:rPr>
          <w:rFonts w:ascii="Times New Roman" w:hAnsi="Times New Roman"/>
          <w:color w:val="000000"/>
          <w:sz w:val="24"/>
          <w:szCs w:val="24"/>
          <w:lang w:val="en-US"/>
        </w:rPr>
        <w:t>l</w:t>
      </w:r>
      <w:r w:rsidR="003E7785">
        <w:rPr>
          <w:rFonts w:ascii="Times New Roman" w:hAnsi="Times New Roman"/>
          <w:color w:val="000000"/>
          <w:sz w:val="24"/>
          <w:szCs w:val="24"/>
          <w:lang w:val="en-US"/>
        </w:rPr>
        <w:t xml:space="preserve">ahan kritis di Desa Kadakajaya Kecamatan Tanjungsari Kabupaten Sumedang terdapat di dusun 1, 3 dan dusun 4. </w:t>
      </w:r>
      <w:r>
        <w:rPr>
          <w:rFonts w:ascii="Times New Roman" w:hAnsi="Times New Roman"/>
          <w:color w:val="000000"/>
          <w:sz w:val="24"/>
          <w:szCs w:val="24"/>
          <w:lang w:val="en-US"/>
        </w:rPr>
        <w:t xml:space="preserve">Potensi lahan kritis yang tersebut didorong oleh penggunaan pupuk kimia, penggunaan mulsa, dan tidak adanya upaya menaman pohon sebagai penahan penyerap air. </w:t>
      </w:r>
      <w:r w:rsidR="00301AF7">
        <w:rPr>
          <w:rFonts w:ascii="Times New Roman" w:hAnsi="Times New Roman"/>
          <w:color w:val="000000"/>
          <w:sz w:val="24"/>
          <w:szCs w:val="24"/>
          <w:lang w:val="en-US"/>
        </w:rPr>
        <w:t>Selanjutnya, p</w:t>
      </w:r>
      <w:r>
        <w:rPr>
          <w:rFonts w:ascii="Times New Roman" w:hAnsi="Times New Roman"/>
          <w:color w:val="000000"/>
          <w:sz w:val="24"/>
          <w:szCs w:val="24"/>
          <w:lang w:val="en-US"/>
        </w:rPr>
        <w:t>ada aspek konservasi air dan pengendalian Run Off juga belum ditemukan adanya upaya konservasi air</w:t>
      </w:r>
      <w:r w:rsidR="00301AF7">
        <w:rPr>
          <w:rFonts w:ascii="Times New Roman" w:hAnsi="Times New Roman"/>
          <w:color w:val="000000"/>
          <w:sz w:val="24"/>
          <w:szCs w:val="24"/>
          <w:lang w:val="en-US"/>
        </w:rPr>
        <w:t xml:space="preserve"> seperti melakukan penanaman pohon sebagai upaya </w:t>
      </w:r>
      <w:proofErr w:type="gramStart"/>
      <w:r w:rsidR="00301AF7">
        <w:rPr>
          <w:rFonts w:ascii="Times New Roman" w:hAnsi="Times New Roman"/>
          <w:color w:val="000000"/>
          <w:sz w:val="24"/>
          <w:szCs w:val="24"/>
          <w:lang w:val="en-US"/>
        </w:rPr>
        <w:t xml:space="preserve">meningkatkan </w:t>
      </w:r>
      <w:r>
        <w:rPr>
          <w:rFonts w:ascii="Times New Roman" w:hAnsi="Times New Roman"/>
          <w:color w:val="000000"/>
          <w:sz w:val="24"/>
          <w:szCs w:val="24"/>
          <w:lang w:val="en-US"/>
        </w:rPr>
        <w:t xml:space="preserve"> </w:t>
      </w:r>
      <w:r w:rsidR="00301AF7">
        <w:rPr>
          <w:rFonts w:ascii="Times New Roman" w:hAnsi="Times New Roman"/>
          <w:color w:val="000000"/>
          <w:sz w:val="24"/>
          <w:szCs w:val="24"/>
          <w:lang w:val="en-US"/>
        </w:rPr>
        <w:t>kemampuan</w:t>
      </w:r>
      <w:proofErr w:type="gramEnd"/>
      <w:r w:rsidR="00301AF7">
        <w:rPr>
          <w:rFonts w:ascii="Times New Roman" w:hAnsi="Times New Roman"/>
          <w:color w:val="000000"/>
          <w:sz w:val="24"/>
          <w:szCs w:val="24"/>
          <w:lang w:val="en-US"/>
        </w:rPr>
        <w:t xml:space="preserve"> tanah untuk menyerap dan menahan air</w:t>
      </w:r>
      <w:r>
        <w:rPr>
          <w:rFonts w:ascii="Times New Roman" w:hAnsi="Times New Roman"/>
          <w:color w:val="000000"/>
          <w:sz w:val="24"/>
          <w:szCs w:val="24"/>
          <w:lang w:val="en-US"/>
        </w:rPr>
        <w:t>.</w:t>
      </w:r>
      <w:r w:rsidR="00301AF7">
        <w:rPr>
          <w:rFonts w:ascii="Times New Roman" w:hAnsi="Times New Roman"/>
          <w:color w:val="000000"/>
          <w:sz w:val="24"/>
          <w:szCs w:val="24"/>
          <w:lang w:val="en-US"/>
        </w:rPr>
        <w:t xml:space="preserve"> </w:t>
      </w:r>
      <w:proofErr w:type="gramStart"/>
      <w:r w:rsidR="00301AF7">
        <w:rPr>
          <w:rFonts w:ascii="Times New Roman" w:hAnsi="Times New Roman"/>
          <w:color w:val="000000"/>
          <w:sz w:val="24"/>
          <w:szCs w:val="24"/>
          <w:lang w:val="en-US"/>
        </w:rPr>
        <w:t>Pengelolaan sampah dan limbah agro juga belum menunjukkan upaya masyarakat untuk mengelola sampah rumah tangga dan limbah agro, meskipun diketahui bahwa telah ada bank sampah, namun dikarenakan tidak ada lembaga yang secara khusus mengelola sampah tersebut maka bank sampah ada justru tidak berjalan maksimal.</w:t>
      </w:r>
      <w:proofErr w:type="gramEnd"/>
      <w:r w:rsidR="00327719">
        <w:rPr>
          <w:rFonts w:ascii="Times New Roman" w:hAnsi="Times New Roman"/>
          <w:color w:val="000000"/>
          <w:sz w:val="24"/>
          <w:szCs w:val="24"/>
          <w:lang w:val="en-US"/>
        </w:rPr>
        <w:t xml:space="preserve"> </w:t>
      </w:r>
      <w:proofErr w:type="gramStart"/>
      <w:r w:rsidR="00327719">
        <w:rPr>
          <w:rFonts w:ascii="Times New Roman" w:hAnsi="Times New Roman"/>
          <w:color w:val="000000"/>
          <w:sz w:val="24"/>
          <w:szCs w:val="24"/>
          <w:lang w:val="en-US"/>
        </w:rPr>
        <w:t>Sedangkan terkait dengan mitigasi bencana, meskipun masyarakat mengetahui bahwa di beberapa lokasi berpotensi terjadi longsor dan tanah bergerak namun karena hal itu terjadi di lahan pertanian sehingga masyarakat tidak melihat hal tersebut sebagai sesuatu yang serius.</w:t>
      </w:r>
      <w:proofErr w:type="gramEnd"/>
    </w:p>
    <w:p w:rsidR="00327719" w:rsidRDefault="00327719" w:rsidP="00301AF7">
      <w:pPr>
        <w:spacing w:line="360" w:lineRule="auto"/>
        <w:jc w:val="both"/>
        <w:rPr>
          <w:rFonts w:ascii="Times New Roman" w:hAnsi="Times New Roman"/>
          <w:b/>
          <w:color w:val="000000"/>
          <w:sz w:val="24"/>
          <w:szCs w:val="24"/>
          <w:lang w:val="en-US"/>
        </w:rPr>
      </w:pPr>
      <w:r w:rsidRPr="00327719">
        <w:rPr>
          <w:rFonts w:ascii="Times New Roman" w:hAnsi="Times New Roman"/>
          <w:b/>
          <w:color w:val="000000"/>
          <w:sz w:val="24"/>
          <w:szCs w:val="24"/>
          <w:lang w:val="en-US"/>
        </w:rPr>
        <w:t>UCAPAN TERIMA KASIH</w:t>
      </w:r>
    </w:p>
    <w:p w:rsidR="00026AE2" w:rsidRDefault="00327719" w:rsidP="00301AF7">
      <w:pPr>
        <w:spacing w:line="360" w:lineRule="auto"/>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 xml:space="preserve">Terima kasih yang sebesarnya penulis ucapkan kepada Universitas Padjadjaran yang telah mendanai terlaksananya kegiatan pengabdian ini melalui skema </w:t>
      </w:r>
      <w:r w:rsidR="00026AE2">
        <w:rPr>
          <w:rFonts w:ascii="Times New Roman" w:hAnsi="Times New Roman"/>
          <w:color w:val="000000"/>
          <w:sz w:val="24"/>
          <w:szCs w:val="24"/>
          <w:lang w:val="en-US"/>
        </w:rPr>
        <w:t>pendanaan Hibah Internal Unpad pengabdian kepada masyarakat terintegrasi kuliah kerja nyata mahasiswa tahun 2019.</w:t>
      </w:r>
      <w:proofErr w:type="gramEnd"/>
      <w:r w:rsidR="00026AE2">
        <w:rPr>
          <w:rFonts w:ascii="Times New Roman" w:hAnsi="Times New Roman"/>
          <w:color w:val="000000"/>
          <w:sz w:val="24"/>
          <w:szCs w:val="24"/>
          <w:lang w:val="en-US"/>
        </w:rPr>
        <w:t xml:space="preserve"> </w:t>
      </w:r>
      <w:proofErr w:type="gramStart"/>
      <w:r w:rsidR="00026AE2">
        <w:rPr>
          <w:rFonts w:ascii="Times New Roman" w:hAnsi="Times New Roman"/>
          <w:color w:val="000000"/>
          <w:sz w:val="24"/>
          <w:szCs w:val="24"/>
          <w:lang w:val="en-US"/>
        </w:rPr>
        <w:t>Terima kasih yang sebesarnya juga penulis ucapkan kepada seluruh tokoh masyarakat yang terlibat dalam kegiatan ini.</w:t>
      </w:r>
      <w:proofErr w:type="gramEnd"/>
    </w:p>
    <w:p w:rsidR="00A53B64" w:rsidRDefault="00A53B64">
      <w:pPr>
        <w:rPr>
          <w:rFonts w:ascii="Times New Roman" w:hAnsi="Times New Roman"/>
          <w:b/>
          <w:color w:val="000000"/>
          <w:sz w:val="24"/>
          <w:szCs w:val="24"/>
          <w:lang w:val="en-US"/>
        </w:rPr>
      </w:pPr>
      <w:r>
        <w:rPr>
          <w:rFonts w:ascii="Times New Roman" w:hAnsi="Times New Roman"/>
          <w:b/>
          <w:color w:val="000000"/>
          <w:sz w:val="24"/>
          <w:szCs w:val="24"/>
          <w:lang w:val="en-US"/>
        </w:rPr>
        <w:br w:type="page"/>
      </w:r>
    </w:p>
    <w:p w:rsidR="00A53B64" w:rsidRDefault="00A53B64" w:rsidP="00A53B64">
      <w:pPr>
        <w:spacing w:line="36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lastRenderedPageBreak/>
        <w:t>DAFTAR PUSTAKA</w:t>
      </w:r>
      <w:r w:rsidR="004F74CD">
        <w:rPr>
          <w:rFonts w:ascii="Times New Roman" w:hAnsi="Times New Roman"/>
          <w:b/>
          <w:color w:val="000000"/>
          <w:sz w:val="24"/>
          <w:szCs w:val="24"/>
          <w:lang w:val="en-US"/>
        </w:rPr>
        <w:t>f</w:t>
      </w:r>
      <w:bookmarkStart w:id="0" w:name="_GoBack"/>
      <w:bookmarkEnd w:id="0"/>
    </w:p>
    <w:p w:rsidR="00A53B64" w:rsidRDefault="00A53B64" w:rsidP="00301AF7">
      <w:pPr>
        <w:spacing w:line="360" w:lineRule="auto"/>
        <w:jc w:val="both"/>
        <w:rPr>
          <w:rFonts w:ascii="Times New Roman" w:hAnsi="Times New Roman"/>
          <w:b/>
          <w:color w:val="000000"/>
          <w:sz w:val="24"/>
          <w:szCs w:val="24"/>
          <w:lang w:val="en-US"/>
        </w:rPr>
      </w:pPr>
    </w:p>
    <w:p w:rsidR="00A53B64" w:rsidRDefault="00A53B64" w:rsidP="00CE546E">
      <w:pPr>
        <w:spacing w:line="240" w:lineRule="auto"/>
        <w:ind w:left="709" w:hanging="709"/>
        <w:jc w:val="both"/>
        <w:rPr>
          <w:rFonts w:ascii="Times New Roman" w:hAnsi="Times New Roman"/>
          <w:sz w:val="24"/>
          <w:szCs w:val="24"/>
          <w:lang w:val="en-US"/>
        </w:rPr>
      </w:pPr>
      <w:r>
        <w:rPr>
          <w:rFonts w:ascii="Times New Roman" w:hAnsi="Times New Roman"/>
          <w:sz w:val="24"/>
          <w:szCs w:val="24"/>
        </w:rPr>
        <w:t>Chambers, Robert.1992.Rural appraisal : rapid, relaxed and participatory.IDS Discussion Paper 311</w:t>
      </w:r>
    </w:p>
    <w:p w:rsidR="00CE546E" w:rsidRDefault="00CE546E" w:rsidP="00CE546E">
      <w:pPr>
        <w:spacing w:line="240" w:lineRule="auto"/>
        <w:ind w:left="709" w:hanging="709"/>
        <w:jc w:val="both"/>
        <w:rPr>
          <w:rFonts w:ascii="Times New Roman" w:hAnsi="Times New Roman"/>
          <w:sz w:val="24"/>
          <w:szCs w:val="24"/>
          <w:lang w:val="en-US"/>
        </w:rPr>
      </w:pPr>
      <w:r>
        <w:rPr>
          <w:rFonts w:ascii="Times New Roman" w:hAnsi="Times New Roman"/>
          <w:sz w:val="24"/>
          <w:szCs w:val="24"/>
        </w:rPr>
        <w:t>______.tt.Participatory Rural Appraisal Gambaran Teknik-Teknik Berbuat Bersama Berperan Setara Pengkajian dan Perencanaan Program Bersama masyarakat.bandung:Studio Driya Media</w:t>
      </w:r>
    </w:p>
    <w:p w:rsidR="00CE546E" w:rsidRDefault="00CE546E" w:rsidP="00CE546E">
      <w:pPr>
        <w:spacing w:line="240" w:lineRule="auto"/>
        <w:ind w:left="709" w:hanging="709"/>
        <w:jc w:val="both"/>
        <w:rPr>
          <w:rFonts w:ascii="Times New Roman" w:hAnsi="Times New Roman"/>
          <w:sz w:val="24"/>
          <w:szCs w:val="24"/>
          <w:lang w:val="en-US"/>
        </w:rPr>
      </w:pPr>
      <w:r w:rsidRPr="00D43E91">
        <w:rPr>
          <w:rFonts w:ascii="Times New Roman" w:hAnsi="Times New Roman"/>
          <w:sz w:val="24"/>
          <w:szCs w:val="24"/>
        </w:rPr>
        <w:t>Arsyad, Sitanala. 2000. Konservasi Tanah dan Air. Bandung: Penerbit IPB (IPB Press)</w:t>
      </w:r>
    </w:p>
    <w:p w:rsidR="003E7785" w:rsidRPr="00CE546E" w:rsidRDefault="00CE546E" w:rsidP="00CE546E">
      <w:pPr>
        <w:spacing w:line="240" w:lineRule="auto"/>
        <w:ind w:left="709" w:hanging="709"/>
        <w:jc w:val="both"/>
        <w:rPr>
          <w:rFonts w:ascii="Times New Roman" w:eastAsia="Times New Roman" w:hAnsi="Times New Roman"/>
          <w:i/>
          <w:iCs/>
          <w:color w:val="000000"/>
          <w:sz w:val="24"/>
          <w:szCs w:val="24"/>
          <w:lang w:eastAsia="id-ID"/>
        </w:rPr>
      </w:pPr>
      <w:r w:rsidRPr="00D43E91">
        <w:rPr>
          <w:rFonts w:ascii="Times New Roman" w:eastAsia="Times New Roman" w:hAnsi="Times New Roman"/>
          <w:color w:val="000000"/>
          <w:sz w:val="24"/>
          <w:szCs w:val="24"/>
          <w:lang w:eastAsia="id-ID"/>
        </w:rPr>
        <w:t xml:space="preserve">Poernomosidhi , 2005. </w:t>
      </w:r>
      <w:r w:rsidRPr="00D43E91">
        <w:rPr>
          <w:rFonts w:ascii="Times New Roman" w:eastAsia="Times New Roman" w:hAnsi="Times New Roman"/>
          <w:i/>
          <w:iCs/>
          <w:color w:val="000000"/>
          <w:sz w:val="24"/>
          <w:szCs w:val="24"/>
          <w:lang w:eastAsia="id-ID"/>
        </w:rPr>
        <w:t>Banjir  Beberapa  Penye</w:t>
      </w:r>
      <w:r>
        <w:rPr>
          <w:rFonts w:ascii="Times New Roman" w:eastAsia="Times New Roman" w:hAnsi="Times New Roman"/>
          <w:i/>
          <w:iCs/>
          <w:color w:val="000000"/>
          <w:sz w:val="24"/>
          <w:szCs w:val="24"/>
          <w:lang w:eastAsia="id-ID"/>
        </w:rPr>
        <w:t xml:space="preserve">bab dan Metode Pengendaliannya </w:t>
      </w:r>
      <w:r w:rsidRPr="00D43E91">
        <w:rPr>
          <w:rFonts w:ascii="Times New Roman" w:eastAsia="Times New Roman" w:hAnsi="Times New Roman"/>
          <w:i/>
          <w:iCs/>
          <w:color w:val="000000"/>
          <w:sz w:val="24"/>
          <w:szCs w:val="24"/>
          <w:lang w:eastAsia="id-ID"/>
        </w:rPr>
        <w:t>dalam Perspektif Lingkungan</w:t>
      </w:r>
      <w:r w:rsidRPr="00D43E91">
        <w:rPr>
          <w:rFonts w:ascii="Times New Roman" w:eastAsia="Times New Roman" w:hAnsi="Times New Roman"/>
          <w:color w:val="000000"/>
          <w:sz w:val="24"/>
          <w:szCs w:val="24"/>
          <w:lang w:eastAsia="id-ID"/>
        </w:rPr>
        <w:t>. Yogyakarta : Pustaka Pelajar.</w:t>
      </w:r>
      <w:r w:rsidR="001F0889" w:rsidRPr="00026AE2">
        <w:rPr>
          <w:rFonts w:ascii="Times New Roman" w:hAnsi="Times New Roman"/>
          <w:b/>
          <w:color w:val="000000"/>
          <w:sz w:val="24"/>
          <w:szCs w:val="24"/>
          <w:lang w:val="en-US"/>
        </w:rPr>
        <w:t xml:space="preserve"> </w:t>
      </w:r>
      <w:r w:rsidR="001F0889" w:rsidRPr="00026AE2">
        <w:rPr>
          <w:rFonts w:ascii="Times New Roman" w:hAnsi="Times New Roman"/>
          <w:b/>
          <w:color w:val="000000"/>
          <w:sz w:val="24"/>
          <w:szCs w:val="24"/>
          <w:lang w:val="en-US"/>
        </w:rPr>
        <w:tab/>
        <w:t xml:space="preserve"> </w:t>
      </w:r>
      <w:r w:rsidR="00026AE2" w:rsidRPr="00026AE2">
        <w:rPr>
          <w:rFonts w:ascii="Times New Roman" w:hAnsi="Times New Roman"/>
          <w:b/>
          <w:color w:val="000000"/>
          <w:sz w:val="24"/>
          <w:szCs w:val="24"/>
          <w:lang w:val="en-US"/>
        </w:rPr>
        <w:tab/>
      </w:r>
    </w:p>
    <w:sectPr w:rsidR="003E7785" w:rsidRPr="00CE546E" w:rsidSect="003E7785">
      <w:pgSz w:w="11906" w:h="16838"/>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F340F"/>
    <w:multiLevelType w:val="hybridMultilevel"/>
    <w:tmpl w:val="7A20A0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0965D03"/>
    <w:multiLevelType w:val="hybridMultilevel"/>
    <w:tmpl w:val="C5AA9AEE"/>
    <w:lvl w:ilvl="0" w:tplc="512EAE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5E942F70"/>
    <w:multiLevelType w:val="hybridMultilevel"/>
    <w:tmpl w:val="CDCCAC16"/>
    <w:lvl w:ilvl="0" w:tplc="B4D286EE">
      <w:start w:val="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16B"/>
    <w:rsid w:val="000218B9"/>
    <w:rsid w:val="00026AE2"/>
    <w:rsid w:val="000570E3"/>
    <w:rsid w:val="00067CC8"/>
    <w:rsid w:val="000738D2"/>
    <w:rsid w:val="00141ACF"/>
    <w:rsid w:val="001516DA"/>
    <w:rsid w:val="001A73B4"/>
    <w:rsid w:val="001F0889"/>
    <w:rsid w:val="00207E3B"/>
    <w:rsid w:val="00217060"/>
    <w:rsid w:val="00236534"/>
    <w:rsid w:val="00252A0A"/>
    <w:rsid w:val="00275E72"/>
    <w:rsid w:val="00301AF7"/>
    <w:rsid w:val="00307DCE"/>
    <w:rsid w:val="00327719"/>
    <w:rsid w:val="0033549D"/>
    <w:rsid w:val="003B6B39"/>
    <w:rsid w:val="003C3E64"/>
    <w:rsid w:val="003E7785"/>
    <w:rsid w:val="003F7201"/>
    <w:rsid w:val="00400B3F"/>
    <w:rsid w:val="004024D5"/>
    <w:rsid w:val="004A6C4C"/>
    <w:rsid w:val="004C0273"/>
    <w:rsid w:val="004F2603"/>
    <w:rsid w:val="004F74CD"/>
    <w:rsid w:val="0050222B"/>
    <w:rsid w:val="00593AB5"/>
    <w:rsid w:val="005A53F2"/>
    <w:rsid w:val="00612295"/>
    <w:rsid w:val="00666E3B"/>
    <w:rsid w:val="00690C28"/>
    <w:rsid w:val="006A0110"/>
    <w:rsid w:val="006A6118"/>
    <w:rsid w:val="006A73DB"/>
    <w:rsid w:val="006C0144"/>
    <w:rsid w:val="006F6C48"/>
    <w:rsid w:val="007404DC"/>
    <w:rsid w:val="00753D08"/>
    <w:rsid w:val="00763718"/>
    <w:rsid w:val="00796F02"/>
    <w:rsid w:val="007C2E8B"/>
    <w:rsid w:val="007E641B"/>
    <w:rsid w:val="00800D03"/>
    <w:rsid w:val="00817D4D"/>
    <w:rsid w:val="00831F49"/>
    <w:rsid w:val="00861217"/>
    <w:rsid w:val="0088344F"/>
    <w:rsid w:val="008955A8"/>
    <w:rsid w:val="008D3E5C"/>
    <w:rsid w:val="0091258E"/>
    <w:rsid w:val="00933D3D"/>
    <w:rsid w:val="009766AA"/>
    <w:rsid w:val="009B0A68"/>
    <w:rsid w:val="009C58F9"/>
    <w:rsid w:val="009E61BB"/>
    <w:rsid w:val="00A33861"/>
    <w:rsid w:val="00A53B64"/>
    <w:rsid w:val="00A67AD3"/>
    <w:rsid w:val="00A73467"/>
    <w:rsid w:val="00A94832"/>
    <w:rsid w:val="00AA2CC0"/>
    <w:rsid w:val="00AB0819"/>
    <w:rsid w:val="00B20442"/>
    <w:rsid w:val="00B459C2"/>
    <w:rsid w:val="00B50E5A"/>
    <w:rsid w:val="00B6274E"/>
    <w:rsid w:val="00B91C61"/>
    <w:rsid w:val="00BA515B"/>
    <w:rsid w:val="00BB6823"/>
    <w:rsid w:val="00BC59E4"/>
    <w:rsid w:val="00C01808"/>
    <w:rsid w:val="00C11298"/>
    <w:rsid w:val="00C21D03"/>
    <w:rsid w:val="00C30167"/>
    <w:rsid w:val="00C73502"/>
    <w:rsid w:val="00C95EAC"/>
    <w:rsid w:val="00CE4AA2"/>
    <w:rsid w:val="00CE546E"/>
    <w:rsid w:val="00D074C6"/>
    <w:rsid w:val="00D42FF5"/>
    <w:rsid w:val="00DD0697"/>
    <w:rsid w:val="00E21865"/>
    <w:rsid w:val="00E304C7"/>
    <w:rsid w:val="00E8182D"/>
    <w:rsid w:val="00E90169"/>
    <w:rsid w:val="00EA54DC"/>
    <w:rsid w:val="00F5188F"/>
    <w:rsid w:val="00F52FFD"/>
    <w:rsid w:val="00F65A01"/>
    <w:rsid w:val="00F670DD"/>
    <w:rsid w:val="00F8260C"/>
    <w:rsid w:val="00F9025D"/>
    <w:rsid w:val="00FA2D14"/>
    <w:rsid w:val="00FB4091"/>
    <w:rsid w:val="00FE41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50E5A"/>
    <w:pPr>
      <w:keepNext/>
      <w:keepLines/>
      <w:spacing w:before="40" w:after="0" w:line="259" w:lineRule="auto"/>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E5A"/>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B50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E5A"/>
    <w:rPr>
      <w:rFonts w:ascii="Tahoma" w:hAnsi="Tahoma" w:cs="Tahoma"/>
      <w:sz w:val="16"/>
      <w:szCs w:val="16"/>
    </w:rPr>
  </w:style>
  <w:style w:type="paragraph" w:styleId="ListParagraph">
    <w:name w:val="List Paragraph"/>
    <w:basedOn w:val="Normal"/>
    <w:uiPriority w:val="34"/>
    <w:qFormat/>
    <w:rsid w:val="001A73B4"/>
    <w:pPr>
      <w:ind w:left="720"/>
      <w:contextualSpacing/>
    </w:pPr>
  </w:style>
  <w:style w:type="paragraph" w:styleId="Footer">
    <w:name w:val="footer"/>
    <w:basedOn w:val="Normal"/>
    <w:link w:val="FooterChar"/>
    <w:uiPriority w:val="99"/>
    <w:unhideWhenUsed/>
    <w:rsid w:val="004C0273"/>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4C0273"/>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50E5A"/>
    <w:pPr>
      <w:keepNext/>
      <w:keepLines/>
      <w:spacing w:before="40" w:after="0" w:line="259" w:lineRule="auto"/>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E5A"/>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B50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E5A"/>
    <w:rPr>
      <w:rFonts w:ascii="Tahoma" w:hAnsi="Tahoma" w:cs="Tahoma"/>
      <w:sz w:val="16"/>
      <w:szCs w:val="16"/>
    </w:rPr>
  </w:style>
  <w:style w:type="paragraph" w:styleId="ListParagraph">
    <w:name w:val="List Paragraph"/>
    <w:basedOn w:val="Normal"/>
    <w:uiPriority w:val="34"/>
    <w:qFormat/>
    <w:rsid w:val="001A73B4"/>
    <w:pPr>
      <w:ind w:left="720"/>
      <w:contextualSpacing/>
    </w:pPr>
  </w:style>
  <w:style w:type="paragraph" w:styleId="Footer">
    <w:name w:val="footer"/>
    <w:basedOn w:val="Normal"/>
    <w:link w:val="FooterChar"/>
    <w:uiPriority w:val="99"/>
    <w:unhideWhenUsed/>
    <w:rsid w:val="004C0273"/>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4C027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3564</TotalTime>
  <Pages>12</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cp:lastPrinted>2019-11-27T23:12:00Z</cp:lastPrinted>
  <dcterms:created xsi:type="dcterms:W3CDTF">2019-11-17T03:13:00Z</dcterms:created>
  <dcterms:modified xsi:type="dcterms:W3CDTF">2019-11-28T01:49:00Z</dcterms:modified>
</cp:coreProperties>
</file>