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33B" w:rsidRDefault="004E633B" w:rsidP="004D2612">
      <w:pPr>
        <w:spacing w:before="240" w:after="240" w:line="480" w:lineRule="auto"/>
        <w:jc w:val="center"/>
        <w:rPr>
          <w:rFonts w:ascii="Times New Roman" w:eastAsia="Times New Roman" w:hAnsi="Times New Roman" w:cs="Times New Roman"/>
          <w:b/>
          <w:bCs/>
          <w:color w:val="000000"/>
          <w:sz w:val="28"/>
          <w:szCs w:val="28"/>
        </w:rPr>
      </w:pPr>
      <w:r w:rsidRPr="00254308">
        <w:rPr>
          <w:rFonts w:ascii="Times New Roman" w:eastAsia="Times New Roman" w:hAnsi="Times New Roman" w:cs="Times New Roman"/>
          <w:b/>
          <w:bCs/>
          <w:color w:val="000000"/>
          <w:sz w:val="28"/>
          <w:szCs w:val="28"/>
        </w:rPr>
        <w:t xml:space="preserve">PELATIHAN KEWIRAUSAHAAN SEBAGAI STRATEGI PENGEMBANGAN POTENSI UMKM PADA ERA NEW NORMAL DI </w:t>
      </w:r>
      <w:r w:rsidRPr="00812B67">
        <w:rPr>
          <w:rFonts w:ascii="Times New Roman" w:eastAsia="Times New Roman" w:hAnsi="Times New Roman" w:cs="Times New Roman"/>
          <w:b/>
          <w:bCs/>
          <w:color w:val="000000"/>
          <w:sz w:val="28"/>
          <w:szCs w:val="28"/>
        </w:rPr>
        <w:t>KABUPATEN GARUT</w:t>
      </w:r>
    </w:p>
    <w:p w:rsidR="00372B5B" w:rsidRPr="00EF3018" w:rsidRDefault="007527C7" w:rsidP="00372B5B">
      <w:pPr>
        <w:spacing w:after="0" w:line="240" w:lineRule="auto"/>
        <w:jc w:val="center"/>
        <w:rPr>
          <w:rFonts w:ascii="Times New Roman" w:eastAsia="Times New Roman" w:hAnsi="Times New Roman" w:cs="Times New Roman"/>
          <w:bCs/>
          <w:color w:val="000000"/>
          <w:sz w:val="21"/>
          <w:szCs w:val="21"/>
          <w:lang w:val="en-US"/>
        </w:rPr>
      </w:pPr>
      <w:r w:rsidRPr="00EF3018">
        <w:rPr>
          <w:rFonts w:ascii="Times New Roman" w:eastAsia="Times New Roman" w:hAnsi="Times New Roman" w:cs="Times New Roman"/>
          <w:bCs/>
          <w:color w:val="000000"/>
          <w:sz w:val="21"/>
          <w:szCs w:val="21"/>
        </w:rPr>
        <w:t>RD. Ahmad Buchari</w:t>
      </w:r>
      <w:r w:rsidR="00372B5B" w:rsidRPr="00EF3018">
        <w:rPr>
          <w:rFonts w:ascii="Times New Roman" w:eastAsia="Times New Roman" w:hAnsi="Times New Roman" w:cs="Times New Roman"/>
          <w:bCs/>
          <w:color w:val="000000"/>
          <w:sz w:val="21"/>
          <w:szCs w:val="21"/>
          <w:vertAlign w:val="superscript"/>
          <w:lang w:val="en-US"/>
        </w:rPr>
        <w:t>1</w:t>
      </w:r>
      <w:r w:rsidRPr="00EF3018">
        <w:rPr>
          <w:rFonts w:ascii="Times New Roman" w:eastAsia="Times New Roman" w:hAnsi="Times New Roman" w:cs="Times New Roman"/>
          <w:bCs/>
          <w:color w:val="000000"/>
          <w:sz w:val="21"/>
          <w:szCs w:val="21"/>
        </w:rPr>
        <w:t>, Eka Nurcahya</w:t>
      </w:r>
      <w:r w:rsidR="00372B5B" w:rsidRPr="00EF3018">
        <w:rPr>
          <w:rFonts w:ascii="Times New Roman" w:eastAsia="Times New Roman" w:hAnsi="Times New Roman" w:cs="Times New Roman"/>
          <w:bCs/>
          <w:color w:val="000000"/>
          <w:sz w:val="21"/>
          <w:szCs w:val="21"/>
          <w:vertAlign w:val="superscript"/>
          <w:lang w:val="en-US"/>
        </w:rPr>
        <w:t xml:space="preserve">2, </w:t>
      </w:r>
      <w:r w:rsidR="00372B5B" w:rsidRPr="00EF3018">
        <w:rPr>
          <w:rFonts w:ascii="Times New Roman" w:eastAsia="Times New Roman" w:hAnsi="Times New Roman" w:cs="Times New Roman"/>
          <w:bCs/>
          <w:color w:val="000000"/>
          <w:sz w:val="21"/>
          <w:szCs w:val="21"/>
          <w:lang w:val="en-US"/>
        </w:rPr>
        <w:t xml:space="preserve">Ivan </w:t>
      </w:r>
      <w:proofErr w:type="spellStart"/>
      <w:r w:rsidR="00372B5B" w:rsidRPr="00EF3018">
        <w:rPr>
          <w:rFonts w:ascii="Times New Roman" w:eastAsia="Times New Roman" w:hAnsi="Times New Roman" w:cs="Times New Roman"/>
          <w:bCs/>
          <w:color w:val="000000"/>
          <w:sz w:val="21"/>
          <w:szCs w:val="21"/>
          <w:lang w:val="en-US"/>
        </w:rPr>
        <w:t>Darmawan</w:t>
      </w:r>
      <w:proofErr w:type="spellEnd"/>
    </w:p>
    <w:p w:rsidR="00372B5B" w:rsidRPr="00EF3018" w:rsidRDefault="00372B5B" w:rsidP="00372B5B">
      <w:pPr>
        <w:spacing w:after="0" w:line="240" w:lineRule="auto"/>
        <w:jc w:val="center"/>
        <w:rPr>
          <w:rFonts w:ascii="Times New Roman" w:eastAsia="Times New Roman" w:hAnsi="Times New Roman" w:cs="Times New Roman"/>
          <w:bCs/>
          <w:color w:val="000000"/>
          <w:sz w:val="21"/>
          <w:szCs w:val="21"/>
          <w:lang w:val="en-US"/>
        </w:rPr>
      </w:pPr>
    </w:p>
    <w:p w:rsidR="00372B5B" w:rsidRPr="00EF3018" w:rsidRDefault="00372B5B" w:rsidP="00372B5B">
      <w:pPr>
        <w:spacing w:after="0" w:line="240" w:lineRule="auto"/>
        <w:jc w:val="center"/>
        <w:rPr>
          <w:rFonts w:ascii="Times New Roman" w:eastAsia="Times New Roman" w:hAnsi="Times New Roman" w:cs="Times New Roman"/>
          <w:bCs/>
          <w:color w:val="000000"/>
          <w:sz w:val="21"/>
          <w:szCs w:val="21"/>
          <w:lang w:val="en-US"/>
        </w:rPr>
      </w:pPr>
      <w:r w:rsidRPr="00EF3018">
        <w:rPr>
          <w:rFonts w:ascii="Times New Roman" w:eastAsia="Times New Roman" w:hAnsi="Times New Roman" w:cs="Times New Roman"/>
          <w:bCs/>
          <w:color w:val="000000"/>
          <w:sz w:val="21"/>
          <w:szCs w:val="21"/>
          <w:vertAlign w:val="superscript"/>
          <w:lang w:val="en-US"/>
        </w:rPr>
        <w:t>1</w:t>
      </w:r>
      <w:proofErr w:type="gramStart"/>
      <w:r w:rsidRPr="00EF3018">
        <w:rPr>
          <w:rFonts w:ascii="Times New Roman" w:eastAsia="Times New Roman" w:hAnsi="Times New Roman" w:cs="Times New Roman"/>
          <w:bCs/>
          <w:color w:val="000000"/>
          <w:sz w:val="21"/>
          <w:szCs w:val="21"/>
          <w:vertAlign w:val="superscript"/>
          <w:lang w:val="en-US"/>
        </w:rPr>
        <w:t>,2,3</w:t>
      </w:r>
      <w:proofErr w:type="gramEnd"/>
      <w:r w:rsidRPr="00EF3018">
        <w:rPr>
          <w:rFonts w:ascii="Times New Roman" w:eastAsia="Times New Roman" w:hAnsi="Times New Roman" w:cs="Times New Roman"/>
          <w:bCs/>
          <w:color w:val="000000"/>
          <w:sz w:val="21"/>
          <w:szCs w:val="21"/>
          <w:vertAlign w:val="superscript"/>
          <w:lang w:val="en-US"/>
        </w:rPr>
        <w:t xml:space="preserve"> </w:t>
      </w:r>
      <w:proofErr w:type="spellStart"/>
      <w:r w:rsidRPr="00EF3018">
        <w:rPr>
          <w:rFonts w:ascii="Times New Roman" w:eastAsia="Times New Roman" w:hAnsi="Times New Roman" w:cs="Times New Roman"/>
          <w:bCs/>
          <w:color w:val="000000"/>
          <w:sz w:val="21"/>
          <w:szCs w:val="21"/>
          <w:lang w:val="en-US"/>
        </w:rPr>
        <w:t>Fakultas</w:t>
      </w:r>
      <w:proofErr w:type="spellEnd"/>
      <w:r w:rsidRPr="00EF3018">
        <w:rPr>
          <w:rFonts w:ascii="Times New Roman" w:eastAsia="Times New Roman" w:hAnsi="Times New Roman" w:cs="Times New Roman"/>
          <w:bCs/>
          <w:color w:val="000000"/>
          <w:sz w:val="21"/>
          <w:szCs w:val="21"/>
          <w:lang w:val="en-US"/>
        </w:rPr>
        <w:t xml:space="preserve"> </w:t>
      </w:r>
      <w:proofErr w:type="spellStart"/>
      <w:r w:rsidRPr="00EF3018">
        <w:rPr>
          <w:rFonts w:ascii="Times New Roman" w:eastAsia="Times New Roman" w:hAnsi="Times New Roman" w:cs="Times New Roman"/>
          <w:bCs/>
          <w:color w:val="000000"/>
          <w:sz w:val="21"/>
          <w:szCs w:val="21"/>
          <w:lang w:val="en-US"/>
        </w:rPr>
        <w:t>Ilmu</w:t>
      </w:r>
      <w:proofErr w:type="spellEnd"/>
      <w:r w:rsidRPr="00EF3018">
        <w:rPr>
          <w:rFonts w:ascii="Times New Roman" w:eastAsia="Times New Roman" w:hAnsi="Times New Roman" w:cs="Times New Roman"/>
          <w:bCs/>
          <w:color w:val="000000"/>
          <w:sz w:val="21"/>
          <w:szCs w:val="21"/>
          <w:lang w:val="en-US"/>
        </w:rPr>
        <w:t xml:space="preserve"> </w:t>
      </w:r>
      <w:proofErr w:type="spellStart"/>
      <w:r w:rsidRPr="00EF3018">
        <w:rPr>
          <w:rFonts w:ascii="Times New Roman" w:eastAsia="Times New Roman" w:hAnsi="Times New Roman" w:cs="Times New Roman"/>
          <w:bCs/>
          <w:color w:val="000000"/>
          <w:sz w:val="21"/>
          <w:szCs w:val="21"/>
          <w:lang w:val="en-US"/>
        </w:rPr>
        <w:t>Sosial</w:t>
      </w:r>
      <w:proofErr w:type="spellEnd"/>
      <w:r w:rsidRPr="00EF3018">
        <w:rPr>
          <w:rFonts w:ascii="Times New Roman" w:eastAsia="Times New Roman" w:hAnsi="Times New Roman" w:cs="Times New Roman"/>
          <w:bCs/>
          <w:color w:val="000000"/>
          <w:sz w:val="21"/>
          <w:szCs w:val="21"/>
          <w:lang w:val="en-US"/>
        </w:rPr>
        <w:t xml:space="preserve"> </w:t>
      </w:r>
      <w:proofErr w:type="spellStart"/>
      <w:r w:rsidRPr="00EF3018">
        <w:rPr>
          <w:rFonts w:ascii="Times New Roman" w:eastAsia="Times New Roman" w:hAnsi="Times New Roman" w:cs="Times New Roman"/>
          <w:bCs/>
          <w:color w:val="000000"/>
          <w:sz w:val="21"/>
          <w:szCs w:val="21"/>
          <w:lang w:val="en-US"/>
        </w:rPr>
        <w:t>dan</w:t>
      </w:r>
      <w:proofErr w:type="spellEnd"/>
      <w:r w:rsidRPr="00EF3018">
        <w:rPr>
          <w:rFonts w:ascii="Times New Roman" w:eastAsia="Times New Roman" w:hAnsi="Times New Roman" w:cs="Times New Roman"/>
          <w:bCs/>
          <w:color w:val="000000"/>
          <w:sz w:val="21"/>
          <w:szCs w:val="21"/>
          <w:lang w:val="en-US"/>
        </w:rPr>
        <w:t xml:space="preserve"> </w:t>
      </w:r>
      <w:proofErr w:type="spellStart"/>
      <w:r w:rsidRPr="00EF3018">
        <w:rPr>
          <w:rFonts w:ascii="Times New Roman" w:eastAsia="Times New Roman" w:hAnsi="Times New Roman" w:cs="Times New Roman"/>
          <w:bCs/>
          <w:color w:val="000000"/>
          <w:sz w:val="21"/>
          <w:szCs w:val="21"/>
          <w:lang w:val="en-US"/>
        </w:rPr>
        <w:t>Ilmu</w:t>
      </w:r>
      <w:proofErr w:type="spellEnd"/>
      <w:r w:rsidRPr="00EF3018">
        <w:rPr>
          <w:rFonts w:ascii="Times New Roman" w:eastAsia="Times New Roman" w:hAnsi="Times New Roman" w:cs="Times New Roman"/>
          <w:bCs/>
          <w:color w:val="000000"/>
          <w:sz w:val="21"/>
          <w:szCs w:val="21"/>
          <w:lang w:val="en-US"/>
        </w:rPr>
        <w:t xml:space="preserve"> </w:t>
      </w:r>
      <w:proofErr w:type="spellStart"/>
      <w:r w:rsidRPr="00EF3018">
        <w:rPr>
          <w:rFonts w:ascii="Times New Roman" w:eastAsia="Times New Roman" w:hAnsi="Times New Roman" w:cs="Times New Roman"/>
          <w:bCs/>
          <w:color w:val="000000"/>
          <w:sz w:val="21"/>
          <w:szCs w:val="21"/>
          <w:lang w:val="en-US"/>
        </w:rPr>
        <w:t>Politik</w:t>
      </w:r>
      <w:proofErr w:type="spellEnd"/>
      <w:r w:rsidRPr="00EF3018">
        <w:rPr>
          <w:rFonts w:ascii="Times New Roman" w:eastAsia="Times New Roman" w:hAnsi="Times New Roman" w:cs="Times New Roman"/>
          <w:bCs/>
          <w:color w:val="000000"/>
          <w:sz w:val="21"/>
          <w:szCs w:val="21"/>
          <w:lang w:val="en-US"/>
        </w:rPr>
        <w:t xml:space="preserve">, </w:t>
      </w:r>
      <w:proofErr w:type="spellStart"/>
      <w:r w:rsidRPr="00EF3018">
        <w:rPr>
          <w:rFonts w:ascii="Times New Roman" w:eastAsia="Times New Roman" w:hAnsi="Times New Roman" w:cs="Times New Roman"/>
          <w:bCs/>
          <w:color w:val="000000"/>
          <w:sz w:val="21"/>
          <w:szCs w:val="21"/>
          <w:lang w:val="en-US"/>
        </w:rPr>
        <w:t>Universitas</w:t>
      </w:r>
      <w:proofErr w:type="spellEnd"/>
      <w:r w:rsidRPr="00EF3018">
        <w:rPr>
          <w:rFonts w:ascii="Times New Roman" w:eastAsia="Times New Roman" w:hAnsi="Times New Roman" w:cs="Times New Roman"/>
          <w:bCs/>
          <w:color w:val="000000"/>
          <w:sz w:val="21"/>
          <w:szCs w:val="21"/>
          <w:lang w:val="en-US"/>
        </w:rPr>
        <w:t xml:space="preserve"> </w:t>
      </w:r>
      <w:proofErr w:type="spellStart"/>
      <w:r w:rsidRPr="00EF3018">
        <w:rPr>
          <w:rFonts w:ascii="Times New Roman" w:eastAsia="Times New Roman" w:hAnsi="Times New Roman" w:cs="Times New Roman"/>
          <w:bCs/>
          <w:color w:val="000000"/>
          <w:sz w:val="21"/>
          <w:szCs w:val="21"/>
          <w:lang w:val="en-US"/>
        </w:rPr>
        <w:t>Padjadjaran</w:t>
      </w:r>
      <w:proofErr w:type="spellEnd"/>
    </w:p>
    <w:p w:rsidR="00FF1FEB" w:rsidRPr="00EF3018" w:rsidRDefault="00372B5B" w:rsidP="00EF3018">
      <w:pPr>
        <w:spacing w:before="240" w:after="240" w:line="480" w:lineRule="auto"/>
        <w:jc w:val="center"/>
        <w:rPr>
          <w:rFonts w:ascii="Times New Roman" w:eastAsia="Times New Roman" w:hAnsi="Times New Roman" w:cs="Times New Roman"/>
          <w:sz w:val="21"/>
          <w:szCs w:val="21"/>
          <w:lang w:val="en-US"/>
        </w:rPr>
      </w:pPr>
      <w:r w:rsidRPr="00EF3018">
        <w:rPr>
          <w:sz w:val="21"/>
          <w:szCs w:val="21"/>
          <w:vertAlign w:val="superscript"/>
          <w:lang w:val="en-US"/>
        </w:rPr>
        <w:t>1</w:t>
      </w:r>
      <w:hyperlink r:id="rId8" w:history="1">
        <w:r w:rsidR="00FF1FEB" w:rsidRPr="00EF3018">
          <w:rPr>
            <w:rStyle w:val="Hyperlink"/>
            <w:rFonts w:ascii="Times New Roman" w:eastAsia="Times New Roman" w:hAnsi="Times New Roman" w:cs="Times New Roman"/>
            <w:bCs/>
            <w:color w:val="auto"/>
            <w:sz w:val="21"/>
            <w:szCs w:val="21"/>
            <w:u w:val="none"/>
          </w:rPr>
          <w:t>ahmad.buchari@unpad.ac.id</w:t>
        </w:r>
      </w:hyperlink>
      <w:r w:rsidRPr="00EF3018">
        <w:rPr>
          <w:rFonts w:ascii="Times New Roman" w:eastAsia="Times New Roman" w:hAnsi="Times New Roman" w:cs="Times New Roman"/>
          <w:bCs/>
          <w:sz w:val="21"/>
          <w:szCs w:val="21"/>
        </w:rPr>
        <w:t xml:space="preserve">, </w:t>
      </w:r>
      <w:r w:rsidRPr="00EF3018">
        <w:rPr>
          <w:rFonts w:ascii="Times New Roman" w:eastAsia="Times New Roman" w:hAnsi="Times New Roman" w:cs="Times New Roman"/>
          <w:bCs/>
          <w:sz w:val="21"/>
          <w:szCs w:val="21"/>
          <w:vertAlign w:val="superscript"/>
          <w:lang w:val="en-US"/>
        </w:rPr>
        <w:t>2</w:t>
      </w:r>
      <w:hyperlink r:id="rId9" w:history="1">
        <w:r w:rsidR="00FF1FEB" w:rsidRPr="00EF3018">
          <w:rPr>
            <w:rStyle w:val="Hyperlink"/>
            <w:rFonts w:ascii="Times New Roman" w:eastAsia="Times New Roman" w:hAnsi="Times New Roman" w:cs="Times New Roman"/>
            <w:bCs/>
            <w:color w:val="auto"/>
            <w:sz w:val="21"/>
            <w:szCs w:val="21"/>
            <w:u w:val="none"/>
          </w:rPr>
          <w:t>kanurcahya@gmail.com</w:t>
        </w:r>
      </w:hyperlink>
      <w:r w:rsidRPr="00EF3018">
        <w:rPr>
          <w:rFonts w:ascii="Times New Roman" w:eastAsia="Times New Roman" w:hAnsi="Times New Roman" w:cs="Times New Roman"/>
          <w:bCs/>
          <w:sz w:val="21"/>
          <w:szCs w:val="21"/>
          <w:lang w:val="en-US"/>
        </w:rPr>
        <w:t xml:space="preserve">, </w:t>
      </w:r>
      <w:r w:rsidR="00EF3018" w:rsidRPr="00EF3018">
        <w:rPr>
          <w:rFonts w:ascii="Times New Roman" w:eastAsia="Times New Roman" w:hAnsi="Times New Roman" w:cs="Times New Roman"/>
          <w:bCs/>
          <w:sz w:val="21"/>
          <w:szCs w:val="21"/>
          <w:vertAlign w:val="superscript"/>
          <w:lang w:val="en-US"/>
        </w:rPr>
        <w:t>3</w:t>
      </w:r>
      <w:r w:rsidRPr="00EF3018">
        <w:rPr>
          <w:rFonts w:ascii="Times New Roman" w:eastAsia="Times New Roman" w:hAnsi="Times New Roman" w:cs="Times New Roman"/>
          <w:bCs/>
          <w:sz w:val="21"/>
          <w:szCs w:val="21"/>
          <w:lang w:val="en-US"/>
        </w:rPr>
        <w:t>ivan.darmawan@unpad.ac.id</w:t>
      </w:r>
    </w:p>
    <w:p w:rsidR="004E633B" w:rsidRDefault="004E633B" w:rsidP="004E633B">
      <w:pPr>
        <w:widowControl/>
        <w:spacing w:after="0" w:line="240" w:lineRule="auto"/>
        <w:ind w:right="140"/>
        <w:jc w:val="center"/>
        <w:rPr>
          <w:rFonts w:ascii="Times New Roman" w:eastAsia="Times New Roman" w:hAnsi="Times New Roman" w:cs="Times New Roman"/>
          <w:b/>
          <w:bCs/>
          <w:color w:val="000000"/>
          <w:lang w:eastAsia="id-ID"/>
        </w:rPr>
      </w:pPr>
    </w:p>
    <w:p w:rsidR="004E633B" w:rsidRPr="00EF3018" w:rsidRDefault="004E633B" w:rsidP="004E633B">
      <w:pPr>
        <w:widowControl/>
        <w:spacing w:after="0"/>
        <w:ind w:right="140"/>
        <w:jc w:val="center"/>
        <w:rPr>
          <w:rFonts w:ascii="Times New Roman" w:eastAsia="Times New Roman" w:hAnsi="Times New Roman" w:cs="Times New Roman"/>
          <w:b/>
          <w:bCs/>
          <w:color w:val="000000"/>
          <w:sz w:val="24"/>
          <w:szCs w:val="24"/>
          <w:lang w:eastAsia="id-ID"/>
        </w:rPr>
      </w:pPr>
      <w:r w:rsidRPr="00EF3018">
        <w:rPr>
          <w:rFonts w:ascii="Times New Roman" w:eastAsia="Times New Roman" w:hAnsi="Times New Roman" w:cs="Times New Roman"/>
          <w:b/>
          <w:bCs/>
          <w:color w:val="000000"/>
          <w:sz w:val="24"/>
          <w:szCs w:val="24"/>
          <w:lang w:eastAsia="id-ID"/>
        </w:rPr>
        <w:t>ABSTRAK</w:t>
      </w:r>
    </w:p>
    <w:p w:rsidR="004E633B" w:rsidRDefault="004E633B" w:rsidP="004E633B">
      <w:pPr>
        <w:spacing w:after="0"/>
        <w:ind w:firstLine="720"/>
        <w:jc w:val="both"/>
        <w:rPr>
          <w:rFonts w:ascii="Times New Roman" w:eastAsia="Times New Roman" w:hAnsi="Times New Roman" w:cs="Times New Roman"/>
        </w:rPr>
      </w:pPr>
    </w:p>
    <w:p w:rsidR="004E633B" w:rsidRPr="00EF3018" w:rsidRDefault="004F04C9" w:rsidP="004F04C9">
      <w:pPr>
        <w:pBdr>
          <w:top w:val="nil"/>
          <w:left w:val="nil"/>
          <w:bottom w:val="nil"/>
          <w:right w:val="nil"/>
          <w:between w:val="nil"/>
        </w:pBdr>
        <w:spacing w:after="0"/>
        <w:ind w:firstLine="714"/>
        <w:jc w:val="both"/>
        <w:rPr>
          <w:rFonts w:ascii="Times New Roman" w:eastAsia="Times New Roman" w:hAnsi="Times New Roman" w:cs="Times New Roman"/>
          <w:color w:val="000000"/>
          <w:sz w:val="20"/>
          <w:szCs w:val="20"/>
        </w:rPr>
      </w:pPr>
      <w:r w:rsidRPr="00EF3018">
        <w:rPr>
          <w:rFonts w:ascii="Times New Roman" w:eastAsia="Times New Roman" w:hAnsi="Times New Roman" w:cs="Times New Roman"/>
          <w:color w:val="000000"/>
          <w:sz w:val="20"/>
          <w:szCs w:val="20"/>
        </w:rPr>
        <w:t xml:space="preserve">Kegiatan usaha kecil baik di sektor tradisional maupun modern melalui usaha mikro kecil dan menengah (UMKM) merupakan salah satu penopang pertumbuhan ekonomi. </w:t>
      </w:r>
      <w:r w:rsidR="004A568E" w:rsidRPr="00EF3018">
        <w:rPr>
          <w:rFonts w:ascii="Times New Roman" w:eastAsia="Times New Roman" w:hAnsi="Times New Roman" w:cs="Times New Roman"/>
          <w:color w:val="000000"/>
          <w:sz w:val="20"/>
          <w:szCs w:val="20"/>
        </w:rPr>
        <w:t>Pandemi Covid-19 mengakibatkan perubahan pelaksanaan KKN menjadi secara virtual dan juga mengakibatkan sektor UMKM mengala</w:t>
      </w:r>
      <w:r w:rsidR="0006204F" w:rsidRPr="00EF3018">
        <w:rPr>
          <w:rFonts w:ascii="Times New Roman" w:eastAsia="Times New Roman" w:hAnsi="Times New Roman" w:cs="Times New Roman"/>
          <w:color w:val="000000"/>
          <w:sz w:val="20"/>
          <w:szCs w:val="20"/>
        </w:rPr>
        <w:t>mi penurunan, terutama di Garut.</w:t>
      </w:r>
      <w:r w:rsidR="004A568E" w:rsidRPr="00EF3018">
        <w:rPr>
          <w:rFonts w:ascii="Times New Roman" w:eastAsia="Times New Roman" w:hAnsi="Times New Roman" w:cs="Times New Roman"/>
          <w:color w:val="000000"/>
          <w:sz w:val="20"/>
          <w:szCs w:val="20"/>
        </w:rPr>
        <w:t xml:space="preserve"> Oleh karena itu, kegiatan ini diadakan dengan fokus utama memecahkan permasalahan UMKM di Garut. </w:t>
      </w:r>
      <w:r w:rsidR="004E633B" w:rsidRPr="00EF3018">
        <w:rPr>
          <w:rFonts w:ascii="Times New Roman" w:eastAsia="Times New Roman" w:hAnsi="Times New Roman" w:cs="Times New Roman"/>
          <w:color w:val="000000"/>
          <w:sz w:val="20"/>
          <w:szCs w:val="20"/>
        </w:rPr>
        <w:t xml:space="preserve"> </w:t>
      </w:r>
    </w:p>
    <w:p w:rsidR="0006204F" w:rsidRPr="00EF3018" w:rsidRDefault="004E633B" w:rsidP="0006204F">
      <w:pPr>
        <w:pBdr>
          <w:top w:val="nil"/>
          <w:left w:val="nil"/>
          <w:bottom w:val="nil"/>
          <w:right w:val="nil"/>
          <w:between w:val="nil"/>
        </w:pBdr>
        <w:spacing w:after="0"/>
        <w:ind w:firstLine="714"/>
        <w:jc w:val="both"/>
        <w:rPr>
          <w:rFonts w:ascii="Times New Roman" w:hAnsi="Times New Roman" w:cs="Times New Roman"/>
          <w:sz w:val="20"/>
          <w:szCs w:val="20"/>
        </w:rPr>
      </w:pPr>
      <w:r w:rsidRPr="00EF3018">
        <w:rPr>
          <w:rFonts w:ascii="Times New Roman" w:eastAsia="Times New Roman" w:hAnsi="Times New Roman" w:cs="Times New Roman"/>
          <w:color w:val="000000"/>
          <w:sz w:val="20"/>
          <w:szCs w:val="20"/>
        </w:rPr>
        <w:t xml:space="preserve">Berdasarkan keadaan tersebut, </w:t>
      </w:r>
      <w:r w:rsidR="004A568E" w:rsidRPr="00EF3018">
        <w:rPr>
          <w:rFonts w:ascii="Times New Roman" w:eastAsia="Times New Roman" w:hAnsi="Times New Roman" w:cs="Times New Roman"/>
          <w:color w:val="000000"/>
          <w:sz w:val="20"/>
          <w:szCs w:val="20"/>
        </w:rPr>
        <w:t xml:space="preserve">penelitian ini </w:t>
      </w:r>
      <w:r w:rsidR="004A568E" w:rsidRPr="00EF3018">
        <w:rPr>
          <w:rFonts w:ascii="Times New Roman" w:hAnsi="Times New Roman" w:cs="Times New Roman"/>
          <w:sz w:val="20"/>
          <w:szCs w:val="20"/>
        </w:rPr>
        <w:t>mengidentifikasi permasalahan</w:t>
      </w:r>
      <w:r w:rsidR="004A568E" w:rsidRPr="00EF3018">
        <w:rPr>
          <w:rFonts w:ascii="Times New Roman" w:hAnsi="Times New Roman" w:cs="Times New Roman"/>
          <w:b/>
          <w:sz w:val="20"/>
          <w:szCs w:val="20"/>
        </w:rPr>
        <w:t xml:space="preserve"> </w:t>
      </w:r>
      <w:r w:rsidR="004A568E" w:rsidRPr="00EF3018">
        <w:rPr>
          <w:rFonts w:ascii="Times New Roman" w:hAnsi="Times New Roman" w:cs="Times New Roman"/>
          <w:sz w:val="20"/>
          <w:szCs w:val="20"/>
        </w:rPr>
        <w:t xml:space="preserve">yang dihadapi pelaku UMKM karena wabah Covid-19 dan penyesuaian di era </w:t>
      </w:r>
      <w:r w:rsidR="004A568E" w:rsidRPr="00EF3018">
        <w:rPr>
          <w:rFonts w:ascii="Times New Roman" w:hAnsi="Times New Roman" w:cs="Times New Roman"/>
          <w:i/>
          <w:sz w:val="20"/>
          <w:szCs w:val="20"/>
        </w:rPr>
        <w:t>new normal</w:t>
      </w:r>
      <w:r w:rsidR="004A568E" w:rsidRPr="00EF3018">
        <w:rPr>
          <w:rFonts w:ascii="Times New Roman" w:hAnsi="Times New Roman" w:cs="Times New Roman"/>
          <w:sz w:val="20"/>
          <w:szCs w:val="20"/>
        </w:rPr>
        <w:t>, serta mengadakan kegiatan pelatihan kewirausahaan untuk mengembangkan potensi para pelaku UMKM di Era New Normal</w:t>
      </w:r>
      <w:r w:rsidR="0006204F" w:rsidRPr="00EF3018">
        <w:rPr>
          <w:rFonts w:ascii="Times New Roman" w:hAnsi="Times New Roman" w:cs="Times New Roman"/>
          <w:sz w:val="20"/>
          <w:szCs w:val="20"/>
        </w:rPr>
        <w:t>.</w:t>
      </w:r>
    </w:p>
    <w:p w:rsidR="0006204F" w:rsidRPr="00EF3018" w:rsidRDefault="004E633B" w:rsidP="0006204F">
      <w:pPr>
        <w:pBdr>
          <w:top w:val="nil"/>
          <w:left w:val="nil"/>
          <w:bottom w:val="nil"/>
          <w:right w:val="nil"/>
          <w:between w:val="nil"/>
        </w:pBdr>
        <w:spacing w:after="0"/>
        <w:ind w:firstLine="714"/>
        <w:jc w:val="both"/>
        <w:rPr>
          <w:rFonts w:ascii="Times New Roman" w:hAnsi="Times New Roman" w:cs="Times New Roman"/>
          <w:sz w:val="20"/>
          <w:szCs w:val="20"/>
        </w:rPr>
      </w:pPr>
      <w:r w:rsidRPr="00EF3018">
        <w:rPr>
          <w:rFonts w:ascii="Times New Roman" w:eastAsia="Times New Roman" w:hAnsi="Times New Roman" w:cs="Times New Roman"/>
          <w:color w:val="000000"/>
          <w:sz w:val="20"/>
          <w:szCs w:val="20"/>
        </w:rPr>
        <w:t xml:space="preserve">Hasil kesimpulan </w:t>
      </w:r>
      <w:r w:rsidR="0006204F" w:rsidRPr="00EF3018">
        <w:rPr>
          <w:rFonts w:ascii="Times New Roman" w:eastAsia="Times New Roman" w:hAnsi="Times New Roman" w:cs="Times New Roman"/>
          <w:color w:val="000000"/>
          <w:sz w:val="20"/>
          <w:szCs w:val="20"/>
        </w:rPr>
        <w:t>dapat disimpulkan bahwa adanya keterbatasan dalam berlangsungnya kegiatan, terutama perihal komunikasi. Perlunya menyebarkan melalui media visual yang telah dibuat melalui akun Instagram, Whats App dan Youtube. Harapannya para pelaku UMKM dapat beradaptasi di masa new normal ini dengan memanfaatkan digital untuk memajukan usaha yang dijalankan.</w:t>
      </w:r>
    </w:p>
    <w:p w:rsidR="0006204F" w:rsidRDefault="0006204F" w:rsidP="0006204F">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4E633B" w:rsidRPr="00795B3E" w:rsidRDefault="004E633B" w:rsidP="0006204F">
      <w:pPr>
        <w:pBdr>
          <w:top w:val="nil"/>
          <w:left w:val="nil"/>
          <w:bottom w:val="nil"/>
          <w:right w:val="nil"/>
          <w:between w:val="nil"/>
        </w:pBdr>
        <w:spacing w:after="0"/>
        <w:jc w:val="both"/>
        <w:rPr>
          <w:rFonts w:ascii="Times New Roman" w:eastAsia="Times New Roman" w:hAnsi="Times New Roman" w:cs="Times New Roman"/>
          <w:b/>
          <w:sz w:val="20"/>
          <w:szCs w:val="20"/>
        </w:rPr>
      </w:pPr>
      <w:r w:rsidRPr="00795B3E">
        <w:rPr>
          <w:rFonts w:ascii="Times New Roman" w:eastAsia="Times New Roman" w:hAnsi="Times New Roman" w:cs="Times New Roman"/>
          <w:b/>
          <w:bCs/>
          <w:sz w:val="20"/>
          <w:szCs w:val="20"/>
        </w:rPr>
        <w:t xml:space="preserve">Kata kunci: </w:t>
      </w:r>
      <w:r w:rsidR="0006204F" w:rsidRPr="00795B3E">
        <w:rPr>
          <w:rFonts w:ascii="Times New Roman" w:eastAsia="Times New Roman" w:hAnsi="Times New Roman" w:cs="Times New Roman"/>
          <w:b/>
          <w:bCs/>
          <w:sz w:val="20"/>
          <w:szCs w:val="20"/>
        </w:rPr>
        <w:t>Digitalisasi, Era New Normal, Kewirausahaan</w:t>
      </w:r>
    </w:p>
    <w:p w:rsidR="004E633B" w:rsidRDefault="004E633B" w:rsidP="004E633B">
      <w:pPr>
        <w:widowControl/>
        <w:spacing w:after="0"/>
        <w:ind w:left="142" w:right="141"/>
        <w:jc w:val="center"/>
        <w:rPr>
          <w:rFonts w:ascii="Times New Roman" w:eastAsia="Times New Roman" w:hAnsi="Times New Roman" w:cs="Times New Roman"/>
          <w:b/>
          <w:bCs/>
          <w:color w:val="000000"/>
          <w:lang w:eastAsia="id-ID"/>
        </w:rPr>
      </w:pPr>
    </w:p>
    <w:p w:rsidR="004E633B" w:rsidRDefault="004E633B" w:rsidP="004E633B">
      <w:pPr>
        <w:widowControl/>
        <w:spacing w:after="0"/>
        <w:ind w:left="142" w:right="141"/>
        <w:jc w:val="center"/>
        <w:rPr>
          <w:rFonts w:ascii="Times New Roman" w:eastAsia="Times New Roman" w:hAnsi="Times New Roman" w:cs="Times New Roman"/>
          <w:b/>
          <w:bCs/>
          <w:color w:val="000000"/>
          <w:lang w:eastAsia="id-ID"/>
        </w:rPr>
      </w:pPr>
    </w:p>
    <w:p w:rsidR="004E633B" w:rsidRPr="00EF3018" w:rsidRDefault="004E633B" w:rsidP="004E633B">
      <w:pPr>
        <w:widowControl/>
        <w:spacing w:after="0"/>
        <w:jc w:val="center"/>
        <w:rPr>
          <w:rFonts w:ascii="Times New Roman" w:eastAsia="Times New Roman" w:hAnsi="Times New Roman" w:cs="Times New Roman"/>
          <w:b/>
          <w:bCs/>
          <w:i/>
          <w:color w:val="000000"/>
          <w:sz w:val="24"/>
          <w:szCs w:val="24"/>
          <w:lang w:eastAsia="id-ID"/>
        </w:rPr>
      </w:pPr>
      <w:r w:rsidRPr="000109E4">
        <w:rPr>
          <w:rFonts w:ascii="Times New Roman" w:eastAsia="Times New Roman" w:hAnsi="Times New Roman" w:cs="Times New Roman"/>
          <w:color w:val="000000"/>
          <w:lang w:eastAsia="id-ID"/>
        </w:rPr>
        <w:t> </w:t>
      </w:r>
      <w:r w:rsidRPr="00EF3018">
        <w:rPr>
          <w:rFonts w:ascii="Times New Roman" w:eastAsia="Times New Roman" w:hAnsi="Times New Roman" w:cs="Times New Roman"/>
          <w:b/>
          <w:bCs/>
          <w:i/>
          <w:color w:val="000000"/>
          <w:sz w:val="24"/>
          <w:szCs w:val="24"/>
          <w:lang w:eastAsia="id-ID"/>
        </w:rPr>
        <w:t>ABSTRACT</w:t>
      </w:r>
    </w:p>
    <w:p w:rsidR="008C30A2" w:rsidRPr="008C30A2" w:rsidRDefault="008C30A2" w:rsidP="008C30A2">
      <w:pPr>
        <w:widowControl/>
        <w:spacing w:after="0"/>
        <w:jc w:val="both"/>
        <w:rPr>
          <w:rFonts w:ascii="Times New Roman" w:eastAsia="Times New Roman" w:hAnsi="Times New Roman" w:cs="Times New Roman"/>
          <w:bCs/>
          <w:i/>
          <w:color w:val="000000"/>
          <w:sz w:val="24"/>
          <w:szCs w:val="24"/>
          <w:lang w:eastAsia="id-ID"/>
        </w:rPr>
      </w:pPr>
    </w:p>
    <w:p w:rsidR="008C30A2" w:rsidRPr="00EF3018" w:rsidRDefault="008C30A2" w:rsidP="008C30A2">
      <w:pPr>
        <w:widowControl/>
        <w:spacing w:after="0"/>
        <w:jc w:val="both"/>
        <w:rPr>
          <w:rFonts w:ascii="Times New Roman" w:eastAsia="Times New Roman" w:hAnsi="Times New Roman" w:cs="Times New Roman"/>
          <w:bCs/>
          <w:i/>
          <w:color w:val="000000"/>
          <w:sz w:val="20"/>
          <w:szCs w:val="20"/>
          <w:lang w:eastAsia="id-ID"/>
        </w:rPr>
      </w:pPr>
      <w:r w:rsidRPr="00EF3018">
        <w:rPr>
          <w:rFonts w:ascii="Times New Roman" w:eastAsia="Times New Roman" w:hAnsi="Times New Roman" w:cs="Times New Roman"/>
          <w:bCs/>
          <w:i/>
          <w:color w:val="000000"/>
          <w:sz w:val="20"/>
          <w:szCs w:val="20"/>
          <w:lang w:eastAsia="id-ID"/>
        </w:rPr>
        <w:t xml:space="preserve">Small business activities in both traditional and modern sectors through small and medium-sized micro enterprises are one of the support of economic growth. The Covid-19 pandemic resulted in changes in the implementation of KKN to be virtual and also resulted in the small and medium-sized micro enterprises sector experiencing a decline, especially in Garut. Therefore, this activity was held with the main focus on solving the problem of small and medium-sized micro enterprises in Garut.  </w:t>
      </w:r>
    </w:p>
    <w:p w:rsidR="008C30A2" w:rsidRPr="00EF3018" w:rsidRDefault="008C30A2" w:rsidP="008C30A2">
      <w:pPr>
        <w:widowControl/>
        <w:spacing w:after="0"/>
        <w:jc w:val="both"/>
        <w:rPr>
          <w:rFonts w:ascii="Times New Roman" w:eastAsia="Times New Roman" w:hAnsi="Times New Roman" w:cs="Times New Roman"/>
          <w:bCs/>
          <w:i/>
          <w:color w:val="000000"/>
          <w:sz w:val="20"/>
          <w:szCs w:val="20"/>
          <w:lang w:eastAsia="id-ID"/>
        </w:rPr>
      </w:pPr>
      <w:r w:rsidRPr="00EF3018">
        <w:rPr>
          <w:rFonts w:ascii="Times New Roman" w:eastAsia="Times New Roman" w:hAnsi="Times New Roman" w:cs="Times New Roman"/>
          <w:bCs/>
          <w:i/>
          <w:color w:val="000000"/>
          <w:sz w:val="20"/>
          <w:szCs w:val="20"/>
          <w:lang w:eastAsia="id-ID"/>
        </w:rPr>
        <w:t>Based on these circumstances, this study identifies the problems faced by small and medium-sized micro enterprises due to the Covid-19 outbreak and adjustments in the new normal era, as well as conducting entrepreneurial training activities to develop the potential of small and medium-sized micro enterprises in the New Normal Era.</w:t>
      </w:r>
    </w:p>
    <w:p w:rsidR="008C30A2" w:rsidRPr="00EF3018" w:rsidRDefault="008C30A2" w:rsidP="008C30A2">
      <w:pPr>
        <w:widowControl/>
        <w:spacing w:after="0"/>
        <w:jc w:val="both"/>
        <w:rPr>
          <w:rFonts w:ascii="Times New Roman" w:eastAsia="Times New Roman" w:hAnsi="Times New Roman" w:cs="Times New Roman"/>
          <w:bCs/>
          <w:i/>
          <w:color w:val="000000"/>
          <w:sz w:val="20"/>
          <w:szCs w:val="20"/>
          <w:lang w:eastAsia="id-ID"/>
        </w:rPr>
      </w:pPr>
      <w:r w:rsidRPr="00EF3018">
        <w:rPr>
          <w:rFonts w:ascii="Times New Roman" w:eastAsia="Times New Roman" w:hAnsi="Times New Roman" w:cs="Times New Roman"/>
          <w:bCs/>
          <w:i/>
          <w:color w:val="000000"/>
          <w:sz w:val="20"/>
          <w:szCs w:val="20"/>
          <w:lang w:eastAsia="id-ID"/>
        </w:rPr>
        <w:t>The conclusion can be concluded that there are limitations in the ongoing activities, especially regarding communication. The need to spread through visual media that has been created through Instagram, Whats App and Youtube accounts. Hopefully, small and medium-sized micro businesses can adapt in this new normal by utilizing digital to advance their business.</w:t>
      </w:r>
    </w:p>
    <w:p w:rsidR="008C30A2" w:rsidRPr="00EF3018" w:rsidRDefault="008C30A2" w:rsidP="008C30A2">
      <w:pPr>
        <w:widowControl/>
        <w:spacing w:after="0"/>
        <w:jc w:val="both"/>
        <w:rPr>
          <w:rFonts w:ascii="Times New Roman" w:eastAsia="Times New Roman" w:hAnsi="Times New Roman" w:cs="Times New Roman"/>
          <w:bCs/>
          <w:i/>
          <w:color w:val="000000"/>
          <w:sz w:val="20"/>
          <w:szCs w:val="20"/>
          <w:lang w:eastAsia="id-ID"/>
        </w:rPr>
      </w:pPr>
    </w:p>
    <w:p w:rsidR="004E633B" w:rsidRPr="00795B3E" w:rsidRDefault="008C30A2" w:rsidP="008C30A2">
      <w:pPr>
        <w:widowControl/>
        <w:spacing w:after="0"/>
        <w:jc w:val="both"/>
        <w:rPr>
          <w:rFonts w:ascii="Times New Roman" w:eastAsia="Times New Roman" w:hAnsi="Times New Roman" w:cs="Times New Roman"/>
          <w:bCs/>
          <w:i/>
          <w:color w:val="000000"/>
          <w:sz w:val="20"/>
          <w:szCs w:val="20"/>
          <w:lang w:eastAsia="id-ID"/>
        </w:rPr>
      </w:pPr>
      <w:r w:rsidRPr="00795B3E">
        <w:rPr>
          <w:rFonts w:ascii="Times New Roman" w:eastAsia="Times New Roman" w:hAnsi="Times New Roman" w:cs="Times New Roman"/>
          <w:bCs/>
          <w:i/>
          <w:color w:val="000000"/>
          <w:sz w:val="20"/>
          <w:szCs w:val="20"/>
          <w:lang w:eastAsia="id-ID"/>
        </w:rPr>
        <w:t>Keywords: Digitalization, New Normal Era, Entrepreneurship</w:t>
      </w:r>
      <w:bookmarkStart w:id="0" w:name="_GoBack"/>
      <w:bookmarkEnd w:id="0"/>
    </w:p>
    <w:p w:rsidR="008C30A2" w:rsidRDefault="008C30A2" w:rsidP="004E633B">
      <w:pPr>
        <w:widowControl/>
        <w:spacing w:after="0"/>
        <w:jc w:val="both"/>
        <w:rPr>
          <w:rFonts w:ascii="Times New Roman" w:eastAsia="Times New Roman" w:hAnsi="Times New Roman" w:cs="Times New Roman"/>
          <w:bCs/>
          <w:i/>
          <w:color w:val="000000"/>
          <w:sz w:val="24"/>
          <w:szCs w:val="24"/>
          <w:lang w:eastAsia="id-ID"/>
        </w:rPr>
      </w:pPr>
    </w:p>
    <w:p w:rsidR="004E633B" w:rsidRPr="00F6598A" w:rsidRDefault="004E633B" w:rsidP="004E633B">
      <w:pPr>
        <w:widowControl/>
        <w:spacing w:after="0"/>
        <w:ind w:right="141"/>
        <w:jc w:val="both"/>
        <w:rPr>
          <w:rFonts w:ascii="Times New Roman" w:eastAsia="Times New Roman" w:hAnsi="Times New Roman" w:cs="Times New Roman"/>
          <w:bCs/>
          <w:color w:val="000000"/>
          <w:lang w:eastAsia="id-ID"/>
        </w:rPr>
      </w:pPr>
    </w:p>
    <w:p w:rsidR="004E633B" w:rsidRDefault="004E633B" w:rsidP="004E633B">
      <w:pPr>
        <w:widowControl/>
        <w:spacing w:after="0" w:line="240" w:lineRule="auto"/>
        <w:jc w:val="both"/>
        <w:rPr>
          <w:rFonts w:ascii="Times New Roman" w:eastAsia="Times New Roman" w:hAnsi="Times New Roman" w:cs="Times New Roman"/>
          <w:b/>
          <w:bCs/>
          <w:color w:val="000000"/>
          <w:lang w:eastAsia="id-ID"/>
        </w:rPr>
        <w:sectPr w:rsidR="004E633B" w:rsidSect="00BC62CA">
          <w:headerReference w:type="even" r:id="rId10"/>
          <w:headerReference w:type="default" r:id="rId11"/>
          <w:pgSz w:w="11906" w:h="16838" w:code="9"/>
          <w:pgMar w:top="567" w:right="1411" w:bottom="1411" w:left="1699" w:header="0" w:footer="1152" w:gutter="0"/>
          <w:cols w:space="708"/>
          <w:docGrid w:linePitch="360"/>
        </w:sectPr>
      </w:pPr>
    </w:p>
    <w:p w:rsidR="004E633B" w:rsidRPr="00637394" w:rsidRDefault="004E633B" w:rsidP="004E633B">
      <w:pPr>
        <w:widowControl/>
        <w:spacing w:after="0" w:line="360" w:lineRule="auto"/>
        <w:jc w:val="both"/>
        <w:rPr>
          <w:rFonts w:ascii="Times New Roman" w:eastAsia="Times New Roman" w:hAnsi="Times New Roman" w:cs="Times New Roman"/>
          <w:sz w:val="24"/>
          <w:szCs w:val="24"/>
          <w:lang w:eastAsia="id-ID"/>
        </w:rPr>
      </w:pPr>
      <w:r w:rsidRPr="00637394">
        <w:rPr>
          <w:rFonts w:ascii="Times New Roman" w:eastAsia="Times New Roman" w:hAnsi="Times New Roman" w:cs="Times New Roman"/>
          <w:b/>
          <w:bCs/>
          <w:color w:val="000000"/>
          <w:sz w:val="24"/>
          <w:szCs w:val="24"/>
          <w:lang w:eastAsia="id-ID"/>
        </w:rPr>
        <w:lastRenderedPageBreak/>
        <w:t>PENDAHULUAN</w:t>
      </w:r>
    </w:p>
    <w:p w:rsidR="00E87A9A" w:rsidRDefault="004E633B" w:rsidP="00E87A9A">
      <w:pPr>
        <w:pBdr>
          <w:top w:val="nil"/>
          <w:left w:val="nil"/>
          <w:bottom w:val="nil"/>
          <w:right w:val="nil"/>
          <w:between w:val="nil"/>
        </w:pBdr>
        <w:spacing w:after="0" w:line="360" w:lineRule="auto"/>
        <w:ind w:firstLine="357"/>
        <w:jc w:val="both"/>
        <w:rPr>
          <w:rFonts w:ascii="Times New Roman" w:eastAsia="Times New Roman" w:hAnsi="Times New Roman" w:cs="Times New Roman"/>
          <w:color w:val="000000"/>
          <w:sz w:val="24"/>
          <w:szCs w:val="24"/>
        </w:rPr>
      </w:pPr>
      <w:r w:rsidRPr="00637394">
        <w:rPr>
          <w:rFonts w:ascii="Times New Roman" w:eastAsia="Times New Roman" w:hAnsi="Times New Roman" w:cs="Times New Roman"/>
          <w:color w:val="000000"/>
          <w:sz w:val="24"/>
          <w:szCs w:val="24"/>
        </w:rPr>
        <w:t>Salah satu penopang pertumbuhan ekonomi yaitu kegiatan usaha kecil baik di sektor tradisional maupun modern melalui usaha mikro kecil dan menengah (UMKM). Usaha mandiri yang dijalankan oleh masyarakat menengah ke bawah ini memiliki peran strategis dalam menggerakkan roda perekonomian bangsa.</w:t>
      </w:r>
    </w:p>
    <w:p w:rsidR="00E87A9A" w:rsidRPr="00E87A9A" w:rsidRDefault="00E87A9A" w:rsidP="00E87A9A">
      <w:pPr>
        <w:pBdr>
          <w:top w:val="nil"/>
          <w:left w:val="nil"/>
          <w:bottom w:val="nil"/>
          <w:right w:val="nil"/>
          <w:between w:val="nil"/>
        </w:pBdr>
        <w:spacing w:after="0" w:line="360" w:lineRule="auto"/>
        <w:ind w:firstLine="357"/>
        <w:jc w:val="both"/>
        <w:rPr>
          <w:rFonts w:ascii="Times New Roman" w:eastAsia="Times New Roman" w:hAnsi="Times New Roman" w:cs="Times New Roman"/>
          <w:color w:val="000000"/>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bu</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4"/>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9"/>
          <w:sz w:val="24"/>
          <w:szCs w:val="24"/>
        </w:rPr>
        <w:t>d</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19</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rur</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u</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i/>
          <w:spacing w:val="1"/>
          <w:sz w:val="24"/>
          <w:szCs w:val="24"/>
        </w:rPr>
        <w:t>P</w:t>
      </w:r>
      <w:r>
        <w:rPr>
          <w:rFonts w:ascii="Times New Roman" w:eastAsia="Times New Roman" w:hAnsi="Times New Roman" w:cs="Times New Roman"/>
          <w:i/>
          <w:sz w:val="24"/>
          <w:szCs w:val="24"/>
        </w:rPr>
        <w:t>ub</w:t>
      </w:r>
      <w:r>
        <w:rPr>
          <w:rFonts w:ascii="Times New Roman" w:eastAsia="Times New Roman" w:hAnsi="Times New Roman" w:cs="Times New Roman"/>
          <w:i/>
          <w:spacing w:val="-3"/>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c</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lt</w:t>
      </w:r>
      <w:r>
        <w:rPr>
          <w:rFonts w:ascii="Times New Roman" w:eastAsia="Times New Roman" w:hAnsi="Times New Roman" w:cs="Times New Roman"/>
          <w:i/>
          <w:sz w:val="24"/>
          <w:szCs w:val="24"/>
        </w:rPr>
        <w:t xml:space="preserve">h </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g</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y</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pacing w:val="-4"/>
          <w:sz w:val="24"/>
          <w:szCs w:val="24"/>
        </w:rPr>
        <w:t>o</w:t>
      </w:r>
      <w:r>
        <w:rPr>
          <w:rFonts w:ascii="Times New Roman" w:eastAsia="Times New Roman" w:hAnsi="Times New Roman" w:cs="Times New Roman"/>
          <w:i/>
          <w:sz w:val="24"/>
          <w:szCs w:val="24"/>
        </w:rPr>
        <w:t>f</w:t>
      </w:r>
      <w:r>
        <w:rPr>
          <w:rFonts w:ascii="Times New Roman" w:eastAsia="Times New Roman" w:hAnsi="Times New Roman" w:cs="Times New Roman"/>
          <w:i/>
          <w:spacing w:val="37"/>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3"/>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na</w:t>
      </w:r>
      <w:r>
        <w:rPr>
          <w:rFonts w:ascii="Times New Roman" w:eastAsia="Times New Roman" w:hAnsi="Times New Roman" w:cs="Times New Roman"/>
          <w:i/>
          <w:spacing w:val="1"/>
          <w:sz w:val="24"/>
          <w:szCs w:val="24"/>
        </w:rPr>
        <w:t>ti</w:t>
      </w:r>
      <w:r>
        <w:rPr>
          <w:rFonts w:ascii="Times New Roman" w:eastAsia="Times New Roman" w:hAnsi="Times New Roman" w:cs="Times New Roman"/>
          <w:i/>
          <w:sz w:val="24"/>
          <w:szCs w:val="24"/>
        </w:rPr>
        <w:t>onal</w:t>
      </w:r>
      <w:r>
        <w:rPr>
          <w:rFonts w:ascii="Times New Roman" w:eastAsia="Times New Roman" w:hAnsi="Times New Roman" w:cs="Times New Roman"/>
          <w:i/>
          <w:spacing w:val="33"/>
          <w:sz w:val="24"/>
          <w:szCs w:val="24"/>
        </w:rPr>
        <w:t xml:space="preserve"> </w:t>
      </w:r>
      <w:r>
        <w:rPr>
          <w:rFonts w:ascii="Times New Roman" w:eastAsia="Times New Roman" w:hAnsi="Times New Roman" w:cs="Times New Roman"/>
          <w:i/>
          <w:sz w:val="24"/>
          <w:szCs w:val="24"/>
        </w:rPr>
        <w:t>Con</w:t>
      </w:r>
      <w:r>
        <w:rPr>
          <w:rFonts w:ascii="Times New Roman" w:eastAsia="Times New Roman" w:hAnsi="Times New Roman" w:cs="Times New Roman"/>
          <w:i/>
          <w:spacing w:val="1"/>
          <w:sz w:val="24"/>
          <w:szCs w:val="24"/>
        </w:rPr>
        <w:t>ce</w:t>
      </w:r>
      <w:r>
        <w:rPr>
          <w:rFonts w:ascii="Times New Roman" w:eastAsia="Times New Roman" w:hAnsi="Times New Roman" w:cs="Times New Roman"/>
          <w:i/>
          <w:spacing w:val="-1"/>
          <w:sz w:val="24"/>
          <w:szCs w:val="24"/>
        </w:rPr>
        <w:t>r</w:t>
      </w:r>
      <w:r>
        <w:rPr>
          <w:rFonts w:ascii="Times New Roman" w:eastAsia="Times New Roman" w:hAnsi="Times New Roman" w:cs="Times New Roman"/>
          <w:i/>
          <w:sz w:val="24"/>
          <w:szCs w:val="24"/>
        </w:rPr>
        <w:t>n</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KMM</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30</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2020. </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i/>
          <w:spacing w:val="-1"/>
          <w:sz w:val="24"/>
          <w:szCs w:val="24"/>
        </w:rPr>
        <w:t>O</w:t>
      </w:r>
      <w:r>
        <w:rPr>
          <w:rFonts w:ascii="Times New Roman" w:eastAsia="Times New Roman" w:hAnsi="Times New Roman" w:cs="Times New Roman"/>
          <w:i/>
          <w:spacing w:val="1"/>
          <w:sz w:val="24"/>
          <w:szCs w:val="24"/>
        </w:rPr>
        <w:t>ff</w:t>
      </w:r>
      <w:r>
        <w:rPr>
          <w:rFonts w:ascii="Times New Roman" w:eastAsia="Times New Roman" w:hAnsi="Times New Roman" w:cs="Times New Roman"/>
          <w:i/>
          <w:spacing w:val="-3"/>
          <w:sz w:val="24"/>
          <w:szCs w:val="24"/>
        </w:rPr>
        <w:t>i</w:t>
      </w:r>
      <w:r>
        <w:rPr>
          <w:rFonts w:ascii="Times New Roman" w:eastAsia="Times New Roman" w:hAnsi="Times New Roman" w:cs="Times New Roman"/>
          <w:i/>
          <w:spacing w:val="1"/>
          <w:sz w:val="24"/>
          <w:szCs w:val="24"/>
        </w:rPr>
        <w:t>ci</w:t>
      </w:r>
      <w:r>
        <w:rPr>
          <w:rFonts w:ascii="Times New Roman" w:eastAsia="Times New Roman" w:hAnsi="Times New Roman" w:cs="Times New Roman"/>
          <w:i/>
          <w:sz w:val="24"/>
          <w:szCs w:val="24"/>
        </w:rPr>
        <w:t xml:space="preserve">al </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i/>
          <w:spacing w:val="1"/>
          <w:sz w:val="24"/>
          <w:szCs w:val="24"/>
        </w:rPr>
        <w:t>B</w:t>
      </w:r>
      <w:r>
        <w:rPr>
          <w:rFonts w:ascii="Times New Roman" w:eastAsia="Times New Roman" w:hAnsi="Times New Roman" w:cs="Times New Roman"/>
          <w:i/>
          <w:sz w:val="24"/>
          <w:szCs w:val="24"/>
        </w:rPr>
        <w:t>u</w:t>
      </w:r>
      <w:r>
        <w:rPr>
          <w:rFonts w:ascii="Times New Roman" w:eastAsia="Times New Roman" w:hAnsi="Times New Roman" w:cs="Times New Roman"/>
          <w:i/>
          <w:spacing w:val="-1"/>
          <w:sz w:val="24"/>
          <w:szCs w:val="24"/>
        </w:rPr>
        <w:t>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s</w:t>
      </w:r>
      <w:r>
        <w:rPr>
          <w:rFonts w:ascii="Times New Roman" w:eastAsia="Times New Roman" w:hAnsi="Times New Roman" w:cs="Times New Roman"/>
          <w:i/>
          <w:sz w:val="24"/>
          <w:szCs w:val="24"/>
        </w:rPr>
        <w:t xml:space="preserve">s </w:t>
      </w:r>
      <w:r>
        <w:rPr>
          <w:rFonts w:ascii="Times New Roman" w:eastAsia="Times New Roman" w:hAnsi="Times New Roman" w:cs="Times New Roman"/>
          <w:i/>
          <w:spacing w:val="42"/>
          <w:sz w:val="24"/>
          <w:szCs w:val="24"/>
        </w:rPr>
        <w:t xml:space="preserve"> </w:t>
      </w:r>
      <w:r>
        <w:rPr>
          <w:rFonts w:ascii="Times New Roman" w:eastAsia="Times New Roman" w:hAnsi="Times New Roman" w:cs="Times New Roman"/>
          <w:i/>
          <w:spacing w:val="1"/>
          <w:sz w:val="24"/>
          <w:szCs w:val="24"/>
        </w:rPr>
        <w:t>Acc</w:t>
      </w:r>
      <w:r>
        <w:rPr>
          <w:rFonts w:ascii="Times New Roman" w:eastAsia="Times New Roman" w:hAnsi="Times New Roman" w:cs="Times New Roman"/>
          <w:i/>
          <w:sz w:val="24"/>
          <w:szCs w:val="24"/>
        </w:rPr>
        <w:t>ou</w:t>
      </w:r>
      <w:r>
        <w:rPr>
          <w:rFonts w:ascii="Times New Roman" w:eastAsia="Times New Roman" w:hAnsi="Times New Roman" w:cs="Times New Roman"/>
          <w:i/>
          <w:spacing w:val="-4"/>
          <w:sz w:val="24"/>
          <w:szCs w:val="24"/>
        </w:rPr>
        <w:t>n</w:t>
      </w:r>
      <w:r>
        <w:rPr>
          <w:rFonts w:ascii="Times New Roman" w:eastAsia="Times New Roman" w:hAnsi="Times New Roman" w:cs="Times New Roman"/>
          <w:i/>
          <w:sz w:val="24"/>
          <w:szCs w:val="24"/>
        </w:rPr>
        <w: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spacing w:val="-4"/>
          <w:sz w:val="24"/>
          <w:szCs w:val="24"/>
        </w:rPr>
        <w:t>W</w:t>
      </w:r>
      <w:r>
        <w:rPr>
          <w:rFonts w:ascii="Times New Roman" w:eastAsia="Times New Roman" w:hAnsi="Times New Roman" w:cs="Times New Roman"/>
          <w:i/>
          <w:sz w:val="24"/>
          <w:szCs w:val="24"/>
        </w:rPr>
        <w:t>ha</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s</w:t>
      </w:r>
      <w:r>
        <w:rPr>
          <w:rFonts w:ascii="Times New Roman" w:eastAsia="Times New Roman" w:hAnsi="Times New Roman" w:cs="Times New Roman"/>
          <w:i/>
          <w:spacing w:val="1"/>
          <w:sz w:val="24"/>
          <w:szCs w:val="24"/>
        </w:rPr>
        <w:t>A</w:t>
      </w:r>
      <w:r>
        <w:rPr>
          <w:rFonts w:ascii="Times New Roman" w:eastAsia="Times New Roman" w:hAnsi="Times New Roman" w:cs="Times New Roman"/>
          <w:i/>
          <w:sz w:val="24"/>
          <w:szCs w:val="24"/>
        </w:rPr>
        <w:t>pp</w:t>
      </w:r>
      <w:r>
        <w:rPr>
          <w:rFonts w:ascii="Times New Roman" w:eastAsia="Times New Roman" w:hAnsi="Times New Roman" w:cs="Times New Roman"/>
          <w:i/>
          <w:spacing w:val="17"/>
          <w:sz w:val="24"/>
          <w:szCs w:val="24"/>
        </w:rPr>
        <w:t xml:space="preserve"> </w:t>
      </w:r>
      <w:r>
        <w:rPr>
          <w:rFonts w:ascii="Times New Roman" w:eastAsia="Times New Roman" w:hAnsi="Times New Roman" w:cs="Times New Roman"/>
          <w:i/>
          <w:sz w:val="24"/>
          <w:szCs w:val="24"/>
        </w:rPr>
        <w:t>Co</w:t>
      </w:r>
      <w:r>
        <w:rPr>
          <w:rFonts w:ascii="Times New Roman" w:eastAsia="Times New Roman" w:hAnsi="Times New Roman" w:cs="Times New Roman"/>
          <w:i/>
          <w:spacing w:val="1"/>
          <w:sz w:val="24"/>
          <w:szCs w:val="24"/>
        </w:rPr>
        <w:t>vid</w:t>
      </w:r>
      <w:r>
        <w:rPr>
          <w:rFonts w:ascii="Times New Roman" w:eastAsia="Times New Roman" w:hAnsi="Times New Roman" w:cs="Times New Roman"/>
          <w:i/>
          <w:sz w:val="24"/>
          <w:szCs w:val="24"/>
        </w:rPr>
        <w:t>19</w:t>
      </w:r>
      <w:r>
        <w:rPr>
          <w:rFonts w:ascii="Times New Roman" w:eastAsia="Times New Roman" w:hAnsi="Times New Roman" w:cs="Times New Roman"/>
          <w:i/>
          <w:spacing w:val="16"/>
          <w:sz w:val="24"/>
          <w:szCs w:val="24"/>
        </w:rPr>
        <w:t xml:space="preserve"> </w:t>
      </w:r>
      <w:r>
        <w:rPr>
          <w:rFonts w:ascii="Times New Roman" w:eastAsia="Times New Roman" w:hAnsi="Times New Roman" w:cs="Times New Roman"/>
          <w:sz w:val="24"/>
          <w:szCs w:val="24"/>
        </w:rPr>
        <w:t>(+6281133399000)</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ili</w:t>
      </w:r>
      <w:r>
        <w:rPr>
          <w:rFonts w:ascii="Times New Roman" w:eastAsia="Times New Roman" w:hAnsi="Times New Roman" w:cs="Times New Roman"/>
          <w:sz w:val="24"/>
          <w:szCs w:val="24"/>
        </w:rPr>
        <w:t>k</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5"/>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03</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9"/>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bru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2021</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102.942.987 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rkonf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2.232.2</w:t>
      </w:r>
      <w:r>
        <w:rPr>
          <w:rFonts w:ascii="Times New Roman" w:eastAsia="Times New Roman" w:hAnsi="Times New Roman" w:cs="Times New Roman"/>
          <w:spacing w:val="-4"/>
          <w:sz w:val="24"/>
          <w:szCs w:val="24"/>
        </w:rPr>
        <w:t>3</w:t>
      </w:r>
      <w:r>
        <w:rPr>
          <w:rFonts w:ascii="Times New Roman" w:eastAsia="Times New Roman" w:hAnsi="Times New Roman" w:cs="Times New Roman"/>
          <w:sz w:val="24"/>
          <w:szCs w:val="24"/>
        </w:rPr>
        <w:t>3 k</w:t>
      </w:r>
      <w:r>
        <w:rPr>
          <w:rFonts w:ascii="Times New Roman" w:eastAsia="Times New Roman" w:hAnsi="Times New Roman" w:cs="Times New Roman"/>
          <w:spacing w:val="1"/>
          <w:sz w:val="24"/>
          <w:szCs w:val="24"/>
        </w:rPr>
        <w:t>ema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 di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uruh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ndon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te</w:t>
      </w:r>
      <w:r>
        <w:rPr>
          <w:rFonts w:ascii="Times New Roman" w:eastAsia="Times New Roman" w:hAnsi="Times New Roman" w:cs="Times New Roman"/>
          <w:sz w:val="24"/>
          <w:szCs w:val="24"/>
        </w:rPr>
        <w:t>rd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1.099.687</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s po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896.530 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 xml:space="preserve">buh,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30.581 k</w:t>
      </w:r>
      <w:r>
        <w:rPr>
          <w:rFonts w:ascii="Times New Roman" w:eastAsia="Times New Roman" w:hAnsi="Times New Roman" w:cs="Times New Roman"/>
          <w:spacing w:val="1"/>
          <w:sz w:val="24"/>
          <w:szCs w:val="24"/>
        </w:rPr>
        <w:t>ema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n.</w:t>
      </w:r>
    </w:p>
    <w:p w:rsidR="00E87A9A" w:rsidRDefault="00E87A9A" w:rsidP="0020135B">
      <w:pPr>
        <w:spacing w:after="0" w:line="360" w:lineRule="auto"/>
        <w:ind w:firstLine="720"/>
        <w:jc w:val="both"/>
        <w:rPr>
          <w:rFonts w:ascii="Times New Roman" w:hAnsi="Times New Roman" w:cs="Times New Roman"/>
          <w:sz w:val="24"/>
          <w:szCs w:val="24"/>
        </w:rPr>
      </w:pPr>
    </w:p>
    <w:p w:rsidR="004E633B" w:rsidRPr="0006204F" w:rsidRDefault="0006204F" w:rsidP="0020135B">
      <w:pPr>
        <w:spacing w:after="0" w:line="360" w:lineRule="auto"/>
        <w:ind w:firstLine="720"/>
        <w:jc w:val="both"/>
        <w:rPr>
          <w:rFonts w:ascii="Times New Roman" w:hAnsi="Times New Roman" w:cs="Times New Roman"/>
          <w:sz w:val="24"/>
          <w:szCs w:val="24"/>
        </w:rPr>
      </w:pPr>
      <w:r w:rsidRPr="00612295">
        <w:rPr>
          <w:rFonts w:ascii="Times New Roman" w:hAnsi="Times New Roman" w:cs="Times New Roman"/>
          <w:sz w:val="24"/>
          <w:szCs w:val="24"/>
        </w:rPr>
        <w:t xml:space="preserve">Menurut Kepala Dinas Koperasi dan UKM Kabupaten Garut, Eko Yulianto </w:t>
      </w:r>
      <w:sdt>
        <w:sdtPr>
          <w:rPr>
            <w:rFonts w:ascii="Times New Roman" w:hAnsi="Times New Roman" w:cs="Times New Roman"/>
            <w:sz w:val="24"/>
            <w:szCs w:val="24"/>
          </w:rPr>
          <w:id w:val="71163395"/>
          <w:citation/>
        </w:sdtPr>
        <w:sdtEndPr/>
        <w:sdtContent>
          <w:r w:rsidRPr="00612295">
            <w:rPr>
              <w:rFonts w:ascii="Times New Roman" w:hAnsi="Times New Roman" w:cs="Times New Roman"/>
              <w:sz w:val="24"/>
              <w:szCs w:val="24"/>
            </w:rPr>
            <w:fldChar w:fldCharType="begin"/>
          </w:r>
          <w:r w:rsidRPr="00612295">
            <w:rPr>
              <w:rFonts w:ascii="Times New Roman" w:hAnsi="Times New Roman" w:cs="Times New Roman"/>
              <w:sz w:val="24"/>
              <w:szCs w:val="24"/>
            </w:rPr>
            <w:instrText xml:space="preserve"> CITATION Mai18 \l 1033 </w:instrText>
          </w:r>
          <w:r w:rsidRPr="00612295">
            <w:rPr>
              <w:rFonts w:ascii="Times New Roman" w:hAnsi="Times New Roman" w:cs="Times New Roman"/>
              <w:sz w:val="24"/>
              <w:szCs w:val="24"/>
            </w:rPr>
            <w:fldChar w:fldCharType="separate"/>
          </w:r>
          <w:r w:rsidRPr="00612295">
            <w:rPr>
              <w:rFonts w:ascii="Times New Roman" w:hAnsi="Times New Roman" w:cs="Times New Roman"/>
              <w:noProof/>
              <w:sz w:val="24"/>
              <w:szCs w:val="24"/>
            </w:rPr>
            <w:t>(Walfajri, 2018)</w:t>
          </w:r>
          <w:r w:rsidRPr="00612295">
            <w:rPr>
              <w:rFonts w:ascii="Times New Roman" w:hAnsi="Times New Roman" w:cs="Times New Roman"/>
              <w:sz w:val="24"/>
              <w:szCs w:val="24"/>
            </w:rPr>
            <w:fldChar w:fldCharType="end"/>
          </w:r>
        </w:sdtContent>
      </w:sdt>
      <w:r w:rsidRPr="00612295">
        <w:rPr>
          <w:rFonts w:ascii="Times New Roman" w:hAnsi="Times New Roman" w:cs="Times New Roman"/>
          <w:sz w:val="24"/>
          <w:szCs w:val="24"/>
        </w:rPr>
        <w:t xml:space="preserve">, “Jumlah UMKM pada tahun 2019 mencapai 64,1 juta unit usaha, atau 99,8% dari jumlah usaha yang ada di Indonesia. Berdasarkan data statistik </w:t>
      </w:r>
      <w:r w:rsidRPr="00612295">
        <w:rPr>
          <w:rFonts w:ascii="Times New Roman" w:hAnsi="Times New Roman" w:cs="Times New Roman"/>
          <w:sz w:val="24"/>
          <w:szCs w:val="24"/>
        </w:rPr>
        <w:lastRenderedPageBreak/>
        <w:t>ekonomi tahun 2018, 97% penghasilan di Kab. Garut berasal dari usaha mikro”. Maka dari itu, kami memilih pelaku UMKM di Kabupaten Garut, Jawa Barat debagai subjek dari KKN dengan mengusung tema “</w:t>
      </w:r>
      <w:r w:rsidRPr="00612295">
        <w:rPr>
          <w:rFonts w:ascii="Times New Roman" w:hAnsi="Times New Roman" w:cs="Times New Roman"/>
          <w:sz w:val="24"/>
        </w:rPr>
        <w:t>Pelatihan Kewirausahaan sebagai Strategi Pengembangan Potensi UMKM pada Era New Normal di Kabupaten Garut</w:t>
      </w:r>
      <w:r w:rsidRPr="00612295">
        <w:rPr>
          <w:rFonts w:ascii="Times New Roman" w:hAnsi="Times New Roman" w:cs="Times New Roman"/>
          <w:sz w:val="24"/>
          <w:szCs w:val="24"/>
        </w:rPr>
        <w:t>”. Tema ini diusung untuk meningkatkan potensi UMKM di Kabupaten Garut yang terdampak akibat pandemi Covid-19 dengan mengadakan pelatihan kewirausahaan melalui poste</w:t>
      </w:r>
      <w:r>
        <w:rPr>
          <w:rFonts w:ascii="Times New Roman" w:hAnsi="Times New Roman" w:cs="Times New Roman"/>
          <w:sz w:val="24"/>
          <w:szCs w:val="24"/>
        </w:rPr>
        <w:t>r, slide dan vide</w:t>
      </w:r>
      <w:r w:rsidRPr="00612295">
        <w:rPr>
          <w:rFonts w:ascii="Times New Roman" w:hAnsi="Times New Roman" w:cs="Times New Roman"/>
          <w:sz w:val="24"/>
          <w:szCs w:val="24"/>
        </w:rPr>
        <w:t xml:space="preserve">o yang berisikan materi tentang hal terkait yang nantinya akan dibagikan kepada para pelaku usaha/UMKM via daring. </w:t>
      </w:r>
    </w:p>
    <w:p w:rsidR="004E633B" w:rsidRPr="00637394" w:rsidRDefault="004E633B" w:rsidP="0020135B">
      <w:pPr>
        <w:pBdr>
          <w:top w:val="nil"/>
          <w:left w:val="nil"/>
          <w:bottom w:val="nil"/>
          <w:right w:val="nil"/>
          <w:between w:val="nil"/>
        </w:pBdr>
        <w:spacing w:after="0" w:line="360" w:lineRule="auto"/>
        <w:ind w:firstLine="714"/>
        <w:jc w:val="both"/>
        <w:rPr>
          <w:rFonts w:ascii="Times New Roman" w:eastAsia="Times New Roman" w:hAnsi="Times New Roman" w:cs="Times New Roman"/>
          <w:color w:val="000000"/>
          <w:sz w:val="24"/>
          <w:szCs w:val="24"/>
        </w:rPr>
      </w:pPr>
      <w:r w:rsidRPr="00637394">
        <w:rPr>
          <w:rFonts w:ascii="Times New Roman" w:eastAsia="Times New Roman" w:hAnsi="Times New Roman" w:cs="Times New Roman"/>
          <w:color w:val="000000"/>
          <w:sz w:val="24"/>
          <w:szCs w:val="24"/>
        </w:rPr>
        <w:t xml:space="preserve">Berdasarkan keadaan tersebut, </w:t>
      </w:r>
      <w:r w:rsidR="004F04C9">
        <w:rPr>
          <w:rFonts w:ascii="Times New Roman" w:eastAsia="Times New Roman" w:hAnsi="Times New Roman" w:cs="Times New Roman"/>
          <w:color w:val="000000"/>
          <w:sz w:val="24"/>
          <w:szCs w:val="24"/>
        </w:rPr>
        <w:t>“Pelatihan Kewirausahaan Sebagai Strategi Pengembangan Potensi UMKM pada Era New Normal di Kabupaten Garut.</w:t>
      </w:r>
      <w:r w:rsidRPr="00637394">
        <w:rPr>
          <w:rFonts w:ascii="Times New Roman" w:eastAsia="Times New Roman" w:hAnsi="Times New Roman" w:cs="Times New Roman"/>
          <w:color w:val="000000"/>
          <w:sz w:val="24"/>
          <w:szCs w:val="24"/>
        </w:rPr>
        <w:t xml:space="preserve">” </w:t>
      </w:r>
    </w:p>
    <w:p w:rsidR="004E633B" w:rsidRPr="00637394" w:rsidRDefault="004E633B" w:rsidP="0020135B">
      <w:pPr>
        <w:pBdr>
          <w:top w:val="nil"/>
          <w:left w:val="nil"/>
          <w:bottom w:val="nil"/>
          <w:right w:val="nil"/>
          <w:between w:val="nil"/>
        </w:pBdr>
        <w:spacing w:after="0" w:line="360" w:lineRule="auto"/>
        <w:ind w:firstLine="714"/>
        <w:jc w:val="both"/>
        <w:rPr>
          <w:rFonts w:ascii="Times New Roman" w:eastAsia="Times New Roman" w:hAnsi="Times New Roman" w:cs="Times New Roman"/>
          <w:color w:val="000000"/>
          <w:sz w:val="24"/>
          <w:szCs w:val="24"/>
        </w:rPr>
      </w:pPr>
      <w:r w:rsidRPr="00637394">
        <w:rPr>
          <w:rFonts w:ascii="Times New Roman" w:eastAsia="Times New Roman" w:hAnsi="Times New Roman" w:cs="Times New Roman"/>
          <w:color w:val="000000"/>
          <w:sz w:val="24"/>
          <w:szCs w:val="24"/>
        </w:rPr>
        <w:t>Penelitian ini diharapkan membantu mengurangi permasalahan yang ada khususnya di masa pandemi ini. Selain itu, diharapkan dapat memberikan manfaat yang optimal baik untuk masyarakat dan pemerintah daerah.</w:t>
      </w:r>
    </w:p>
    <w:p w:rsidR="004E633B" w:rsidRPr="00637394" w:rsidRDefault="004E633B" w:rsidP="004E633B">
      <w:pPr>
        <w:widowControl/>
        <w:spacing w:after="0" w:line="360" w:lineRule="auto"/>
        <w:jc w:val="both"/>
        <w:rPr>
          <w:rFonts w:ascii="Times New Roman" w:eastAsia="Times New Roman" w:hAnsi="Times New Roman" w:cs="Times New Roman"/>
          <w:color w:val="000000"/>
          <w:sz w:val="24"/>
          <w:szCs w:val="24"/>
          <w:lang w:eastAsia="id-ID"/>
        </w:rPr>
      </w:pPr>
    </w:p>
    <w:p w:rsidR="004E633B" w:rsidRDefault="004E633B" w:rsidP="004E633B">
      <w:pPr>
        <w:widowControl/>
        <w:spacing w:after="0" w:line="360" w:lineRule="auto"/>
        <w:jc w:val="both"/>
        <w:rPr>
          <w:rFonts w:ascii="Times New Roman" w:eastAsia="Times New Roman" w:hAnsi="Times New Roman" w:cs="Times New Roman"/>
          <w:b/>
          <w:color w:val="000000"/>
          <w:sz w:val="24"/>
          <w:szCs w:val="24"/>
          <w:lang w:eastAsia="id-ID"/>
        </w:rPr>
      </w:pPr>
      <w:r w:rsidRPr="00637394">
        <w:rPr>
          <w:rFonts w:ascii="Times New Roman" w:eastAsia="Times New Roman" w:hAnsi="Times New Roman" w:cs="Times New Roman"/>
          <w:b/>
          <w:color w:val="000000"/>
          <w:sz w:val="24"/>
          <w:szCs w:val="24"/>
          <w:lang w:eastAsia="id-ID"/>
        </w:rPr>
        <w:t>TINJAUAN PUSTAKA</w:t>
      </w:r>
    </w:p>
    <w:p w:rsidR="00E87A9C" w:rsidRPr="0015418F" w:rsidRDefault="00E87A9C" w:rsidP="004E633B">
      <w:pPr>
        <w:widowControl/>
        <w:spacing w:after="0" w:line="360" w:lineRule="auto"/>
        <w:jc w:val="both"/>
        <w:rPr>
          <w:rFonts w:ascii="Times New Roman" w:eastAsia="Times New Roman" w:hAnsi="Times New Roman" w:cs="Times New Roman"/>
          <w:b/>
          <w:color w:val="000000"/>
          <w:sz w:val="24"/>
          <w:szCs w:val="24"/>
          <w:lang w:eastAsia="id-ID"/>
        </w:rPr>
      </w:pPr>
    </w:p>
    <w:p w:rsidR="00E87A9C" w:rsidRPr="00E87A9C" w:rsidRDefault="00E87A9C" w:rsidP="004E633B">
      <w:pPr>
        <w:widowControl/>
        <w:spacing w:after="0" w:line="360" w:lineRule="auto"/>
        <w:jc w:val="both"/>
        <w:rPr>
          <w:rFonts w:ascii="Times New Roman" w:hAnsi="Times New Roman" w:cs="Times New Roman"/>
          <w:b/>
          <w:sz w:val="24"/>
          <w:szCs w:val="24"/>
          <w:shd w:val="clear" w:color="auto" w:fill="FFFFFF"/>
        </w:rPr>
      </w:pPr>
      <w:r w:rsidRPr="00E87A9C">
        <w:rPr>
          <w:rFonts w:ascii="Times New Roman" w:hAnsi="Times New Roman" w:cs="Times New Roman"/>
          <w:b/>
          <w:sz w:val="24"/>
          <w:szCs w:val="24"/>
          <w:shd w:val="clear" w:color="auto" w:fill="FFFFFF"/>
        </w:rPr>
        <w:t>Kewirausahaan</w:t>
      </w:r>
    </w:p>
    <w:p w:rsidR="00E87A9C" w:rsidRDefault="0020135B" w:rsidP="004E633B">
      <w:pPr>
        <w:widowControl/>
        <w:spacing w:after="0" w:line="360" w:lineRule="auto"/>
        <w:jc w:val="both"/>
        <w:rPr>
          <w:rFonts w:ascii="Times New Roman" w:hAnsi="Times New Roman" w:cs="Times New Roman"/>
          <w:sz w:val="24"/>
          <w:szCs w:val="24"/>
        </w:rPr>
      </w:pPr>
      <w:r w:rsidRPr="0020135B">
        <w:rPr>
          <w:rFonts w:ascii="Times New Roman" w:hAnsi="Times New Roman" w:cs="Times New Roman"/>
          <w:sz w:val="24"/>
          <w:szCs w:val="24"/>
        </w:rPr>
        <w:t xml:space="preserve">Menurut Zimmerer dan Norman (2008: 86), kewirausahaan adalah penerapan kreativitas </w:t>
      </w:r>
      <w:r w:rsidRPr="0020135B">
        <w:rPr>
          <w:rFonts w:ascii="Times New Roman" w:hAnsi="Times New Roman" w:cs="Times New Roman"/>
          <w:sz w:val="24"/>
          <w:szCs w:val="24"/>
        </w:rPr>
        <w:lastRenderedPageBreak/>
        <w:t xml:space="preserve">dan inovasi untuk memecahkan masalah dan upaya memanfaatkan peluang yang dihadapi setiap hari </w:t>
      </w:r>
      <w:r w:rsidRPr="0020135B">
        <w:rPr>
          <w:rFonts w:ascii="Times New Roman" w:hAnsi="Times New Roman" w:cs="Times New Roman"/>
          <w:i/>
          <w:sz w:val="24"/>
          <w:szCs w:val="24"/>
        </w:rPr>
        <w:t>(applying creativity and innovation to solve the problems and explot oppurtuties that people face everyday).</w:t>
      </w:r>
      <w:r>
        <w:rPr>
          <w:rFonts w:ascii="Times New Roman" w:hAnsi="Times New Roman" w:cs="Times New Roman"/>
          <w:i/>
          <w:sz w:val="24"/>
          <w:szCs w:val="24"/>
        </w:rPr>
        <w:t xml:space="preserve"> </w:t>
      </w:r>
      <w:r w:rsidR="00E87A9C" w:rsidRPr="00E87A9C">
        <w:rPr>
          <w:rFonts w:ascii="Times New Roman" w:hAnsi="Times New Roman" w:cs="Times New Roman"/>
          <w:sz w:val="24"/>
          <w:szCs w:val="24"/>
        </w:rPr>
        <w:t xml:space="preserve">Wirausaha mampu mengidentifikasikan berbagai kesepakatan, dan mencurahkan seluruh sumber daya yang ia miliki untuk mengubah kesempatan itu suatu yang menguntungkan. kewirausahaan adalah hasil dari suatu disiplin, proses sistematis penerapan kreativitas dan keinovasian dalam memenuhi kebutuhan dan peluang di pasar (Suryana, 2001:2). Seorang wirausaha adalah orang yang melihat adanya peluang. </w:t>
      </w:r>
    </w:p>
    <w:p w:rsidR="00E87A9C" w:rsidRDefault="00E87A9C" w:rsidP="00E87A9C">
      <w:pPr>
        <w:widowControl/>
        <w:spacing w:after="0" w:line="360" w:lineRule="auto"/>
        <w:ind w:firstLine="720"/>
        <w:jc w:val="both"/>
        <w:rPr>
          <w:rFonts w:ascii="Times New Roman" w:hAnsi="Times New Roman" w:cs="Times New Roman"/>
          <w:sz w:val="24"/>
          <w:szCs w:val="24"/>
        </w:rPr>
      </w:pPr>
      <w:r w:rsidRPr="00E87A9C">
        <w:rPr>
          <w:rFonts w:ascii="Times New Roman" w:hAnsi="Times New Roman" w:cs="Times New Roman"/>
          <w:sz w:val="24"/>
          <w:szCs w:val="24"/>
        </w:rPr>
        <w:t xml:space="preserve">Istilah kewirausahaan merupakan terjemahan dari kata entrepreneurship yang diartikan sebagai the backbone economy (syarat pusat perekonomian) atau sebagai </w:t>
      </w:r>
      <w:r w:rsidRPr="00E87A9C">
        <w:rPr>
          <w:rFonts w:ascii="Times New Roman" w:hAnsi="Times New Roman" w:cs="Times New Roman"/>
          <w:i/>
          <w:sz w:val="24"/>
          <w:szCs w:val="24"/>
        </w:rPr>
        <w:t>tailbone economy</w:t>
      </w:r>
      <w:r w:rsidRPr="00E87A9C">
        <w:rPr>
          <w:rFonts w:ascii="Times New Roman" w:hAnsi="Times New Roman" w:cs="Times New Roman"/>
          <w:sz w:val="24"/>
          <w:szCs w:val="24"/>
        </w:rPr>
        <w:t xml:space="preserve"> (pengendali perekonomian suatu bangsa) (Wirakusumo, dalam Alifuddin dan Razak, 2015:</w:t>
      </w:r>
      <w:r>
        <w:rPr>
          <w:rFonts w:ascii="Times New Roman" w:hAnsi="Times New Roman" w:cs="Times New Roman"/>
          <w:sz w:val="24"/>
          <w:szCs w:val="24"/>
        </w:rPr>
        <w:t xml:space="preserve"> 8). </w:t>
      </w:r>
      <w:r w:rsidRPr="00E87A9C">
        <w:rPr>
          <w:rFonts w:ascii="Times New Roman" w:hAnsi="Times New Roman" w:cs="Times New Roman"/>
          <w:sz w:val="24"/>
          <w:szCs w:val="24"/>
        </w:rPr>
        <w:t>Kewirausahaan merupakan gabungan kreativitas, inovasi, dan keberanian menghadapi risiko, yang dilakukan dengan kerja keras untuk membentuk dan memelihara usaha baru (Alifuddin dan Razak, 2015: 8)</w:t>
      </w:r>
    </w:p>
    <w:p w:rsidR="00E87A9C" w:rsidRDefault="00E87A9C" w:rsidP="00E87A9C">
      <w:pPr>
        <w:widowControl/>
        <w:spacing w:after="0" w:line="360" w:lineRule="auto"/>
        <w:ind w:firstLine="720"/>
        <w:jc w:val="both"/>
        <w:rPr>
          <w:rFonts w:ascii="Times New Roman" w:hAnsi="Times New Roman" w:cs="Times New Roman"/>
          <w:sz w:val="24"/>
          <w:szCs w:val="24"/>
        </w:rPr>
      </w:pPr>
    </w:p>
    <w:p w:rsidR="00E87A9C" w:rsidRDefault="00E87A9C" w:rsidP="00E87A9C">
      <w:pPr>
        <w:widowControl/>
        <w:spacing w:after="0" w:line="360" w:lineRule="auto"/>
        <w:jc w:val="both"/>
        <w:rPr>
          <w:rFonts w:ascii="Times New Roman" w:hAnsi="Times New Roman" w:cs="Times New Roman"/>
          <w:b/>
          <w:sz w:val="24"/>
          <w:szCs w:val="24"/>
        </w:rPr>
      </w:pPr>
      <w:r w:rsidRPr="00E87A9C">
        <w:rPr>
          <w:rFonts w:ascii="Times New Roman" w:hAnsi="Times New Roman" w:cs="Times New Roman"/>
          <w:b/>
          <w:sz w:val="24"/>
          <w:szCs w:val="24"/>
        </w:rPr>
        <w:t>Strategi</w:t>
      </w:r>
      <w:r>
        <w:rPr>
          <w:rFonts w:ascii="Times New Roman" w:hAnsi="Times New Roman" w:cs="Times New Roman"/>
          <w:b/>
          <w:sz w:val="24"/>
          <w:szCs w:val="24"/>
        </w:rPr>
        <w:t xml:space="preserve"> Kewirausahaan</w:t>
      </w:r>
    </w:p>
    <w:p w:rsidR="00E87A9C" w:rsidRPr="00E87A9C" w:rsidRDefault="00E87A9C" w:rsidP="00E87A9C">
      <w:pPr>
        <w:widowControl/>
        <w:spacing w:after="0" w:line="360" w:lineRule="auto"/>
        <w:jc w:val="both"/>
        <w:rPr>
          <w:rFonts w:ascii="Times New Roman" w:hAnsi="Times New Roman" w:cs="Times New Roman"/>
          <w:b/>
          <w:sz w:val="24"/>
          <w:szCs w:val="24"/>
        </w:rPr>
      </w:pPr>
      <w:r w:rsidRPr="00E87A9C">
        <w:rPr>
          <w:rFonts w:ascii="Times New Roman" w:hAnsi="Times New Roman" w:cs="Times New Roman"/>
          <w:sz w:val="24"/>
          <w:szCs w:val="24"/>
        </w:rPr>
        <w:t xml:space="preserve">Dalam konsep strategi pemasaran, dikenal istilah bauran pemasaran yang berisi 4P, yaitu </w:t>
      </w:r>
      <w:r w:rsidRPr="00E87A9C">
        <w:rPr>
          <w:rFonts w:ascii="Times New Roman" w:hAnsi="Times New Roman" w:cs="Times New Roman"/>
          <w:i/>
          <w:sz w:val="24"/>
          <w:szCs w:val="24"/>
        </w:rPr>
        <w:t>Product, Price, Place dan Promotion</w:t>
      </w:r>
      <w:r w:rsidRPr="00E87A9C">
        <w:rPr>
          <w:rFonts w:ascii="Times New Roman" w:hAnsi="Times New Roman" w:cs="Times New Roman"/>
          <w:sz w:val="24"/>
          <w:szCs w:val="24"/>
        </w:rPr>
        <w:t xml:space="preserve">. </w:t>
      </w:r>
      <w:r w:rsidRPr="00E87A9C">
        <w:rPr>
          <w:rFonts w:ascii="Times New Roman" w:hAnsi="Times New Roman" w:cs="Times New Roman"/>
          <w:sz w:val="24"/>
          <w:szCs w:val="24"/>
        </w:rPr>
        <w:lastRenderedPageBreak/>
        <w:t>Dalam kewirausahaan, bauran pemasaran akan ditambah satu hal lagi, yaitu: Probe (penelitian dan pengembangan). Penelitian dan pengembangan di dalam kewirausahaan merupakan strategi utama, karena menyangkut aktivitas kreativitas dan inovasi, yang didalamnya mencakup: penelitian dan pengembangan produk, penelitian dan pengembangan harga, penelitian dan pengembangan tempat, serta penelitian dan pengembangan promosi. Dengan demikian, wirausaha yang berhasil dan berkembang, adalah wirausaha yang memiliki kemampuan penelitian dan pengembangan yang memadai, sehingga tercipta barang-barang yang bernilai dan unggul di pasar (Daryanto, 2012: 81).</w:t>
      </w:r>
    </w:p>
    <w:p w:rsidR="00E87A9C" w:rsidRDefault="00E87A9C" w:rsidP="00E87A9C">
      <w:pPr>
        <w:widowControl/>
        <w:spacing w:after="0" w:line="360" w:lineRule="auto"/>
        <w:jc w:val="both"/>
        <w:rPr>
          <w:rFonts w:ascii="Times New Roman" w:hAnsi="Times New Roman" w:cs="Times New Roman"/>
          <w:b/>
          <w:sz w:val="24"/>
          <w:szCs w:val="24"/>
        </w:rPr>
      </w:pPr>
    </w:p>
    <w:p w:rsidR="00477CC5" w:rsidRDefault="00477CC5" w:rsidP="00E87A9C">
      <w:pPr>
        <w:widowControl/>
        <w:spacing w:after="0" w:line="360" w:lineRule="auto"/>
        <w:jc w:val="both"/>
        <w:rPr>
          <w:rFonts w:ascii="Times New Roman" w:hAnsi="Times New Roman" w:cs="Times New Roman"/>
          <w:b/>
          <w:sz w:val="24"/>
          <w:szCs w:val="24"/>
        </w:rPr>
      </w:pPr>
    </w:p>
    <w:p w:rsidR="00477CC5" w:rsidRPr="002E0B06" w:rsidRDefault="00477CC5" w:rsidP="00E87A9C">
      <w:pPr>
        <w:widowControl/>
        <w:spacing w:after="0" w:line="360" w:lineRule="auto"/>
        <w:jc w:val="both"/>
        <w:rPr>
          <w:rFonts w:ascii="Times New Roman" w:hAnsi="Times New Roman" w:cs="Times New Roman"/>
          <w:b/>
          <w:sz w:val="24"/>
          <w:szCs w:val="24"/>
        </w:rPr>
      </w:pPr>
    </w:p>
    <w:p w:rsidR="002E0B06" w:rsidRPr="002E0B06" w:rsidRDefault="002E0B06" w:rsidP="00E87A9C">
      <w:pPr>
        <w:widowControl/>
        <w:spacing w:after="0" w:line="360" w:lineRule="auto"/>
        <w:jc w:val="both"/>
        <w:rPr>
          <w:rFonts w:ascii="Times New Roman" w:hAnsi="Times New Roman" w:cs="Times New Roman"/>
          <w:b/>
          <w:sz w:val="24"/>
          <w:szCs w:val="24"/>
        </w:rPr>
      </w:pPr>
      <w:r w:rsidRPr="002E0B06">
        <w:rPr>
          <w:rFonts w:ascii="Times New Roman" w:hAnsi="Times New Roman" w:cs="Times New Roman"/>
          <w:b/>
          <w:sz w:val="24"/>
          <w:szCs w:val="24"/>
        </w:rPr>
        <w:t xml:space="preserve">Usaha </w:t>
      </w:r>
      <w:r>
        <w:rPr>
          <w:rFonts w:ascii="Times New Roman" w:hAnsi="Times New Roman" w:cs="Times New Roman"/>
          <w:b/>
          <w:sz w:val="24"/>
          <w:szCs w:val="24"/>
        </w:rPr>
        <w:t>Mikro Kecil dan Menengah (UMKM)</w:t>
      </w:r>
    </w:p>
    <w:p w:rsidR="002E0B06" w:rsidRDefault="002E0B06" w:rsidP="002E0B06">
      <w:pPr>
        <w:widowControl/>
        <w:spacing w:after="0" w:line="360" w:lineRule="auto"/>
        <w:ind w:firstLine="720"/>
        <w:jc w:val="both"/>
        <w:rPr>
          <w:rFonts w:ascii="Times New Roman" w:hAnsi="Times New Roman" w:cs="Times New Roman"/>
          <w:sz w:val="24"/>
          <w:szCs w:val="24"/>
        </w:rPr>
      </w:pPr>
      <w:r w:rsidRPr="002E0B06">
        <w:rPr>
          <w:rFonts w:ascii="Times New Roman" w:hAnsi="Times New Roman" w:cs="Times New Roman"/>
          <w:sz w:val="24"/>
          <w:szCs w:val="24"/>
        </w:rPr>
        <w:t xml:space="preserve">Di Indonesia, definisi UMKM diatur dalam Undang-Undang Republik Indonesia </w:t>
      </w:r>
      <w:r>
        <w:rPr>
          <w:rFonts w:ascii="Times New Roman" w:hAnsi="Times New Roman" w:cs="Times New Roman"/>
          <w:sz w:val="24"/>
          <w:szCs w:val="24"/>
        </w:rPr>
        <w:t xml:space="preserve">No.20 Tahun 2008 tentang UMKM. </w:t>
      </w:r>
      <w:r w:rsidRPr="002E0B06">
        <w:rPr>
          <w:rFonts w:ascii="Times New Roman" w:hAnsi="Times New Roman" w:cs="Times New Roman"/>
          <w:sz w:val="24"/>
          <w:szCs w:val="24"/>
        </w:rPr>
        <w:t>Pasal 1 dari UU terebut, dinyatakan bahwa Usaha mikro adalah usaha produktif milik orang perorangan dan/atau badan usaha perorangan yang memiliki kriteria usaha mikro sebagaimana diatur dalam UU terseb</w:t>
      </w:r>
      <w:r>
        <w:rPr>
          <w:rFonts w:ascii="Times New Roman" w:hAnsi="Times New Roman" w:cs="Times New Roman"/>
          <w:sz w:val="24"/>
          <w:szCs w:val="24"/>
        </w:rPr>
        <w:t>ut.</w:t>
      </w:r>
    </w:p>
    <w:p w:rsidR="002E0B06" w:rsidRDefault="002E0B06" w:rsidP="002E0B06">
      <w:pPr>
        <w:widowControl/>
        <w:spacing w:after="0" w:line="360" w:lineRule="auto"/>
        <w:ind w:firstLine="720"/>
        <w:jc w:val="both"/>
        <w:rPr>
          <w:rFonts w:ascii="Times New Roman" w:hAnsi="Times New Roman" w:cs="Times New Roman"/>
          <w:sz w:val="24"/>
          <w:szCs w:val="24"/>
        </w:rPr>
      </w:pPr>
      <w:r w:rsidRPr="002E0B06">
        <w:rPr>
          <w:rFonts w:ascii="Times New Roman" w:hAnsi="Times New Roman" w:cs="Times New Roman"/>
          <w:sz w:val="24"/>
          <w:szCs w:val="24"/>
        </w:rPr>
        <w:t xml:space="preserve">Usaha kecil adalah usaha ekonomi produktif yang berdiri sendiri, yang </w:t>
      </w:r>
      <w:r w:rsidRPr="002E0B06">
        <w:rPr>
          <w:rFonts w:ascii="Times New Roman" w:hAnsi="Times New Roman" w:cs="Times New Roman"/>
          <w:sz w:val="24"/>
          <w:szCs w:val="24"/>
        </w:rPr>
        <w:lastRenderedPageBreak/>
        <w:t>dilakukan oleh orang perorangan atau badan usaha yang buka merupakan anak perusahan atau bukan anak cabang yang dimiliki, dikuasai atau menjadi bagian, baik langsung maupun tidak langsung, dari usaha menengah atau usaha besar yang memenuhi kriteria usaha kecil sebagaima</w:t>
      </w:r>
      <w:r>
        <w:rPr>
          <w:rFonts w:ascii="Times New Roman" w:hAnsi="Times New Roman" w:cs="Times New Roman"/>
          <w:sz w:val="24"/>
          <w:szCs w:val="24"/>
        </w:rPr>
        <w:t>na dimaksud dalam UU tersebut.</w:t>
      </w:r>
    </w:p>
    <w:p w:rsidR="002E0B06" w:rsidRDefault="002E0B06" w:rsidP="002E0B06">
      <w:pPr>
        <w:widowControl/>
        <w:spacing w:after="0" w:line="360" w:lineRule="auto"/>
        <w:ind w:firstLine="720"/>
        <w:jc w:val="both"/>
        <w:rPr>
          <w:rFonts w:ascii="Times New Roman" w:hAnsi="Times New Roman" w:cs="Times New Roman"/>
          <w:sz w:val="24"/>
          <w:szCs w:val="24"/>
        </w:rPr>
      </w:pPr>
      <w:r w:rsidRPr="002E0B06">
        <w:rPr>
          <w:rFonts w:ascii="Times New Roman" w:hAnsi="Times New Roman" w:cs="Times New Roman"/>
          <w:sz w:val="24"/>
          <w:szCs w:val="24"/>
        </w:rPr>
        <w:t>Sedangkan usaha mikro adalah usaha ekonomi produktif yang berdiri sendiri yang dilakukan oleh perorangan atau badan usaha yang bukan merupakan anak perusahaan atau bukan cabang perusahaan yang dimiliki, dikuasai, atau menjadi bagian baik langsung maupun tidak langsung, dari usaha mikro, usah kecil atau usaha besar yangmemenuhi kriteria usaha mikro sebagaima</w:t>
      </w:r>
      <w:r>
        <w:rPr>
          <w:rFonts w:ascii="Times New Roman" w:hAnsi="Times New Roman" w:cs="Times New Roman"/>
          <w:sz w:val="24"/>
          <w:szCs w:val="24"/>
        </w:rPr>
        <w:t>na dimaksud dalam UU tersebut.</w:t>
      </w:r>
    </w:p>
    <w:p w:rsidR="002E0B06" w:rsidRPr="002E0B06" w:rsidRDefault="002E0B06" w:rsidP="002E0B06">
      <w:pPr>
        <w:widowControl/>
        <w:spacing w:after="0" w:line="360" w:lineRule="auto"/>
        <w:ind w:firstLine="720"/>
        <w:jc w:val="both"/>
        <w:rPr>
          <w:rFonts w:ascii="Times New Roman" w:hAnsi="Times New Roman" w:cs="Times New Roman"/>
          <w:sz w:val="24"/>
          <w:szCs w:val="24"/>
        </w:rPr>
      </w:pPr>
      <w:r w:rsidRPr="002E0B06">
        <w:rPr>
          <w:rFonts w:ascii="Times New Roman" w:hAnsi="Times New Roman" w:cs="Times New Roman"/>
          <w:sz w:val="24"/>
          <w:szCs w:val="24"/>
        </w:rPr>
        <w:t>Di dalam Undang-undang tersebut, kriteria yang digunakan untuk mendefinisikan UMKM seperti yang tercantum dalam Pasal 6 adalah nilai kekayaan bersih atau nilai aset tidak termasuk tanah dan bangunan tempat usaha, atau hasil penjualan tahunan.</w:t>
      </w:r>
    </w:p>
    <w:p w:rsidR="00E87A9C" w:rsidRPr="00E87A9C" w:rsidRDefault="00E87A9C" w:rsidP="004E633B">
      <w:pPr>
        <w:widowControl/>
        <w:spacing w:after="0" w:line="360" w:lineRule="auto"/>
        <w:jc w:val="both"/>
        <w:rPr>
          <w:rFonts w:ascii="Times New Roman" w:hAnsi="Times New Roman" w:cs="Times New Roman"/>
          <w:b/>
          <w:color w:val="222222"/>
          <w:sz w:val="24"/>
          <w:szCs w:val="24"/>
          <w:shd w:val="clear" w:color="auto" w:fill="FFFFFF"/>
        </w:rPr>
      </w:pPr>
    </w:p>
    <w:p w:rsidR="004E633B" w:rsidRPr="00637394" w:rsidRDefault="004E633B" w:rsidP="004E633B">
      <w:pPr>
        <w:widowControl/>
        <w:spacing w:after="0" w:line="360" w:lineRule="auto"/>
        <w:jc w:val="both"/>
        <w:rPr>
          <w:rFonts w:ascii="Times New Roman" w:eastAsia="Times New Roman" w:hAnsi="Times New Roman" w:cs="Times New Roman"/>
          <w:sz w:val="24"/>
          <w:szCs w:val="24"/>
          <w:lang w:eastAsia="id-ID"/>
        </w:rPr>
      </w:pPr>
      <w:r w:rsidRPr="00637394">
        <w:rPr>
          <w:rFonts w:ascii="Times New Roman" w:eastAsia="Times New Roman" w:hAnsi="Times New Roman" w:cs="Times New Roman"/>
          <w:b/>
          <w:bCs/>
          <w:color w:val="000000"/>
          <w:sz w:val="24"/>
          <w:szCs w:val="24"/>
          <w:lang w:eastAsia="id-ID"/>
        </w:rPr>
        <w:t>METODE PENELITIAN</w:t>
      </w:r>
    </w:p>
    <w:p w:rsidR="004E633B" w:rsidRPr="00637394" w:rsidRDefault="004E633B" w:rsidP="004E633B">
      <w:pPr>
        <w:pStyle w:val="BodyText"/>
        <w:spacing w:before="36" w:line="360" w:lineRule="auto"/>
        <w:ind w:left="100" w:right="42" w:firstLine="568"/>
        <w:jc w:val="both"/>
        <w:rPr>
          <w:lang w:val="id-ID"/>
        </w:rPr>
      </w:pPr>
      <w:proofErr w:type="spellStart"/>
      <w:r w:rsidRPr="00637394">
        <w:rPr>
          <w:lang w:val="en-GB"/>
        </w:rPr>
        <w:t>Penelitian</w:t>
      </w:r>
      <w:proofErr w:type="spellEnd"/>
      <w:r w:rsidRPr="00637394">
        <w:rPr>
          <w:lang w:val="en-GB"/>
        </w:rPr>
        <w:t xml:space="preserve"> </w:t>
      </w:r>
      <w:proofErr w:type="spellStart"/>
      <w:r w:rsidRPr="00637394">
        <w:rPr>
          <w:lang w:val="en-GB"/>
        </w:rPr>
        <w:t>tentang</w:t>
      </w:r>
      <w:proofErr w:type="spellEnd"/>
      <w:r w:rsidRPr="00637394">
        <w:rPr>
          <w:lang w:val="en-GB"/>
        </w:rPr>
        <w:t xml:space="preserve"> </w:t>
      </w:r>
      <w:r w:rsidRPr="00637394">
        <w:rPr>
          <w:color w:val="000000"/>
        </w:rPr>
        <w:t>“</w:t>
      </w:r>
      <w:proofErr w:type="spellStart"/>
      <w:r w:rsidR="00E87A9C">
        <w:rPr>
          <w:color w:val="000000"/>
        </w:rPr>
        <w:t>Pelatihan</w:t>
      </w:r>
      <w:proofErr w:type="spellEnd"/>
      <w:r w:rsidR="00E87A9C">
        <w:rPr>
          <w:color w:val="000000"/>
        </w:rPr>
        <w:t xml:space="preserve"> </w:t>
      </w:r>
      <w:proofErr w:type="spellStart"/>
      <w:r w:rsidR="00E87A9C">
        <w:rPr>
          <w:color w:val="000000"/>
        </w:rPr>
        <w:t>Kewirausahaan</w:t>
      </w:r>
      <w:proofErr w:type="spellEnd"/>
      <w:r w:rsidR="00E87A9C">
        <w:rPr>
          <w:color w:val="000000"/>
        </w:rPr>
        <w:t xml:space="preserve"> </w:t>
      </w:r>
      <w:proofErr w:type="spellStart"/>
      <w:r w:rsidR="00E87A9C">
        <w:rPr>
          <w:color w:val="000000"/>
        </w:rPr>
        <w:t>Sebagai</w:t>
      </w:r>
      <w:proofErr w:type="spellEnd"/>
      <w:r w:rsidR="00E87A9C">
        <w:rPr>
          <w:color w:val="000000"/>
        </w:rPr>
        <w:t xml:space="preserve"> </w:t>
      </w:r>
      <w:proofErr w:type="spellStart"/>
      <w:r w:rsidR="00E87A9C">
        <w:rPr>
          <w:color w:val="000000"/>
        </w:rPr>
        <w:t>Strategi</w:t>
      </w:r>
      <w:proofErr w:type="spellEnd"/>
      <w:r w:rsidR="00E87A9C">
        <w:rPr>
          <w:color w:val="000000"/>
        </w:rPr>
        <w:t xml:space="preserve"> </w:t>
      </w:r>
      <w:proofErr w:type="spellStart"/>
      <w:r w:rsidR="00E87A9C">
        <w:rPr>
          <w:color w:val="000000"/>
        </w:rPr>
        <w:t>Pengembangan</w:t>
      </w:r>
      <w:proofErr w:type="spellEnd"/>
      <w:r w:rsidR="00E87A9C">
        <w:rPr>
          <w:color w:val="000000"/>
        </w:rPr>
        <w:t xml:space="preserve"> </w:t>
      </w:r>
      <w:proofErr w:type="spellStart"/>
      <w:r w:rsidR="00E87A9C">
        <w:rPr>
          <w:color w:val="000000"/>
        </w:rPr>
        <w:t>Potensi</w:t>
      </w:r>
      <w:proofErr w:type="spellEnd"/>
      <w:r w:rsidR="00E87A9C">
        <w:rPr>
          <w:color w:val="000000"/>
        </w:rPr>
        <w:t xml:space="preserve"> UMKM </w:t>
      </w:r>
      <w:proofErr w:type="spellStart"/>
      <w:r w:rsidR="00E87A9C">
        <w:rPr>
          <w:color w:val="000000"/>
        </w:rPr>
        <w:t>pada</w:t>
      </w:r>
      <w:proofErr w:type="spellEnd"/>
      <w:r w:rsidR="00E87A9C">
        <w:rPr>
          <w:color w:val="000000"/>
        </w:rPr>
        <w:t xml:space="preserve"> Era New Normal di </w:t>
      </w:r>
      <w:proofErr w:type="spellStart"/>
      <w:r w:rsidR="00E87A9C">
        <w:rPr>
          <w:color w:val="000000"/>
        </w:rPr>
        <w:t>Kabupaten</w:t>
      </w:r>
      <w:proofErr w:type="spellEnd"/>
      <w:r w:rsidR="00E87A9C">
        <w:rPr>
          <w:color w:val="000000"/>
        </w:rPr>
        <w:t xml:space="preserve"> </w:t>
      </w:r>
      <w:proofErr w:type="spellStart"/>
      <w:r w:rsidR="00E87A9C">
        <w:rPr>
          <w:color w:val="000000"/>
        </w:rPr>
        <w:t>Garut</w:t>
      </w:r>
      <w:proofErr w:type="spellEnd"/>
      <w:r w:rsidR="00E87A9C">
        <w:rPr>
          <w:color w:val="000000"/>
        </w:rPr>
        <w:t>.</w:t>
      </w:r>
      <w:r w:rsidR="00E87A9C" w:rsidRPr="00637394">
        <w:rPr>
          <w:color w:val="000000"/>
        </w:rPr>
        <w:t>”</w:t>
      </w:r>
      <w:r w:rsidRPr="00637394">
        <w:rPr>
          <w:color w:val="000000"/>
          <w:lang w:val="id-ID"/>
        </w:rPr>
        <w:t xml:space="preserve"> </w:t>
      </w:r>
      <w:proofErr w:type="spellStart"/>
      <w:r w:rsidRPr="00637394">
        <w:t>menggunakan</w:t>
      </w:r>
      <w:proofErr w:type="spellEnd"/>
      <w:r w:rsidRPr="00637394">
        <w:t xml:space="preserve"> </w:t>
      </w:r>
      <w:proofErr w:type="spellStart"/>
      <w:r w:rsidRPr="00637394">
        <w:t>metode</w:t>
      </w:r>
      <w:proofErr w:type="spellEnd"/>
      <w:r w:rsidRPr="00637394">
        <w:t xml:space="preserve"> </w:t>
      </w:r>
      <w:proofErr w:type="spellStart"/>
      <w:r w:rsidRPr="00637394">
        <w:t>penelitian</w:t>
      </w:r>
      <w:proofErr w:type="spellEnd"/>
      <w:r w:rsidRPr="00637394">
        <w:t xml:space="preserve"> </w:t>
      </w:r>
      <w:proofErr w:type="spellStart"/>
      <w:r w:rsidRPr="00637394">
        <w:t>kualitatif</w:t>
      </w:r>
      <w:proofErr w:type="spellEnd"/>
      <w:r w:rsidRPr="00637394">
        <w:t xml:space="preserve"> </w:t>
      </w:r>
      <w:r w:rsidRPr="00637394">
        <w:lastRenderedPageBreak/>
        <w:t>(</w:t>
      </w:r>
      <w:r w:rsidRPr="00637394">
        <w:rPr>
          <w:i/>
        </w:rPr>
        <w:t>Qualitative Research</w:t>
      </w:r>
      <w:r w:rsidRPr="00637394">
        <w:t>).</w:t>
      </w:r>
    </w:p>
    <w:p w:rsidR="004E633B" w:rsidRPr="00637394" w:rsidRDefault="004E633B" w:rsidP="004E633B">
      <w:pPr>
        <w:pStyle w:val="BodyText"/>
        <w:spacing w:before="36" w:line="360" w:lineRule="auto"/>
        <w:ind w:left="100" w:right="42" w:firstLine="568"/>
        <w:jc w:val="both"/>
        <w:rPr>
          <w:lang w:val="id-ID"/>
        </w:rPr>
      </w:pPr>
      <w:proofErr w:type="spellStart"/>
      <w:r w:rsidRPr="00637394">
        <w:t>Dalam</w:t>
      </w:r>
      <w:proofErr w:type="spellEnd"/>
      <w:r w:rsidRPr="00637394">
        <w:t xml:space="preserve"> </w:t>
      </w:r>
      <w:proofErr w:type="spellStart"/>
      <w:r w:rsidRPr="00637394">
        <w:t>penelitian</w:t>
      </w:r>
      <w:proofErr w:type="spellEnd"/>
      <w:r w:rsidRPr="00637394">
        <w:t xml:space="preserve"> </w:t>
      </w:r>
      <w:proofErr w:type="spellStart"/>
      <w:r w:rsidRPr="00637394">
        <w:t>ini</w:t>
      </w:r>
      <w:proofErr w:type="spellEnd"/>
      <w:r w:rsidRPr="00637394">
        <w:t xml:space="preserve">, </w:t>
      </w:r>
      <w:proofErr w:type="spellStart"/>
      <w:r w:rsidRPr="00637394">
        <w:t>penulis</w:t>
      </w:r>
      <w:proofErr w:type="spellEnd"/>
      <w:r w:rsidRPr="00637394">
        <w:t xml:space="preserve"> </w:t>
      </w:r>
      <w:proofErr w:type="spellStart"/>
      <w:r w:rsidRPr="00637394">
        <w:t>ingin</w:t>
      </w:r>
      <w:proofErr w:type="spellEnd"/>
      <w:r w:rsidRPr="00637394">
        <w:t xml:space="preserve"> </w:t>
      </w:r>
      <w:proofErr w:type="spellStart"/>
      <w:r w:rsidRPr="00637394">
        <w:t>mendeskripsikan</w:t>
      </w:r>
      <w:proofErr w:type="spellEnd"/>
      <w:r w:rsidRPr="00637394">
        <w:t xml:space="preserve"> </w:t>
      </w:r>
      <w:r w:rsidRPr="00637394">
        <w:rPr>
          <w:lang w:val="id-ID"/>
        </w:rPr>
        <w:t xml:space="preserve">hasil penelitian dari </w:t>
      </w:r>
      <w:proofErr w:type="spellStart"/>
      <w:r w:rsidRPr="00637394">
        <w:t>aktor-aktor</w:t>
      </w:r>
      <w:proofErr w:type="spellEnd"/>
      <w:r w:rsidRPr="00637394">
        <w:t xml:space="preserve"> yang </w:t>
      </w:r>
      <w:proofErr w:type="spellStart"/>
      <w:r w:rsidRPr="00637394">
        <w:t>menjadi</w:t>
      </w:r>
      <w:proofErr w:type="spellEnd"/>
      <w:r w:rsidRPr="00637394">
        <w:t xml:space="preserve"> </w:t>
      </w:r>
      <w:r w:rsidRPr="00637394">
        <w:rPr>
          <w:i/>
        </w:rPr>
        <w:t xml:space="preserve">key </w:t>
      </w:r>
      <w:proofErr w:type="spellStart"/>
      <w:r w:rsidRPr="00637394">
        <w:rPr>
          <w:i/>
        </w:rPr>
        <w:t>informan</w:t>
      </w:r>
      <w:proofErr w:type="spellEnd"/>
      <w:r w:rsidRPr="00637394">
        <w:rPr>
          <w:i/>
        </w:rPr>
        <w:t xml:space="preserve"> </w:t>
      </w:r>
      <w:r w:rsidRPr="00637394">
        <w:rPr>
          <w:lang w:val="id-ID"/>
        </w:rPr>
        <w:t xml:space="preserve">diantaranya dengan para </w:t>
      </w:r>
      <w:r w:rsidR="00E87A9C">
        <w:rPr>
          <w:lang w:val="id-ID"/>
        </w:rPr>
        <w:t>pelau sektor UMKM di Kabupaten Garut</w:t>
      </w:r>
    </w:p>
    <w:p w:rsidR="004E633B" w:rsidRDefault="004E633B" w:rsidP="004E633B">
      <w:pPr>
        <w:pStyle w:val="BodyText"/>
        <w:spacing w:before="36" w:line="360" w:lineRule="auto"/>
        <w:ind w:left="100" w:right="42" w:firstLine="568"/>
        <w:jc w:val="both"/>
        <w:rPr>
          <w:lang w:val="id-ID"/>
        </w:rPr>
      </w:pPr>
      <w:r w:rsidRPr="00637394">
        <w:t xml:space="preserve">Proses </w:t>
      </w:r>
      <w:proofErr w:type="spellStart"/>
      <w:r w:rsidRPr="00637394">
        <w:t>pengumpulan</w:t>
      </w:r>
      <w:proofErr w:type="spellEnd"/>
      <w:r w:rsidRPr="00637394">
        <w:t xml:space="preserve"> data </w:t>
      </w:r>
      <w:proofErr w:type="spellStart"/>
      <w:r w:rsidRPr="00637394">
        <w:t>dalam</w:t>
      </w:r>
      <w:proofErr w:type="spellEnd"/>
      <w:r w:rsidRPr="00637394">
        <w:t xml:space="preserve"> </w:t>
      </w:r>
      <w:proofErr w:type="spellStart"/>
      <w:r w:rsidRPr="00637394">
        <w:t>penelitian</w:t>
      </w:r>
      <w:proofErr w:type="spellEnd"/>
      <w:r w:rsidRPr="00637394">
        <w:t xml:space="preserve"> </w:t>
      </w:r>
      <w:proofErr w:type="spellStart"/>
      <w:r w:rsidRPr="00637394">
        <w:t>kualitatif</w:t>
      </w:r>
      <w:proofErr w:type="spellEnd"/>
      <w:r w:rsidRPr="00637394">
        <w:t xml:space="preserve"> </w:t>
      </w:r>
      <w:proofErr w:type="spellStart"/>
      <w:r w:rsidRPr="00637394">
        <w:t>dapat</w:t>
      </w:r>
      <w:proofErr w:type="spellEnd"/>
      <w:r w:rsidRPr="00637394">
        <w:t xml:space="preserve"> </w:t>
      </w:r>
      <w:proofErr w:type="spellStart"/>
      <w:r w:rsidRPr="00637394">
        <w:t>melalui</w:t>
      </w:r>
      <w:proofErr w:type="spellEnd"/>
      <w:r w:rsidRPr="00637394">
        <w:t xml:space="preserve"> </w:t>
      </w:r>
      <w:proofErr w:type="spellStart"/>
      <w:r w:rsidRPr="00637394">
        <w:t>observasi</w:t>
      </w:r>
      <w:proofErr w:type="spellEnd"/>
      <w:r w:rsidRPr="00637394">
        <w:t xml:space="preserve">, </w:t>
      </w:r>
      <w:proofErr w:type="spellStart"/>
      <w:r w:rsidRPr="00637394">
        <w:t>wawancara</w:t>
      </w:r>
      <w:proofErr w:type="spellEnd"/>
      <w:r w:rsidRPr="00637394">
        <w:t xml:space="preserve">, </w:t>
      </w:r>
      <w:proofErr w:type="spellStart"/>
      <w:r w:rsidRPr="00637394">
        <w:t>dokumentasi</w:t>
      </w:r>
      <w:proofErr w:type="spellEnd"/>
      <w:r w:rsidRPr="00637394">
        <w:t xml:space="preserve"> </w:t>
      </w:r>
      <w:proofErr w:type="spellStart"/>
      <w:r w:rsidRPr="00637394">
        <w:t>dan</w:t>
      </w:r>
      <w:proofErr w:type="spellEnd"/>
      <w:r w:rsidRPr="00637394">
        <w:t xml:space="preserve"> </w:t>
      </w:r>
      <w:proofErr w:type="spellStart"/>
      <w:r w:rsidRPr="00637394">
        <w:t>gabungan</w:t>
      </w:r>
      <w:proofErr w:type="spellEnd"/>
      <w:r w:rsidRPr="00637394">
        <w:t xml:space="preserve"> </w:t>
      </w:r>
      <w:proofErr w:type="spellStart"/>
      <w:r w:rsidRPr="00637394">
        <w:t>ketiganya</w:t>
      </w:r>
      <w:proofErr w:type="spellEnd"/>
      <w:r w:rsidRPr="00637394">
        <w:t xml:space="preserve">. </w:t>
      </w:r>
      <w:proofErr w:type="spellStart"/>
      <w:r w:rsidRPr="00637394">
        <w:t>Dalam</w:t>
      </w:r>
      <w:proofErr w:type="spellEnd"/>
      <w:r w:rsidRPr="00637394">
        <w:t xml:space="preserve"> </w:t>
      </w:r>
      <w:proofErr w:type="spellStart"/>
      <w:r w:rsidRPr="00637394">
        <w:t>penelitian</w:t>
      </w:r>
      <w:proofErr w:type="spellEnd"/>
      <w:r w:rsidRPr="00637394">
        <w:t xml:space="preserve"> </w:t>
      </w:r>
      <w:proofErr w:type="spellStart"/>
      <w:r w:rsidRPr="00637394">
        <w:t>kualitatif</w:t>
      </w:r>
      <w:proofErr w:type="spellEnd"/>
      <w:r w:rsidRPr="00637394">
        <w:t xml:space="preserve"> </w:t>
      </w:r>
      <w:proofErr w:type="spellStart"/>
      <w:r w:rsidRPr="00637394">
        <w:t>ini</w:t>
      </w:r>
      <w:proofErr w:type="spellEnd"/>
      <w:r w:rsidRPr="00637394">
        <w:t xml:space="preserve"> </w:t>
      </w:r>
      <w:proofErr w:type="spellStart"/>
      <w:r w:rsidRPr="00637394">
        <w:t>penulis</w:t>
      </w:r>
      <w:proofErr w:type="spellEnd"/>
      <w:r w:rsidRPr="00637394">
        <w:t xml:space="preserve"> </w:t>
      </w:r>
      <w:proofErr w:type="spellStart"/>
      <w:r w:rsidRPr="00637394">
        <w:t>mencoba</w:t>
      </w:r>
      <w:proofErr w:type="spellEnd"/>
      <w:r w:rsidRPr="00637394">
        <w:t xml:space="preserve"> </w:t>
      </w:r>
      <w:proofErr w:type="spellStart"/>
      <w:r w:rsidRPr="00637394">
        <w:t>menggabungkan</w:t>
      </w:r>
      <w:proofErr w:type="spellEnd"/>
      <w:r w:rsidRPr="00637394">
        <w:t xml:space="preserve"> </w:t>
      </w:r>
      <w:proofErr w:type="spellStart"/>
      <w:r w:rsidRPr="00637394">
        <w:t>keempat</w:t>
      </w:r>
      <w:proofErr w:type="spellEnd"/>
      <w:r w:rsidRPr="00637394">
        <w:t xml:space="preserve"> </w:t>
      </w:r>
      <w:proofErr w:type="spellStart"/>
      <w:r w:rsidRPr="00637394">
        <w:t>jenis</w:t>
      </w:r>
      <w:proofErr w:type="spellEnd"/>
      <w:r w:rsidRPr="00637394">
        <w:t xml:space="preserve"> </w:t>
      </w:r>
      <w:proofErr w:type="spellStart"/>
      <w:r w:rsidRPr="00637394">
        <w:t>strategi</w:t>
      </w:r>
      <w:proofErr w:type="spellEnd"/>
      <w:r w:rsidRPr="00637394">
        <w:t xml:space="preserve"> </w:t>
      </w:r>
      <w:proofErr w:type="spellStart"/>
      <w:r w:rsidRPr="00637394">
        <w:t>tersebut</w:t>
      </w:r>
      <w:proofErr w:type="spellEnd"/>
      <w:r w:rsidRPr="00637394">
        <w:t xml:space="preserve"> </w:t>
      </w:r>
      <w:proofErr w:type="spellStart"/>
      <w:r w:rsidRPr="00637394">
        <w:t>untuk</w:t>
      </w:r>
      <w:proofErr w:type="spellEnd"/>
      <w:r w:rsidRPr="00637394">
        <w:t xml:space="preserve"> </w:t>
      </w:r>
      <w:proofErr w:type="spellStart"/>
      <w:r w:rsidRPr="00637394">
        <w:t>mendapatkan</w:t>
      </w:r>
      <w:proofErr w:type="spellEnd"/>
      <w:r w:rsidRPr="00637394">
        <w:t xml:space="preserve"> data </w:t>
      </w:r>
      <w:proofErr w:type="spellStart"/>
      <w:r w:rsidRPr="00637394">
        <w:t>dan</w:t>
      </w:r>
      <w:proofErr w:type="spellEnd"/>
      <w:r w:rsidRPr="00637394">
        <w:t xml:space="preserve"> </w:t>
      </w:r>
      <w:proofErr w:type="spellStart"/>
      <w:r w:rsidRPr="00637394">
        <w:t>informasi</w:t>
      </w:r>
      <w:proofErr w:type="spellEnd"/>
      <w:r w:rsidRPr="00637394">
        <w:t xml:space="preserve"> yang </w:t>
      </w:r>
      <w:proofErr w:type="spellStart"/>
      <w:r w:rsidRPr="00637394">
        <w:t>dibutuhkan</w:t>
      </w:r>
      <w:proofErr w:type="spellEnd"/>
      <w:r w:rsidRPr="00637394">
        <w:rPr>
          <w:lang w:val="id-ID"/>
        </w:rPr>
        <w:t>.</w:t>
      </w:r>
    </w:p>
    <w:p w:rsidR="004E633B" w:rsidRPr="00637394" w:rsidRDefault="004E633B" w:rsidP="004E633B">
      <w:pPr>
        <w:pStyle w:val="BodyText"/>
        <w:spacing w:before="36" w:line="360" w:lineRule="auto"/>
        <w:ind w:left="100" w:right="42" w:firstLine="568"/>
        <w:jc w:val="both"/>
        <w:rPr>
          <w:lang w:val="id-ID"/>
        </w:rPr>
      </w:pPr>
    </w:p>
    <w:p w:rsidR="004E633B" w:rsidRPr="0015418F" w:rsidRDefault="004E633B" w:rsidP="004E633B">
      <w:pPr>
        <w:widowControl/>
        <w:spacing w:after="0" w:line="360" w:lineRule="auto"/>
        <w:jc w:val="both"/>
        <w:rPr>
          <w:rFonts w:ascii="Times New Roman" w:eastAsia="Times New Roman" w:hAnsi="Times New Roman" w:cs="Times New Roman"/>
          <w:sz w:val="24"/>
          <w:szCs w:val="24"/>
          <w:lang w:eastAsia="id-ID"/>
        </w:rPr>
      </w:pPr>
      <w:r w:rsidRPr="00637394">
        <w:rPr>
          <w:rFonts w:ascii="Times New Roman" w:eastAsia="Times New Roman" w:hAnsi="Times New Roman" w:cs="Times New Roman"/>
          <w:b/>
          <w:bCs/>
          <w:color w:val="000000"/>
          <w:sz w:val="24"/>
          <w:szCs w:val="24"/>
          <w:lang w:eastAsia="id-ID"/>
        </w:rPr>
        <w:t>HASIL DAN PEMBAHASAN</w:t>
      </w:r>
    </w:p>
    <w:p w:rsidR="004E633B" w:rsidRPr="00EB2070" w:rsidRDefault="00EB2070" w:rsidP="00EB2070">
      <w:pPr>
        <w:spacing w:after="0" w:line="360" w:lineRule="auto"/>
        <w:jc w:val="both"/>
        <w:rPr>
          <w:rFonts w:ascii="Times New Roman" w:hAnsi="Times New Roman" w:cs="Times New Roman"/>
          <w:b/>
          <w:sz w:val="24"/>
          <w:szCs w:val="24"/>
        </w:rPr>
      </w:pPr>
      <w:r w:rsidRPr="00EB2070">
        <w:rPr>
          <w:rFonts w:ascii="Times New Roman" w:hAnsi="Times New Roman" w:cs="Times New Roman"/>
          <w:b/>
          <w:sz w:val="24"/>
          <w:szCs w:val="24"/>
        </w:rPr>
        <w:t>Kendala yang dihadapi</w:t>
      </w:r>
    </w:p>
    <w:p w:rsidR="00EB2070" w:rsidRDefault="00EB2070" w:rsidP="00EB2070">
      <w:pPr>
        <w:spacing w:after="0" w:line="360" w:lineRule="auto"/>
        <w:ind w:firstLine="357"/>
        <w:jc w:val="both"/>
        <w:rPr>
          <w:rFonts w:ascii="Times New Roman" w:hAnsi="Times New Roman" w:cs="Times New Roman"/>
          <w:sz w:val="24"/>
          <w:szCs w:val="24"/>
        </w:rPr>
      </w:pPr>
      <w:r>
        <w:rPr>
          <w:rFonts w:ascii="Times New Roman" w:hAnsi="Times New Roman" w:cs="Times New Roman"/>
          <w:sz w:val="24"/>
          <w:szCs w:val="24"/>
        </w:rPr>
        <w:t>K</w:t>
      </w:r>
      <w:r w:rsidRPr="00A1417D">
        <w:rPr>
          <w:rFonts w:ascii="Times New Roman" w:hAnsi="Times New Roman" w:cs="Times New Roman"/>
          <w:sz w:val="24"/>
          <w:szCs w:val="24"/>
        </w:rPr>
        <w:t>endala-kendala yang dialami oleh para pelaku UMKM. Kendala-kendala terse</w:t>
      </w:r>
      <w:r>
        <w:rPr>
          <w:rFonts w:ascii="Times New Roman" w:hAnsi="Times New Roman" w:cs="Times New Roman"/>
          <w:sz w:val="24"/>
          <w:szCs w:val="24"/>
        </w:rPr>
        <w:t xml:space="preserve">but diantaranya adalah susahnya </w:t>
      </w:r>
      <w:r w:rsidRPr="00A1417D">
        <w:rPr>
          <w:rFonts w:ascii="Times New Roman" w:hAnsi="Times New Roman" w:cs="Times New Roman"/>
          <w:sz w:val="24"/>
          <w:szCs w:val="24"/>
        </w:rPr>
        <w:t>mendistribusikan produk karena; pertama, masih awam dalam menggunakan sosial media sebagai pemasaran yang sangat efektif di Era New Normal</w:t>
      </w:r>
      <w:r>
        <w:rPr>
          <w:rFonts w:ascii="Times New Roman" w:hAnsi="Times New Roman" w:cs="Times New Roman"/>
          <w:sz w:val="24"/>
          <w:szCs w:val="24"/>
        </w:rPr>
        <w:t>.</w:t>
      </w:r>
    </w:p>
    <w:p w:rsidR="00EB2070" w:rsidRPr="00A1417D" w:rsidRDefault="00EB2070" w:rsidP="00EB2070">
      <w:pPr>
        <w:spacing w:after="0" w:line="360" w:lineRule="auto"/>
        <w:ind w:firstLine="357"/>
        <w:jc w:val="both"/>
        <w:rPr>
          <w:rFonts w:ascii="Times New Roman" w:hAnsi="Times New Roman" w:cs="Times New Roman"/>
          <w:sz w:val="24"/>
          <w:szCs w:val="24"/>
        </w:rPr>
      </w:pPr>
      <w:r w:rsidRPr="00A1417D">
        <w:rPr>
          <w:rFonts w:ascii="Times New Roman" w:hAnsi="Times New Roman" w:cs="Times New Roman"/>
          <w:sz w:val="24"/>
          <w:szCs w:val="24"/>
        </w:rPr>
        <w:t>Kedua, masih banyak toko offline yang tutup karena pandemi sehingga tidak memungkinkan untuk menitipkan produk hasil usaha.  Kendala berikutnya adalah kondisi lingkungan yang tidak memungkinkan untuk menjualkan produk mereka.</w:t>
      </w:r>
    </w:p>
    <w:p w:rsidR="00EB2070" w:rsidRDefault="00EB2070" w:rsidP="00EB2070">
      <w:pPr>
        <w:spacing w:after="0" w:line="360" w:lineRule="auto"/>
        <w:ind w:firstLine="720"/>
        <w:jc w:val="both"/>
        <w:rPr>
          <w:rFonts w:ascii="Times New Roman" w:hAnsi="Times New Roman" w:cs="Times New Roman"/>
          <w:sz w:val="24"/>
          <w:szCs w:val="24"/>
        </w:rPr>
      </w:pPr>
      <w:r w:rsidRPr="00A1417D">
        <w:rPr>
          <w:rFonts w:ascii="Times New Roman" w:hAnsi="Times New Roman" w:cs="Times New Roman"/>
          <w:sz w:val="24"/>
          <w:szCs w:val="24"/>
        </w:rPr>
        <w:t>Kebijakan Pembatasan Sosial Berskala Besar</w:t>
      </w:r>
      <w:r>
        <w:rPr>
          <w:rFonts w:ascii="Times New Roman" w:hAnsi="Times New Roman" w:cs="Times New Roman"/>
          <w:sz w:val="24"/>
          <w:szCs w:val="24"/>
        </w:rPr>
        <w:t xml:space="preserve"> (PSBB</w:t>
      </w:r>
      <w:r w:rsidRPr="00A1417D">
        <w:rPr>
          <w:rFonts w:ascii="Times New Roman" w:hAnsi="Times New Roman" w:cs="Times New Roman"/>
          <w:sz w:val="24"/>
          <w:szCs w:val="24"/>
        </w:rPr>
        <w:t>)</w:t>
      </w:r>
      <w:r>
        <w:rPr>
          <w:rFonts w:ascii="Times New Roman" w:hAnsi="Times New Roman" w:cs="Times New Roman"/>
          <w:sz w:val="24"/>
          <w:szCs w:val="24"/>
        </w:rPr>
        <w:t xml:space="preserve"> yang diberlakukan </w:t>
      </w:r>
      <w:r>
        <w:rPr>
          <w:rFonts w:ascii="Times New Roman" w:hAnsi="Times New Roman" w:cs="Times New Roman"/>
          <w:sz w:val="24"/>
          <w:szCs w:val="24"/>
        </w:rPr>
        <w:lastRenderedPageBreak/>
        <w:t>oleh pemerintah membuat sebagian besar aktivitas luar rumah terpaksa harus dilakukan melalui online (daring) sehingga menyebabkan jumlah pembeli menurun secara drastis. Belum lagi ketakutan akan tertular virus Covid-19 yang sedang marak diperbincangkan.</w:t>
      </w:r>
    </w:p>
    <w:p w:rsidR="00EB2070" w:rsidRPr="00EB2070" w:rsidRDefault="00EB2070" w:rsidP="00EB207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Hal ini menyebabkan </w:t>
      </w:r>
      <w:r w:rsidRPr="005251A4">
        <w:rPr>
          <w:rFonts w:ascii="Times New Roman" w:eastAsia="Times New Roman" w:hAnsi="Times New Roman" w:cs="Times New Roman"/>
          <w:color w:val="000000"/>
          <w:sz w:val="24"/>
          <w:szCs w:val="24"/>
        </w:rPr>
        <w:t>beberapa UMKM terpaksa harus berhenti</w:t>
      </w:r>
      <w:r>
        <w:rPr>
          <w:rFonts w:ascii="Times New Roman" w:eastAsia="Times New Roman" w:hAnsi="Times New Roman" w:cs="Times New Roman"/>
          <w:color w:val="000000"/>
          <w:sz w:val="24"/>
          <w:szCs w:val="24"/>
        </w:rPr>
        <w:t xml:space="preserve"> beroperasi</w:t>
      </w:r>
      <w:r w:rsidRPr="005251A4">
        <w:rPr>
          <w:rFonts w:ascii="Times New Roman" w:eastAsia="Times New Roman" w:hAnsi="Times New Roman" w:cs="Times New Roman"/>
          <w:color w:val="000000"/>
          <w:sz w:val="24"/>
          <w:szCs w:val="24"/>
        </w:rPr>
        <w:t xml:space="preserve"> karena kehilangan pemasok atau tidak bisa memasarkan produknya, baik secara offline ataupun online. Disamping itu, pelaku UMKM terpaksa mengandalkan media sosial serta situs penjualan online seperti in</w:t>
      </w:r>
      <w:r>
        <w:rPr>
          <w:rFonts w:ascii="Times New Roman" w:eastAsia="Times New Roman" w:hAnsi="Times New Roman" w:cs="Times New Roman"/>
          <w:color w:val="000000"/>
          <w:sz w:val="24"/>
          <w:szCs w:val="24"/>
        </w:rPr>
        <w:t>stagram, shopee, dan sebagainya</w:t>
      </w:r>
      <w:r w:rsidRPr="005251A4">
        <w:rPr>
          <w:rFonts w:ascii="Times New Roman" w:eastAsia="Times New Roman" w:hAnsi="Times New Roman" w:cs="Times New Roman"/>
          <w:color w:val="000000"/>
          <w:sz w:val="24"/>
          <w:szCs w:val="24"/>
        </w:rPr>
        <w:t xml:space="preserve"> untuk memasarkan produk mereka, yang mana masih </w:t>
      </w:r>
      <w:r>
        <w:rPr>
          <w:rFonts w:ascii="Times New Roman" w:eastAsia="Times New Roman" w:hAnsi="Times New Roman" w:cs="Times New Roman"/>
          <w:color w:val="000000"/>
          <w:sz w:val="24"/>
          <w:szCs w:val="24"/>
        </w:rPr>
        <w:t>awam bagi sebagian pelaku UMKM.</w:t>
      </w:r>
    </w:p>
    <w:p w:rsidR="00EB2070" w:rsidRDefault="00EB2070" w:rsidP="00EB2070">
      <w:pPr>
        <w:spacing w:after="0" w:line="480" w:lineRule="auto"/>
        <w:jc w:val="both"/>
        <w:rPr>
          <w:rFonts w:ascii="Times New Roman" w:hAnsi="Times New Roman" w:cs="Times New Roman"/>
          <w:b/>
          <w:sz w:val="24"/>
          <w:szCs w:val="24"/>
        </w:rPr>
      </w:pPr>
      <w:r w:rsidRPr="00EB2070">
        <w:rPr>
          <w:rFonts w:ascii="Times New Roman" w:hAnsi="Times New Roman" w:cs="Times New Roman"/>
          <w:b/>
          <w:sz w:val="24"/>
          <w:szCs w:val="24"/>
        </w:rPr>
        <w:t>S</w:t>
      </w:r>
      <w:r>
        <w:rPr>
          <w:rFonts w:ascii="Times New Roman" w:hAnsi="Times New Roman" w:cs="Times New Roman"/>
          <w:b/>
          <w:sz w:val="24"/>
          <w:szCs w:val="24"/>
        </w:rPr>
        <w:t>trategi menghadapi permasalahan</w:t>
      </w:r>
    </w:p>
    <w:p w:rsidR="00EB2070" w:rsidRPr="00EB2070" w:rsidRDefault="00EB2070" w:rsidP="00EB207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w:t>
      </w:r>
      <w:r w:rsidRPr="005251A4">
        <w:rPr>
          <w:rFonts w:ascii="Times New Roman" w:eastAsia="Times New Roman" w:hAnsi="Times New Roman" w:cs="Times New Roman"/>
          <w:color w:val="000000"/>
          <w:sz w:val="24"/>
          <w:szCs w:val="24"/>
        </w:rPr>
        <w:t>aat ini Indonesia berada di era new normal, dimana tatanan masyarakat belum sepenuhnya pulih pasca pembatasan sosial berskala besar (PSBB) diberlangsungkan, sehingga masih banyak orang yang menggunakan media sosial maupun situs penjualan online untuk melakukan kegiatan jual-beli.</w:t>
      </w:r>
    </w:p>
    <w:p w:rsidR="00EB2070" w:rsidRPr="005251A4" w:rsidRDefault="00EB2070" w:rsidP="00EB2070">
      <w:pPr>
        <w:spacing w:after="0" w:line="360" w:lineRule="auto"/>
        <w:ind w:firstLine="720"/>
        <w:jc w:val="both"/>
        <w:rPr>
          <w:rFonts w:ascii="Times New Roman" w:eastAsia="Times New Roman" w:hAnsi="Times New Roman" w:cs="Times New Roman"/>
          <w:sz w:val="24"/>
          <w:szCs w:val="24"/>
        </w:rPr>
      </w:pPr>
      <w:r w:rsidRPr="005251A4">
        <w:rPr>
          <w:rFonts w:ascii="Times New Roman" w:eastAsia="Times New Roman" w:hAnsi="Times New Roman" w:cs="Times New Roman"/>
          <w:color w:val="000000"/>
          <w:sz w:val="24"/>
          <w:szCs w:val="24"/>
        </w:rPr>
        <w:t xml:space="preserve">Lalu, dengan sosial media penjual dapat mendapat pesanan pelanggan dari berbagai daerah, tidak hanya sebatas di satu kota saja. Media sosial yang direkomendasikan adalah </w:t>
      </w:r>
      <w:r w:rsidRPr="009B1C83">
        <w:rPr>
          <w:rFonts w:ascii="Times New Roman" w:eastAsia="Times New Roman" w:hAnsi="Times New Roman" w:cs="Times New Roman"/>
          <w:i/>
          <w:color w:val="000000"/>
          <w:sz w:val="24"/>
          <w:szCs w:val="24"/>
        </w:rPr>
        <w:t>Instagram</w:t>
      </w:r>
      <w:r w:rsidRPr="005251A4">
        <w:rPr>
          <w:rFonts w:ascii="Times New Roman" w:eastAsia="Times New Roman" w:hAnsi="Times New Roman" w:cs="Times New Roman"/>
          <w:color w:val="000000"/>
          <w:sz w:val="24"/>
          <w:szCs w:val="24"/>
        </w:rPr>
        <w:t xml:space="preserve">, </w:t>
      </w:r>
      <w:r w:rsidRPr="009B1C83">
        <w:rPr>
          <w:rFonts w:ascii="Times New Roman" w:eastAsia="Times New Roman" w:hAnsi="Times New Roman" w:cs="Times New Roman"/>
          <w:i/>
          <w:color w:val="000000"/>
          <w:sz w:val="24"/>
          <w:szCs w:val="24"/>
        </w:rPr>
        <w:t>Facebook</w:t>
      </w:r>
      <w:r w:rsidRPr="005251A4">
        <w:rPr>
          <w:rFonts w:ascii="Times New Roman" w:eastAsia="Times New Roman" w:hAnsi="Times New Roman" w:cs="Times New Roman"/>
          <w:color w:val="000000"/>
          <w:sz w:val="24"/>
          <w:szCs w:val="24"/>
        </w:rPr>
        <w:t xml:space="preserve">, dan sebagainya. Selain itu, diharapkan pelaku UMKM dapat </w:t>
      </w:r>
      <w:r w:rsidRPr="005251A4">
        <w:rPr>
          <w:rFonts w:ascii="Times New Roman" w:eastAsia="Times New Roman" w:hAnsi="Times New Roman" w:cs="Times New Roman"/>
          <w:color w:val="000000"/>
          <w:sz w:val="24"/>
          <w:szCs w:val="24"/>
        </w:rPr>
        <w:lastRenderedPageBreak/>
        <w:t>mengembangkan usahanya dan meluaskan sehingga masyarakat mengenal UMKM tersebut dan membeli produk yang ditawarkan.</w:t>
      </w:r>
    </w:p>
    <w:p w:rsidR="00EB2070" w:rsidRPr="005251A4" w:rsidRDefault="00EB2070" w:rsidP="00EB207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Pemanfaatan m</w:t>
      </w:r>
      <w:r w:rsidRPr="005251A4">
        <w:rPr>
          <w:rFonts w:ascii="Times New Roman" w:eastAsia="Times New Roman" w:hAnsi="Times New Roman" w:cs="Times New Roman"/>
          <w:color w:val="000000"/>
          <w:sz w:val="24"/>
          <w:szCs w:val="24"/>
        </w:rPr>
        <w:t xml:space="preserve">enggunakan video, poster, serta slide </w:t>
      </w:r>
      <w:r>
        <w:rPr>
          <w:rFonts w:ascii="Times New Roman" w:eastAsia="Times New Roman" w:hAnsi="Times New Roman" w:cs="Times New Roman"/>
          <w:i/>
          <w:color w:val="000000"/>
          <w:sz w:val="24"/>
          <w:szCs w:val="24"/>
        </w:rPr>
        <w:t>I</w:t>
      </w:r>
      <w:r w:rsidRPr="009B1C83">
        <w:rPr>
          <w:rFonts w:ascii="Times New Roman" w:eastAsia="Times New Roman" w:hAnsi="Times New Roman" w:cs="Times New Roman"/>
          <w:i/>
          <w:color w:val="000000"/>
          <w:sz w:val="24"/>
          <w:szCs w:val="24"/>
        </w:rPr>
        <w:t>nstagram</w:t>
      </w:r>
      <w:r w:rsidRPr="005251A4">
        <w:rPr>
          <w:rFonts w:ascii="Times New Roman" w:eastAsia="Times New Roman" w:hAnsi="Times New Roman" w:cs="Times New Roman"/>
          <w:color w:val="000000"/>
          <w:sz w:val="24"/>
          <w:szCs w:val="24"/>
        </w:rPr>
        <w:t xml:space="preserve"> sebagai media edukasi untuk pelaku UMKM dengan harapan bahwa ilmu yang diberikan akan mampu mendongkrak usaha mereka menjadi lebih baik lagi.</w:t>
      </w:r>
    </w:p>
    <w:p w:rsidR="00477CC5" w:rsidRDefault="00EB2070" w:rsidP="00477CC5">
      <w:pPr>
        <w:spacing w:after="0" w:line="360" w:lineRule="auto"/>
        <w:ind w:firstLine="720"/>
        <w:jc w:val="both"/>
        <w:rPr>
          <w:rFonts w:ascii="Times New Roman" w:eastAsia="Times New Roman" w:hAnsi="Times New Roman" w:cs="Times New Roman"/>
          <w:color w:val="000000"/>
          <w:sz w:val="24"/>
          <w:szCs w:val="24"/>
        </w:rPr>
      </w:pPr>
      <w:r w:rsidRPr="005251A4">
        <w:rPr>
          <w:rFonts w:ascii="Times New Roman" w:eastAsia="Times New Roman" w:hAnsi="Times New Roman" w:cs="Times New Roman"/>
          <w:color w:val="000000"/>
          <w:sz w:val="24"/>
          <w:szCs w:val="24"/>
        </w:rPr>
        <w:t>Sedangkan untuk metode penjualan yaitu dengan cara memberitahu bagaimana cara menggunakan media digital untuk hasil pemasaran yang efektif, terlebih di Era New Normal</w:t>
      </w:r>
      <w:r w:rsidR="00477CC5">
        <w:rPr>
          <w:rFonts w:ascii="Times New Roman" w:eastAsia="Times New Roman" w:hAnsi="Times New Roman" w:cs="Times New Roman"/>
          <w:color w:val="000000"/>
          <w:sz w:val="24"/>
          <w:szCs w:val="24"/>
        </w:rPr>
        <w:t>.</w:t>
      </w:r>
    </w:p>
    <w:p w:rsidR="00477CC5" w:rsidRDefault="00477CC5" w:rsidP="00477CC5">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ku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4"/>
          <w:sz w:val="24"/>
          <w:szCs w:val="24"/>
        </w:rPr>
        <w:t>K</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perlu 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aima</w:t>
      </w:r>
      <w:r>
        <w:rPr>
          <w:rFonts w:ascii="Times New Roman" w:eastAsia="Times New Roman" w:hAnsi="Times New Roman" w:cs="Times New Roman"/>
          <w:sz w:val="24"/>
          <w:szCs w:val="24"/>
        </w:rPr>
        <w:t xml:space="preserve">na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le</w:t>
      </w:r>
      <w:r>
        <w:rPr>
          <w:rFonts w:ascii="Times New Roman" w:eastAsia="Times New Roman" w:hAnsi="Times New Roman" w:cs="Times New Roman"/>
          <w:spacing w:val="5"/>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g</w:t>
      </w:r>
      <w:r>
        <w:rPr>
          <w:rFonts w:ascii="Times New Roman" w:eastAsia="Times New Roman" w:hAnsi="Times New Roman" w:cs="Times New Roman"/>
          <w:i/>
          <w:spacing w:val="-3"/>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al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r</w:t>
      </w:r>
      <w:r>
        <w:rPr>
          <w:rFonts w:ascii="Times New Roman" w:eastAsia="Times New Roman" w:hAnsi="Times New Roman" w:cs="Times New Roman"/>
          <w:i/>
          <w:spacing w:val="1"/>
          <w:sz w:val="24"/>
          <w:szCs w:val="24"/>
        </w:rPr>
        <w:t>keti</w:t>
      </w:r>
      <w:r>
        <w:rPr>
          <w:rFonts w:ascii="Times New Roman" w:eastAsia="Times New Roman" w:hAnsi="Times New Roman" w:cs="Times New Roman"/>
          <w:i/>
          <w:sz w:val="24"/>
          <w:szCs w:val="24"/>
        </w:rPr>
        <w:t>ng</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w:t>
      </w:r>
      <w:r>
        <w:rPr>
          <w:rFonts w:ascii="Times New Roman" w:eastAsia="Times New Roman" w:hAnsi="Times New Roman" w:cs="Times New Roman"/>
          <w:i/>
          <w:spacing w:val="-1"/>
          <w:sz w:val="24"/>
          <w:szCs w:val="24"/>
        </w:rPr>
        <w:t>s</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3"/>
          <w:sz w:val="24"/>
          <w:szCs w:val="24"/>
        </w:rPr>
        <w:t>t</w:t>
      </w:r>
      <w:r>
        <w:rPr>
          <w:rFonts w:ascii="Times New Roman" w:eastAsia="Times New Roman" w:hAnsi="Times New Roman" w:cs="Times New Roman"/>
          <w:i/>
          <w:sz w:val="24"/>
          <w:szCs w:val="24"/>
        </w:rPr>
        <w:t>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W</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dpr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af</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ijala</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pacing w:val="2"/>
          <w:sz w:val="24"/>
          <w:szCs w:val="24"/>
        </w:rPr>
        <w:t>e</w:t>
      </w:r>
      <w:r>
        <w:rPr>
          <w:rFonts w:ascii="Times New Roman" w:eastAsia="Times New Roman" w:hAnsi="Times New Roman" w:cs="Times New Roman"/>
          <w:i/>
          <w:spacing w:val="-4"/>
          <w:sz w:val="24"/>
          <w:szCs w:val="24"/>
        </w:rPr>
        <w:t>-</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mm</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tf</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rm</w:t>
      </w:r>
      <w:r>
        <w:rPr>
          <w:rFonts w:ascii="Times New Roman" w:eastAsia="Times New Roman" w:hAnsi="Times New Roman" w:cs="Times New Roman"/>
          <w:i/>
          <w:spacing w:val="1"/>
          <w:sz w:val="24"/>
          <w:szCs w:val="24"/>
        </w:rPr>
        <w:t>s</w:t>
      </w:r>
      <w:r>
        <w:rPr>
          <w:rFonts w:ascii="Times New Roman" w:eastAsia="Times New Roman" w:hAnsi="Times New Roman" w:cs="Times New Roman"/>
          <w:sz w:val="24"/>
          <w:szCs w:val="24"/>
        </w:rPr>
        <w:t>.</w:t>
      </w:r>
    </w:p>
    <w:p w:rsidR="00477CC5" w:rsidRDefault="00477CC5" w:rsidP="00477CC5">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Selain itu, p</w:t>
      </w:r>
      <w:r>
        <w:rPr>
          <w:rFonts w:ascii="Times New Roman" w:eastAsia="Times New Roman" w:hAnsi="Times New Roman" w:cs="Times New Roman"/>
          <w:spacing w:val="1"/>
          <w:sz w:val="24"/>
          <w:szCs w:val="24"/>
        </w:rPr>
        <w:t>ela</w:t>
      </w:r>
      <w:r>
        <w:rPr>
          <w:rFonts w:ascii="Times New Roman" w:eastAsia="Times New Roman" w:hAnsi="Times New Roman" w:cs="Times New Roman"/>
          <w:sz w:val="24"/>
          <w:szCs w:val="24"/>
        </w:rPr>
        <w:t>ku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UM</w:t>
      </w:r>
      <w:r>
        <w:rPr>
          <w:rFonts w:ascii="Times New Roman" w:eastAsia="Times New Roman" w:hAnsi="Times New Roman" w:cs="Times New Roman"/>
          <w:spacing w:val="-5"/>
          <w:sz w:val="24"/>
          <w:szCs w:val="24"/>
        </w:rPr>
        <w:t>K</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perlu 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produk </w:t>
      </w:r>
      <w:r>
        <w:rPr>
          <w:rFonts w:ascii="Times New Roman" w:eastAsia="Times New Roman" w:hAnsi="Times New Roman" w:cs="Times New Roman"/>
          <w:spacing w:val="1"/>
          <w:sz w:val="24"/>
          <w:szCs w:val="24"/>
        </w:rPr>
        <w:t>mel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ui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ta</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r</w:t>
      </w:r>
      <w:r>
        <w:rPr>
          <w:rFonts w:ascii="Times New Roman" w:eastAsia="Times New Roman" w:hAnsi="Times New Roman" w:cs="Times New Roman"/>
          <w:i/>
          <w:spacing w:val="1"/>
          <w:sz w:val="24"/>
          <w:szCs w:val="24"/>
        </w:rPr>
        <w:t>ket</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w:t>
      </w:r>
      <w:r>
        <w:rPr>
          <w:rFonts w:ascii="Times New Roman" w:eastAsia="Times New Roman" w:hAnsi="Times New Roman" w:cs="Times New Roman"/>
          <w:i/>
          <w:spacing w:val="-3"/>
          <w:sz w:val="24"/>
          <w:szCs w:val="24"/>
        </w:rPr>
        <w:t>c</w:t>
      </w:r>
      <w:r>
        <w:rPr>
          <w:rFonts w:ascii="Times New Roman" w:eastAsia="Times New Roman" w:hAnsi="Times New Roman" w:cs="Times New Roman"/>
          <w:i/>
          <w:sz w:val="24"/>
          <w:szCs w:val="24"/>
        </w:rPr>
        <w:t>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hop</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okop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ra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l</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p w:rsidR="00EB2070" w:rsidRDefault="00477CC5" w:rsidP="00477CC5">
      <w:pP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produk memiliki peranan penting.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li</w:t>
      </w:r>
      <w:r>
        <w:rPr>
          <w:rFonts w:ascii="Times New Roman" w:eastAsia="Times New Roman" w:hAnsi="Times New Roman" w:cs="Times New Roman"/>
          <w:sz w:val="24"/>
          <w:szCs w:val="24"/>
        </w:rPr>
        <w:t>ki</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pacing w:val="1"/>
          <w:sz w:val="24"/>
          <w:szCs w:val="24"/>
        </w:rPr>
        <w:t>lai</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pk</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mi</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Strategi tersebut sebagai bentuk </w:t>
      </w:r>
      <w:r>
        <w:rPr>
          <w:rFonts w:ascii="Times New Roman" w:eastAsia="Times New Roman" w:hAnsi="Times New Roman" w:cs="Times New Roman"/>
          <w:spacing w:val="1"/>
          <w:sz w:val="24"/>
          <w:szCs w:val="24"/>
        </w:rPr>
        <w:lastRenderedPageBreak/>
        <w:t>mem</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 xml:space="preserve">produk </w:t>
      </w:r>
      <w:r>
        <w:rPr>
          <w:rFonts w:ascii="Times New Roman" w:eastAsia="Times New Roman" w:hAnsi="Times New Roman" w:cs="Times New Roman"/>
          <w:spacing w:val="1"/>
          <w:sz w:val="24"/>
          <w:szCs w:val="24"/>
        </w:rPr>
        <w:t>mel</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te</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ga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me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ja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el</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1"/>
          <w:sz w:val="24"/>
          <w:szCs w:val="24"/>
        </w:rPr>
        <w:t xml:space="preserve"> l</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p>
    <w:p w:rsidR="00477CC5" w:rsidRPr="00477CC5" w:rsidRDefault="00477CC5" w:rsidP="00477CC5">
      <w:pPr>
        <w:spacing w:after="0" w:line="360" w:lineRule="auto"/>
        <w:ind w:firstLine="720"/>
        <w:jc w:val="both"/>
        <w:rPr>
          <w:rFonts w:ascii="Times New Roman" w:eastAsia="Times New Roman" w:hAnsi="Times New Roman" w:cs="Times New Roman"/>
          <w:color w:val="000000"/>
          <w:sz w:val="24"/>
          <w:szCs w:val="24"/>
        </w:rPr>
      </w:pPr>
    </w:p>
    <w:p w:rsidR="004E633B" w:rsidRPr="0015418F" w:rsidRDefault="004E633B" w:rsidP="004E633B">
      <w:pPr>
        <w:widowControl/>
        <w:spacing w:after="0" w:line="360" w:lineRule="auto"/>
        <w:jc w:val="both"/>
        <w:rPr>
          <w:rFonts w:ascii="Times New Roman" w:eastAsia="Times New Roman" w:hAnsi="Times New Roman" w:cs="Times New Roman"/>
          <w:sz w:val="24"/>
          <w:szCs w:val="24"/>
          <w:lang w:eastAsia="id-ID"/>
        </w:rPr>
      </w:pPr>
      <w:r w:rsidRPr="00637394">
        <w:rPr>
          <w:rFonts w:ascii="Times New Roman" w:eastAsia="Times New Roman" w:hAnsi="Times New Roman" w:cs="Times New Roman"/>
          <w:b/>
          <w:bCs/>
          <w:color w:val="000000"/>
          <w:sz w:val="24"/>
          <w:szCs w:val="24"/>
          <w:lang w:eastAsia="id-ID"/>
        </w:rPr>
        <w:t xml:space="preserve">SIMPULAN </w:t>
      </w:r>
    </w:p>
    <w:p w:rsidR="004E633B" w:rsidRDefault="004E633B" w:rsidP="00D33F2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37394">
        <w:rPr>
          <w:rFonts w:ascii="Times New Roman" w:eastAsia="Times New Roman" w:hAnsi="Times New Roman" w:cs="Times New Roman"/>
          <w:color w:val="000000"/>
          <w:sz w:val="24"/>
          <w:szCs w:val="24"/>
        </w:rPr>
        <w:t>D</w:t>
      </w:r>
      <w:r w:rsidR="00D33F2E">
        <w:rPr>
          <w:rFonts w:ascii="Times New Roman" w:eastAsia="Times New Roman" w:hAnsi="Times New Roman" w:cs="Times New Roman"/>
          <w:color w:val="000000"/>
          <w:sz w:val="24"/>
          <w:szCs w:val="24"/>
        </w:rPr>
        <w:t>apat disimpulkan bahwa:</w:t>
      </w:r>
    </w:p>
    <w:p w:rsidR="00D33F2E" w:rsidRPr="00637394" w:rsidRDefault="00D33F2E" w:rsidP="00D33F2E">
      <w:pPr>
        <w:pStyle w:val="ListParagraph"/>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637394">
        <w:rPr>
          <w:rFonts w:ascii="Times New Roman" w:eastAsia="Times New Roman" w:hAnsi="Times New Roman" w:cs="Times New Roman"/>
          <w:color w:val="000000"/>
          <w:sz w:val="24"/>
          <w:szCs w:val="24"/>
        </w:rPr>
        <w:t>Minimnya</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pengetahuan</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dalam</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menggunakan</w:t>
      </w:r>
      <w:proofErr w:type="spellEnd"/>
      <w:r w:rsidRPr="00637394">
        <w:rPr>
          <w:rFonts w:ascii="Times New Roman" w:eastAsia="Times New Roman" w:hAnsi="Times New Roman" w:cs="Times New Roman"/>
          <w:color w:val="000000"/>
          <w:sz w:val="24"/>
          <w:szCs w:val="24"/>
        </w:rPr>
        <w:t xml:space="preserve"> media </w:t>
      </w:r>
      <w:proofErr w:type="spellStart"/>
      <w:r w:rsidRPr="00637394">
        <w:rPr>
          <w:rFonts w:ascii="Times New Roman" w:eastAsia="Times New Roman" w:hAnsi="Times New Roman" w:cs="Times New Roman"/>
          <w:color w:val="000000"/>
          <w:sz w:val="24"/>
          <w:szCs w:val="24"/>
        </w:rPr>
        <w:t>sosial</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sebagai</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wadah</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untuk</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kegiatan</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ekonomi</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terutama</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dalam</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mempromosikan</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produk</w:t>
      </w:r>
      <w:proofErr w:type="spellEnd"/>
      <w:r w:rsidRPr="00637394">
        <w:rPr>
          <w:rFonts w:ascii="Times New Roman" w:eastAsia="Times New Roman" w:hAnsi="Times New Roman" w:cs="Times New Roman"/>
          <w:color w:val="000000"/>
          <w:sz w:val="24"/>
          <w:szCs w:val="24"/>
        </w:rPr>
        <w:t>.</w:t>
      </w:r>
    </w:p>
    <w:p w:rsidR="00D33F2E" w:rsidRPr="00D33F2E" w:rsidRDefault="00D33F2E" w:rsidP="00D33F2E">
      <w:pPr>
        <w:pStyle w:val="ListParagraph"/>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637394">
        <w:rPr>
          <w:rFonts w:ascii="Times New Roman" w:eastAsia="Times New Roman" w:hAnsi="Times New Roman" w:cs="Times New Roman"/>
          <w:color w:val="000000"/>
          <w:sz w:val="24"/>
          <w:szCs w:val="24"/>
        </w:rPr>
        <w:t>Ruang</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lingkup</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pemasaran</w:t>
      </w:r>
      <w:proofErr w:type="spellEnd"/>
      <w:r w:rsidRPr="00637394">
        <w:rPr>
          <w:rFonts w:ascii="Times New Roman" w:eastAsia="Times New Roman" w:hAnsi="Times New Roman" w:cs="Times New Roman"/>
          <w:color w:val="000000"/>
          <w:sz w:val="24"/>
          <w:szCs w:val="24"/>
        </w:rPr>
        <w:t xml:space="preserve"> yang </w:t>
      </w:r>
      <w:proofErr w:type="spellStart"/>
      <w:r w:rsidRPr="00637394">
        <w:rPr>
          <w:rFonts w:ascii="Times New Roman" w:eastAsia="Times New Roman" w:hAnsi="Times New Roman" w:cs="Times New Roman"/>
          <w:color w:val="000000"/>
          <w:sz w:val="24"/>
          <w:szCs w:val="24"/>
        </w:rPr>
        <w:t>tidak</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luas</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karena</w:t>
      </w:r>
      <w:proofErr w:type="spellEnd"/>
      <w:r w:rsidRPr="00637394">
        <w:rPr>
          <w:rFonts w:ascii="Times New Roman" w:eastAsia="Times New Roman" w:hAnsi="Times New Roman" w:cs="Times New Roman"/>
          <w:color w:val="000000"/>
          <w:sz w:val="24"/>
          <w:szCs w:val="24"/>
        </w:rPr>
        <w:t xml:space="preserve"> target </w:t>
      </w:r>
      <w:proofErr w:type="spellStart"/>
      <w:r w:rsidRPr="00637394">
        <w:rPr>
          <w:rFonts w:ascii="Times New Roman" w:eastAsia="Times New Roman" w:hAnsi="Times New Roman" w:cs="Times New Roman"/>
          <w:color w:val="000000"/>
          <w:sz w:val="24"/>
          <w:szCs w:val="24"/>
        </w:rPr>
        <w:t>pemasaran</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produk</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hanya</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keluarga</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tetangga</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dan</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teman-teman</w:t>
      </w:r>
      <w:proofErr w:type="spellEnd"/>
      <w:r w:rsidRPr="00637394">
        <w:rPr>
          <w:rFonts w:ascii="Times New Roman" w:eastAsia="Times New Roman" w:hAnsi="Times New Roman" w:cs="Times New Roman"/>
          <w:color w:val="000000"/>
          <w:sz w:val="24"/>
          <w:szCs w:val="24"/>
        </w:rPr>
        <w:t xml:space="preserve"> </w:t>
      </w:r>
      <w:proofErr w:type="spellStart"/>
      <w:r w:rsidRPr="00637394">
        <w:rPr>
          <w:rFonts w:ascii="Times New Roman" w:eastAsia="Times New Roman" w:hAnsi="Times New Roman" w:cs="Times New Roman"/>
          <w:color w:val="000000"/>
          <w:sz w:val="24"/>
          <w:szCs w:val="24"/>
        </w:rPr>
        <w:t>saja</w:t>
      </w:r>
      <w:proofErr w:type="spellEnd"/>
      <w:r>
        <w:rPr>
          <w:rFonts w:ascii="Times New Roman" w:eastAsia="Times New Roman" w:hAnsi="Times New Roman" w:cs="Times New Roman"/>
          <w:color w:val="000000"/>
          <w:sz w:val="24"/>
          <w:szCs w:val="24"/>
          <w:lang w:val="id-ID"/>
        </w:rPr>
        <w:t>.</w:t>
      </w:r>
    </w:p>
    <w:p w:rsidR="00D33F2E" w:rsidRPr="00D33F2E" w:rsidRDefault="00D33F2E" w:rsidP="00D33F2E">
      <w:pPr>
        <w:pStyle w:val="ListParagraph"/>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 xml:space="preserve">Perlunya pelatihan kewirausahaan secara rutin guna meningkatkan </w:t>
      </w:r>
      <w:r>
        <w:rPr>
          <w:rFonts w:ascii="Times New Roman" w:eastAsia="Times New Roman" w:hAnsi="Times New Roman" w:cs="Times New Roman"/>
          <w:i/>
          <w:color w:val="000000"/>
          <w:sz w:val="24"/>
          <w:szCs w:val="24"/>
          <w:lang w:val="id-ID"/>
        </w:rPr>
        <w:t xml:space="preserve">soft skill </w:t>
      </w:r>
      <w:r>
        <w:rPr>
          <w:rFonts w:ascii="Times New Roman" w:eastAsia="Times New Roman" w:hAnsi="Times New Roman" w:cs="Times New Roman"/>
          <w:color w:val="000000"/>
          <w:sz w:val="24"/>
          <w:szCs w:val="24"/>
          <w:lang w:val="id-ID"/>
        </w:rPr>
        <w:t>masyarakat.</w:t>
      </w:r>
    </w:p>
    <w:p w:rsidR="00D33F2E" w:rsidRPr="00477CC5" w:rsidRDefault="00D33F2E" w:rsidP="00477CC5">
      <w:pPr>
        <w:pBdr>
          <w:top w:val="nil"/>
          <w:left w:val="nil"/>
          <w:bottom w:val="nil"/>
          <w:right w:val="nil"/>
          <w:between w:val="nil"/>
        </w:pBdr>
        <w:spacing w:after="0" w:line="360" w:lineRule="auto"/>
        <w:ind w:left="630"/>
        <w:jc w:val="both"/>
        <w:rPr>
          <w:rFonts w:ascii="Times New Roman" w:eastAsia="Times New Roman" w:hAnsi="Times New Roman" w:cs="Times New Roman"/>
          <w:color w:val="000000"/>
          <w:sz w:val="24"/>
          <w:szCs w:val="24"/>
        </w:rPr>
      </w:pPr>
    </w:p>
    <w:p w:rsidR="008C30A2" w:rsidRPr="008C30A2" w:rsidRDefault="004E633B" w:rsidP="004E633B">
      <w:pPr>
        <w:widowControl/>
        <w:spacing w:after="0" w:line="360" w:lineRule="auto"/>
        <w:jc w:val="both"/>
        <w:rPr>
          <w:rFonts w:ascii="Times New Roman" w:eastAsia="Times New Roman" w:hAnsi="Times New Roman" w:cs="Times New Roman"/>
          <w:b/>
          <w:bCs/>
          <w:color w:val="000000"/>
          <w:sz w:val="24"/>
          <w:szCs w:val="24"/>
          <w:lang w:eastAsia="id-ID"/>
        </w:rPr>
      </w:pPr>
      <w:r w:rsidRPr="00637394">
        <w:rPr>
          <w:rFonts w:ascii="Times New Roman" w:eastAsia="Times New Roman" w:hAnsi="Times New Roman" w:cs="Times New Roman"/>
          <w:b/>
          <w:bCs/>
          <w:color w:val="000000"/>
          <w:sz w:val="24"/>
          <w:szCs w:val="24"/>
          <w:lang w:eastAsia="id-ID"/>
        </w:rPr>
        <w:t>DAFTAR PUSTAKA</w:t>
      </w:r>
    </w:p>
    <w:p w:rsidR="008C30A2" w:rsidRPr="008C30A2" w:rsidRDefault="008C30A2" w:rsidP="00EA38FE">
      <w:pPr>
        <w:jc w:val="both"/>
        <w:rPr>
          <w:rFonts w:ascii="Times New Roman" w:hAnsi="Times New Roman" w:cs="Times New Roman"/>
          <w:sz w:val="24"/>
          <w:szCs w:val="24"/>
        </w:rPr>
      </w:pPr>
      <w:r w:rsidRPr="008C30A2">
        <w:rPr>
          <w:rFonts w:ascii="Times New Roman" w:hAnsi="Times New Roman" w:cs="Times New Roman"/>
          <w:sz w:val="24"/>
          <w:szCs w:val="24"/>
        </w:rPr>
        <w:t>Alifuddin, Moh. dan Razak, Mashur. (2015). Kewirausahaan Teori dan Aplikasi, Strategi Membangun Kerajaan Bisnis. Jakarta: MAGNAScript Publishing.</w:t>
      </w:r>
    </w:p>
    <w:p w:rsidR="008C30A2" w:rsidRDefault="008C30A2" w:rsidP="008C30A2">
      <w:pPr>
        <w:jc w:val="both"/>
        <w:rPr>
          <w:rFonts w:ascii="Times New Roman" w:hAnsi="Times New Roman" w:cs="Times New Roman"/>
          <w:sz w:val="24"/>
          <w:szCs w:val="24"/>
        </w:rPr>
      </w:pPr>
      <w:r w:rsidRPr="008C30A2">
        <w:rPr>
          <w:rFonts w:ascii="Times New Roman" w:hAnsi="Times New Roman" w:cs="Times New Roman"/>
          <w:sz w:val="24"/>
          <w:szCs w:val="24"/>
        </w:rPr>
        <w:t>Daryanto. (2012). Pendidikan Kewirausahaan. Yogyakarta: Gava Media.</w:t>
      </w:r>
    </w:p>
    <w:p w:rsidR="00EA38FE" w:rsidRPr="00EA38FE" w:rsidRDefault="00EA38FE" w:rsidP="008C30A2">
      <w:pPr>
        <w:jc w:val="both"/>
        <w:rPr>
          <w:rFonts w:ascii="Times New Roman" w:hAnsi="Times New Roman" w:cs="Times New Roman"/>
          <w:sz w:val="24"/>
          <w:szCs w:val="24"/>
        </w:rPr>
      </w:pPr>
      <w:r w:rsidRPr="00EA38FE">
        <w:rPr>
          <w:rFonts w:ascii="Times New Roman" w:hAnsi="Times New Roman" w:cs="Times New Roman"/>
          <w:spacing w:val="1"/>
          <w:sz w:val="24"/>
          <w:szCs w:val="24"/>
        </w:rPr>
        <w:t>“</w:t>
      </w:r>
      <w:r w:rsidRPr="00EA38FE">
        <w:rPr>
          <w:rFonts w:ascii="Times New Roman" w:hAnsi="Times New Roman" w:cs="Times New Roman"/>
          <w:spacing w:val="-4"/>
          <w:sz w:val="24"/>
          <w:szCs w:val="24"/>
        </w:rPr>
        <w:t>I</w:t>
      </w:r>
      <w:r w:rsidRPr="00EA38FE">
        <w:rPr>
          <w:rFonts w:ascii="Times New Roman" w:hAnsi="Times New Roman" w:cs="Times New Roman"/>
          <w:sz w:val="24"/>
          <w:szCs w:val="24"/>
        </w:rPr>
        <w:t>nfor</w:t>
      </w:r>
      <w:r w:rsidRPr="00EA38FE">
        <w:rPr>
          <w:rFonts w:ascii="Times New Roman" w:hAnsi="Times New Roman" w:cs="Times New Roman"/>
          <w:spacing w:val="1"/>
          <w:sz w:val="24"/>
          <w:szCs w:val="24"/>
        </w:rPr>
        <w:t>ma</w:t>
      </w:r>
      <w:r w:rsidRPr="00EA38FE">
        <w:rPr>
          <w:rFonts w:ascii="Times New Roman" w:hAnsi="Times New Roman" w:cs="Times New Roman"/>
          <w:spacing w:val="-1"/>
          <w:sz w:val="24"/>
          <w:szCs w:val="24"/>
        </w:rPr>
        <w:t>s</w:t>
      </w:r>
      <w:r w:rsidRPr="00EA38FE">
        <w:rPr>
          <w:rFonts w:ascii="Times New Roman" w:hAnsi="Times New Roman" w:cs="Times New Roman"/>
          <w:sz w:val="24"/>
          <w:szCs w:val="24"/>
        </w:rPr>
        <w:t xml:space="preserve">i   </w:t>
      </w:r>
      <w:r w:rsidRPr="00EA38FE">
        <w:rPr>
          <w:rFonts w:ascii="Times New Roman" w:hAnsi="Times New Roman" w:cs="Times New Roman"/>
          <w:spacing w:val="44"/>
          <w:sz w:val="24"/>
          <w:szCs w:val="24"/>
        </w:rPr>
        <w:t xml:space="preserve"> </w:t>
      </w:r>
      <w:r w:rsidRPr="00EA38FE">
        <w:rPr>
          <w:rFonts w:ascii="Times New Roman" w:hAnsi="Times New Roman" w:cs="Times New Roman"/>
          <w:spacing w:val="1"/>
          <w:sz w:val="24"/>
          <w:szCs w:val="24"/>
        </w:rPr>
        <w:t>Te</w:t>
      </w:r>
      <w:r w:rsidRPr="00EA38FE">
        <w:rPr>
          <w:rFonts w:ascii="Times New Roman" w:hAnsi="Times New Roman" w:cs="Times New Roman"/>
          <w:sz w:val="24"/>
          <w:szCs w:val="24"/>
        </w:rPr>
        <w:t>n</w:t>
      </w:r>
      <w:r w:rsidRPr="00EA38FE">
        <w:rPr>
          <w:rFonts w:ascii="Times New Roman" w:hAnsi="Times New Roman" w:cs="Times New Roman"/>
          <w:spacing w:val="1"/>
          <w:sz w:val="24"/>
          <w:szCs w:val="24"/>
        </w:rPr>
        <w:t>ta</w:t>
      </w:r>
      <w:r w:rsidRPr="00EA38FE">
        <w:rPr>
          <w:rFonts w:ascii="Times New Roman" w:hAnsi="Times New Roman" w:cs="Times New Roman"/>
          <w:sz w:val="24"/>
          <w:szCs w:val="24"/>
        </w:rPr>
        <w:t xml:space="preserve">ng   </w:t>
      </w:r>
      <w:r w:rsidRPr="00EA38FE">
        <w:rPr>
          <w:rFonts w:ascii="Times New Roman" w:hAnsi="Times New Roman" w:cs="Times New Roman"/>
          <w:spacing w:val="39"/>
          <w:sz w:val="24"/>
          <w:szCs w:val="24"/>
        </w:rPr>
        <w:t xml:space="preserve"> </w:t>
      </w:r>
      <w:r w:rsidRPr="00EA38FE">
        <w:rPr>
          <w:rFonts w:ascii="Times New Roman" w:hAnsi="Times New Roman" w:cs="Times New Roman"/>
          <w:spacing w:val="-1"/>
          <w:sz w:val="24"/>
          <w:szCs w:val="24"/>
        </w:rPr>
        <w:t>V</w:t>
      </w:r>
      <w:r w:rsidRPr="00EA38FE">
        <w:rPr>
          <w:rFonts w:ascii="Times New Roman" w:hAnsi="Times New Roman" w:cs="Times New Roman"/>
          <w:spacing w:val="1"/>
          <w:sz w:val="24"/>
          <w:szCs w:val="24"/>
        </w:rPr>
        <w:t>i</w:t>
      </w:r>
      <w:r w:rsidRPr="00EA38FE">
        <w:rPr>
          <w:rFonts w:ascii="Times New Roman" w:hAnsi="Times New Roman" w:cs="Times New Roman"/>
          <w:sz w:val="24"/>
          <w:szCs w:val="24"/>
        </w:rPr>
        <w:t xml:space="preserve">rus   </w:t>
      </w:r>
      <w:r w:rsidRPr="00EA38FE">
        <w:rPr>
          <w:rFonts w:ascii="Times New Roman" w:hAnsi="Times New Roman" w:cs="Times New Roman"/>
          <w:spacing w:val="42"/>
          <w:sz w:val="24"/>
          <w:szCs w:val="24"/>
        </w:rPr>
        <w:t xml:space="preserve"> </w:t>
      </w:r>
      <w:r w:rsidRPr="00EA38FE">
        <w:rPr>
          <w:rFonts w:ascii="Times New Roman" w:hAnsi="Times New Roman" w:cs="Times New Roman"/>
          <w:sz w:val="24"/>
          <w:szCs w:val="24"/>
        </w:rPr>
        <w:t xml:space="preserve">Corona   </w:t>
      </w:r>
      <w:r w:rsidRPr="00EA38FE">
        <w:rPr>
          <w:rFonts w:ascii="Times New Roman" w:hAnsi="Times New Roman" w:cs="Times New Roman"/>
          <w:spacing w:val="44"/>
          <w:sz w:val="24"/>
          <w:szCs w:val="24"/>
        </w:rPr>
        <w:t xml:space="preserve"> </w:t>
      </w:r>
      <w:r w:rsidRPr="00EA38FE">
        <w:rPr>
          <w:rFonts w:ascii="Times New Roman" w:hAnsi="Times New Roman" w:cs="Times New Roman"/>
          <w:sz w:val="24"/>
          <w:szCs w:val="24"/>
        </w:rPr>
        <w:t>(</w:t>
      </w:r>
      <w:r w:rsidRPr="00EA38FE">
        <w:rPr>
          <w:rFonts w:ascii="Times New Roman" w:hAnsi="Times New Roman" w:cs="Times New Roman"/>
          <w:spacing w:val="-1"/>
          <w:sz w:val="24"/>
          <w:szCs w:val="24"/>
        </w:rPr>
        <w:t>N</w:t>
      </w:r>
      <w:r w:rsidRPr="00EA38FE">
        <w:rPr>
          <w:rFonts w:ascii="Times New Roman" w:hAnsi="Times New Roman" w:cs="Times New Roman"/>
          <w:spacing w:val="4"/>
          <w:sz w:val="24"/>
          <w:szCs w:val="24"/>
        </w:rPr>
        <w:t>o</w:t>
      </w:r>
      <w:r w:rsidRPr="00EA38FE">
        <w:rPr>
          <w:rFonts w:ascii="Times New Roman" w:hAnsi="Times New Roman" w:cs="Times New Roman"/>
          <w:spacing w:val="-4"/>
          <w:sz w:val="24"/>
          <w:szCs w:val="24"/>
        </w:rPr>
        <w:t>v</w:t>
      </w:r>
      <w:r w:rsidRPr="00EA38FE">
        <w:rPr>
          <w:rFonts w:ascii="Times New Roman" w:hAnsi="Times New Roman" w:cs="Times New Roman"/>
          <w:spacing w:val="1"/>
          <w:sz w:val="24"/>
          <w:szCs w:val="24"/>
        </w:rPr>
        <w:t>e</w:t>
      </w:r>
      <w:r w:rsidRPr="00EA38FE">
        <w:rPr>
          <w:rFonts w:ascii="Times New Roman" w:hAnsi="Times New Roman" w:cs="Times New Roman"/>
          <w:sz w:val="24"/>
          <w:szCs w:val="24"/>
        </w:rPr>
        <w:t xml:space="preserve">l   </w:t>
      </w:r>
      <w:r w:rsidRPr="00EA38FE">
        <w:rPr>
          <w:rFonts w:ascii="Times New Roman" w:hAnsi="Times New Roman" w:cs="Times New Roman"/>
          <w:spacing w:val="44"/>
          <w:sz w:val="24"/>
          <w:szCs w:val="24"/>
        </w:rPr>
        <w:t xml:space="preserve"> </w:t>
      </w:r>
      <w:r w:rsidRPr="00EA38FE">
        <w:rPr>
          <w:rFonts w:ascii="Times New Roman" w:hAnsi="Times New Roman" w:cs="Times New Roman"/>
          <w:sz w:val="24"/>
          <w:szCs w:val="24"/>
        </w:rPr>
        <w:t>Coron</w:t>
      </w:r>
      <w:r w:rsidRPr="00EA38FE">
        <w:rPr>
          <w:rFonts w:ascii="Times New Roman" w:hAnsi="Times New Roman" w:cs="Times New Roman"/>
          <w:spacing w:val="1"/>
          <w:sz w:val="24"/>
          <w:szCs w:val="24"/>
        </w:rPr>
        <w:t>a</w:t>
      </w:r>
      <w:r w:rsidRPr="00EA38FE">
        <w:rPr>
          <w:rFonts w:ascii="Times New Roman" w:hAnsi="Times New Roman" w:cs="Times New Roman"/>
          <w:spacing w:val="-4"/>
          <w:sz w:val="24"/>
          <w:szCs w:val="24"/>
        </w:rPr>
        <w:t>v</w:t>
      </w:r>
      <w:r w:rsidRPr="00EA38FE">
        <w:rPr>
          <w:rFonts w:ascii="Times New Roman" w:hAnsi="Times New Roman" w:cs="Times New Roman"/>
          <w:spacing w:val="1"/>
          <w:sz w:val="24"/>
          <w:szCs w:val="24"/>
        </w:rPr>
        <w:t>i</w:t>
      </w:r>
      <w:r w:rsidRPr="00EA38FE">
        <w:rPr>
          <w:rFonts w:ascii="Times New Roman" w:hAnsi="Times New Roman" w:cs="Times New Roman"/>
          <w:sz w:val="24"/>
          <w:szCs w:val="24"/>
        </w:rPr>
        <w:t>ru</w:t>
      </w:r>
      <w:r w:rsidRPr="00EA38FE">
        <w:rPr>
          <w:rFonts w:ascii="Times New Roman" w:hAnsi="Times New Roman" w:cs="Times New Roman"/>
          <w:spacing w:val="-1"/>
          <w:sz w:val="24"/>
          <w:szCs w:val="24"/>
        </w:rPr>
        <w:t>s</w:t>
      </w:r>
      <w:r w:rsidRPr="00EA38FE">
        <w:rPr>
          <w:rFonts w:ascii="Times New Roman" w:hAnsi="Times New Roman" w:cs="Times New Roman"/>
          <w:sz w:val="24"/>
          <w:szCs w:val="24"/>
        </w:rPr>
        <w:t xml:space="preserve">).” </w:t>
      </w:r>
      <w:r w:rsidRPr="00EA38FE">
        <w:rPr>
          <w:rFonts w:ascii="Times New Roman" w:hAnsi="Times New Roman" w:cs="Times New Roman"/>
          <w:spacing w:val="-1"/>
          <w:sz w:val="24"/>
          <w:szCs w:val="24"/>
        </w:rPr>
        <w:t>S</w:t>
      </w:r>
      <w:r w:rsidRPr="00EA38FE">
        <w:rPr>
          <w:rFonts w:ascii="Times New Roman" w:hAnsi="Times New Roman" w:cs="Times New Roman"/>
          <w:spacing w:val="1"/>
          <w:sz w:val="24"/>
          <w:szCs w:val="24"/>
        </w:rPr>
        <w:t>t</w:t>
      </w:r>
      <w:r w:rsidRPr="00EA38FE">
        <w:rPr>
          <w:rFonts w:ascii="Times New Roman" w:hAnsi="Times New Roman" w:cs="Times New Roman"/>
          <w:sz w:val="24"/>
          <w:szCs w:val="24"/>
        </w:rPr>
        <w:t>oppn</w:t>
      </w:r>
      <w:r w:rsidRPr="00EA38FE">
        <w:rPr>
          <w:rFonts w:ascii="Times New Roman" w:hAnsi="Times New Roman" w:cs="Times New Roman"/>
          <w:spacing w:val="1"/>
          <w:sz w:val="24"/>
          <w:szCs w:val="24"/>
        </w:rPr>
        <w:t>e</w:t>
      </w:r>
      <w:r w:rsidRPr="00EA38FE">
        <w:rPr>
          <w:rFonts w:ascii="Times New Roman" w:hAnsi="Times New Roman" w:cs="Times New Roman"/>
          <w:sz w:val="24"/>
          <w:szCs w:val="24"/>
        </w:rPr>
        <w:t>u</w:t>
      </w:r>
      <w:r w:rsidRPr="00EA38FE">
        <w:rPr>
          <w:rFonts w:ascii="Times New Roman" w:hAnsi="Times New Roman" w:cs="Times New Roman"/>
          <w:spacing w:val="1"/>
          <w:sz w:val="24"/>
          <w:szCs w:val="24"/>
        </w:rPr>
        <w:t>m</w:t>
      </w:r>
      <w:r w:rsidRPr="00EA38FE">
        <w:rPr>
          <w:rFonts w:ascii="Times New Roman" w:hAnsi="Times New Roman" w:cs="Times New Roman"/>
          <w:sz w:val="24"/>
          <w:szCs w:val="24"/>
        </w:rPr>
        <w:t>on</w:t>
      </w:r>
      <w:r w:rsidRPr="00EA38FE">
        <w:rPr>
          <w:rFonts w:ascii="Times New Roman" w:hAnsi="Times New Roman" w:cs="Times New Roman"/>
          <w:spacing w:val="1"/>
          <w:sz w:val="24"/>
          <w:szCs w:val="24"/>
        </w:rPr>
        <w:t>ia</w:t>
      </w:r>
      <w:r w:rsidRPr="00EA38FE">
        <w:rPr>
          <w:rFonts w:ascii="Times New Roman" w:hAnsi="Times New Roman" w:cs="Times New Roman"/>
          <w:sz w:val="24"/>
          <w:szCs w:val="24"/>
        </w:rPr>
        <w:t>.</w:t>
      </w:r>
      <w:r w:rsidRPr="00EA38FE">
        <w:rPr>
          <w:rFonts w:ascii="Times New Roman" w:hAnsi="Times New Roman" w:cs="Times New Roman"/>
          <w:spacing w:val="1"/>
          <w:sz w:val="24"/>
          <w:szCs w:val="24"/>
        </w:rPr>
        <w:t>i</w:t>
      </w:r>
      <w:r w:rsidRPr="00EA38FE">
        <w:rPr>
          <w:rFonts w:ascii="Times New Roman" w:hAnsi="Times New Roman" w:cs="Times New Roman"/>
          <w:sz w:val="24"/>
          <w:szCs w:val="24"/>
        </w:rPr>
        <w:t xml:space="preserve">d, </w:t>
      </w:r>
      <w:r w:rsidRPr="00EA38FE">
        <w:rPr>
          <w:rFonts w:ascii="Times New Roman" w:hAnsi="Times New Roman" w:cs="Times New Roman"/>
          <w:spacing w:val="-1"/>
          <w:sz w:val="24"/>
          <w:szCs w:val="24"/>
        </w:rPr>
        <w:t>S</w:t>
      </w:r>
      <w:r w:rsidRPr="00EA38FE">
        <w:rPr>
          <w:rFonts w:ascii="Times New Roman" w:hAnsi="Times New Roman" w:cs="Times New Roman"/>
          <w:spacing w:val="1"/>
          <w:sz w:val="24"/>
          <w:szCs w:val="24"/>
        </w:rPr>
        <w:t>t</w:t>
      </w:r>
      <w:r w:rsidRPr="00EA38FE">
        <w:rPr>
          <w:rFonts w:ascii="Times New Roman" w:hAnsi="Times New Roman" w:cs="Times New Roman"/>
          <w:sz w:val="24"/>
          <w:szCs w:val="24"/>
        </w:rPr>
        <w:t>oppn</w:t>
      </w:r>
      <w:r w:rsidRPr="00EA38FE">
        <w:rPr>
          <w:rFonts w:ascii="Times New Roman" w:hAnsi="Times New Roman" w:cs="Times New Roman"/>
          <w:spacing w:val="1"/>
          <w:sz w:val="24"/>
          <w:szCs w:val="24"/>
        </w:rPr>
        <w:t>e</w:t>
      </w:r>
      <w:r w:rsidRPr="00EA38FE">
        <w:rPr>
          <w:rFonts w:ascii="Times New Roman" w:hAnsi="Times New Roman" w:cs="Times New Roman"/>
          <w:sz w:val="24"/>
          <w:szCs w:val="24"/>
        </w:rPr>
        <w:t>u</w:t>
      </w:r>
      <w:r w:rsidRPr="00EA38FE">
        <w:rPr>
          <w:rFonts w:ascii="Times New Roman" w:hAnsi="Times New Roman" w:cs="Times New Roman"/>
          <w:spacing w:val="1"/>
          <w:sz w:val="24"/>
          <w:szCs w:val="24"/>
        </w:rPr>
        <w:t>m</w:t>
      </w:r>
      <w:r w:rsidRPr="00EA38FE">
        <w:rPr>
          <w:rFonts w:ascii="Times New Roman" w:hAnsi="Times New Roman" w:cs="Times New Roman"/>
          <w:sz w:val="24"/>
          <w:szCs w:val="24"/>
        </w:rPr>
        <w:t>on</w:t>
      </w:r>
      <w:r w:rsidRPr="00EA38FE">
        <w:rPr>
          <w:rFonts w:ascii="Times New Roman" w:hAnsi="Times New Roman" w:cs="Times New Roman"/>
          <w:spacing w:val="1"/>
          <w:sz w:val="24"/>
          <w:szCs w:val="24"/>
        </w:rPr>
        <w:t>ia</w:t>
      </w:r>
      <w:r w:rsidRPr="00EA38FE">
        <w:rPr>
          <w:rFonts w:ascii="Times New Roman" w:hAnsi="Times New Roman" w:cs="Times New Roman"/>
          <w:spacing w:val="-4"/>
          <w:sz w:val="24"/>
          <w:szCs w:val="24"/>
        </w:rPr>
        <w:t>.</w:t>
      </w:r>
      <w:r w:rsidRPr="00EA38FE">
        <w:rPr>
          <w:rFonts w:ascii="Times New Roman" w:hAnsi="Times New Roman" w:cs="Times New Roman"/>
          <w:spacing w:val="1"/>
          <w:sz w:val="24"/>
          <w:szCs w:val="24"/>
        </w:rPr>
        <w:t>i</w:t>
      </w:r>
      <w:r w:rsidRPr="00EA38FE">
        <w:rPr>
          <w:rFonts w:ascii="Times New Roman" w:hAnsi="Times New Roman" w:cs="Times New Roman"/>
          <w:sz w:val="24"/>
          <w:szCs w:val="24"/>
        </w:rPr>
        <w:t xml:space="preserve">d, 12 </w:t>
      </w:r>
      <w:r w:rsidRPr="00EA38FE">
        <w:rPr>
          <w:rFonts w:ascii="Times New Roman" w:hAnsi="Times New Roman" w:cs="Times New Roman"/>
          <w:spacing w:val="2"/>
          <w:sz w:val="24"/>
          <w:szCs w:val="24"/>
        </w:rPr>
        <w:t>J</w:t>
      </w:r>
      <w:r w:rsidRPr="00EA38FE">
        <w:rPr>
          <w:rFonts w:ascii="Times New Roman" w:hAnsi="Times New Roman" w:cs="Times New Roman"/>
          <w:sz w:val="24"/>
          <w:szCs w:val="24"/>
        </w:rPr>
        <w:t>une</w:t>
      </w:r>
      <w:r w:rsidRPr="00EA38FE">
        <w:rPr>
          <w:rFonts w:ascii="Times New Roman" w:hAnsi="Times New Roman" w:cs="Times New Roman"/>
          <w:spacing w:val="1"/>
          <w:sz w:val="24"/>
          <w:szCs w:val="24"/>
        </w:rPr>
        <w:t xml:space="preserve"> </w:t>
      </w:r>
      <w:r w:rsidRPr="00EA38FE">
        <w:rPr>
          <w:rFonts w:ascii="Times New Roman" w:hAnsi="Times New Roman" w:cs="Times New Roman"/>
          <w:sz w:val="24"/>
          <w:szCs w:val="24"/>
        </w:rPr>
        <w:t>2020,</w:t>
      </w:r>
      <w:r w:rsidRPr="00EA38FE">
        <w:rPr>
          <w:rFonts w:ascii="Times New Roman" w:hAnsi="Times New Roman" w:cs="Times New Roman"/>
          <w:spacing w:val="4"/>
          <w:sz w:val="24"/>
          <w:szCs w:val="24"/>
        </w:rPr>
        <w:t xml:space="preserve"> </w:t>
      </w:r>
      <w:r w:rsidRPr="00EA38FE">
        <w:rPr>
          <w:rFonts w:ascii="Times New Roman" w:hAnsi="Times New Roman" w:cs="Times New Roman"/>
          <w:spacing w:val="-1"/>
          <w:sz w:val="24"/>
          <w:szCs w:val="24"/>
          <w:u w:val="single" w:color="000000"/>
        </w:rPr>
        <w:t>s</w:t>
      </w:r>
      <w:r w:rsidRPr="00EA38FE">
        <w:rPr>
          <w:rFonts w:ascii="Times New Roman" w:hAnsi="Times New Roman" w:cs="Times New Roman"/>
          <w:spacing w:val="1"/>
          <w:sz w:val="24"/>
          <w:szCs w:val="24"/>
          <w:u w:val="single" w:color="000000"/>
        </w:rPr>
        <w:t>t</w:t>
      </w:r>
      <w:r w:rsidRPr="00EA38FE">
        <w:rPr>
          <w:rFonts w:ascii="Times New Roman" w:hAnsi="Times New Roman" w:cs="Times New Roman"/>
          <w:sz w:val="24"/>
          <w:szCs w:val="24"/>
          <w:u w:val="single" w:color="000000"/>
        </w:rPr>
        <w:t>o</w:t>
      </w:r>
      <w:r w:rsidRPr="00EA38FE">
        <w:rPr>
          <w:rFonts w:ascii="Times New Roman" w:hAnsi="Times New Roman" w:cs="Times New Roman"/>
          <w:spacing w:val="-4"/>
          <w:sz w:val="24"/>
          <w:szCs w:val="24"/>
          <w:u w:val="single" w:color="000000"/>
        </w:rPr>
        <w:t>p</w:t>
      </w:r>
      <w:r w:rsidRPr="00EA38FE">
        <w:rPr>
          <w:rFonts w:ascii="Times New Roman" w:hAnsi="Times New Roman" w:cs="Times New Roman"/>
          <w:sz w:val="24"/>
          <w:szCs w:val="24"/>
          <w:u w:val="single" w:color="000000"/>
        </w:rPr>
        <w:t>pn</w:t>
      </w:r>
      <w:r w:rsidRPr="00EA38FE">
        <w:rPr>
          <w:rFonts w:ascii="Times New Roman" w:hAnsi="Times New Roman" w:cs="Times New Roman"/>
          <w:spacing w:val="1"/>
          <w:sz w:val="24"/>
          <w:szCs w:val="24"/>
          <w:u w:val="single" w:color="000000"/>
        </w:rPr>
        <w:t>e</w:t>
      </w:r>
      <w:r w:rsidRPr="00EA38FE">
        <w:rPr>
          <w:rFonts w:ascii="Times New Roman" w:hAnsi="Times New Roman" w:cs="Times New Roman"/>
          <w:sz w:val="24"/>
          <w:szCs w:val="24"/>
          <w:u w:val="single" w:color="000000"/>
        </w:rPr>
        <w:t>u</w:t>
      </w:r>
      <w:r w:rsidRPr="00EA38FE">
        <w:rPr>
          <w:rFonts w:ascii="Times New Roman" w:hAnsi="Times New Roman" w:cs="Times New Roman"/>
          <w:spacing w:val="1"/>
          <w:sz w:val="24"/>
          <w:szCs w:val="24"/>
          <w:u w:val="single" w:color="000000"/>
        </w:rPr>
        <w:t>m</w:t>
      </w:r>
      <w:r w:rsidRPr="00EA38FE">
        <w:rPr>
          <w:rFonts w:ascii="Times New Roman" w:hAnsi="Times New Roman" w:cs="Times New Roman"/>
          <w:sz w:val="24"/>
          <w:szCs w:val="24"/>
          <w:u w:val="single" w:color="000000"/>
        </w:rPr>
        <w:t>on</w:t>
      </w:r>
      <w:r w:rsidRPr="00EA38FE">
        <w:rPr>
          <w:rFonts w:ascii="Times New Roman" w:hAnsi="Times New Roman" w:cs="Times New Roman"/>
          <w:spacing w:val="1"/>
          <w:sz w:val="24"/>
          <w:szCs w:val="24"/>
          <w:u w:val="single" w:color="000000"/>
        </w:rPr>
        <w:t>ia</w:t>
      </w:r>
      <w:r w:rsidRPr="00EA38FE">
        <w:rPr>
          <w:rFonts w:ascii="Times New Roman" w:hAnsi="Times New Roman" w:cs="Times New Roman"/>
          <w:spacing w:val="-4"/>
          <w:sz w:val="24"/>
          <w:szCs w:val="24"/>
          <w:u w:val="single" w:color="000000"/>
        </w:rPr>
        <w:t>.</w:t>
      </w:r>
      <w:r w:rsidRPr="00EA38FE">
        <w:rPr>
          <w:rFonts w:ascii="Times New Roman" w:hAnsi="Times New Roman" w:cs="Times New Roman"/>
          <w:spacing w:val="1"/>
          <w:sz w:val="24"/>
          <w:szCs w:val="24"/>
          <w:u w:val="single" w:color="000000"/>
        </w:rPr>
        <w:t>i</w:t>
      </w:r>
      <w:r w:rsidRPr="00EA38FE">
        <w:rPr>
          <w:rFonts w:ascii="Times New Roman" w:hAnsi="Times New Roman" w:cs="Times New Roman"/>
          <w:sz w:val="24"/>
          <w:szCs w:val="24"/>
          <w:u w:val="single" w:color="000000"/>
        </w:rPr>
        <w:t>d</w:t>
      </w:r>
      <w:r w:rsidRPr="00EA38FE">
        <w:rPr>
          <w:rFonts w:ascii="Times New Roman" w:hAnsi="Times New Roman" w:cs="Times New Roman"/>
          <w:spacing w:val="-3"/>
          <w:sz w:val="24"/>
          <w:szCs w:val="24"/>
          <w:u w:val="single" w:color="000000"/>
        </w:rPr>
        <w:t>/</w:t>
      </w:r>
      <w:r w:rsidRPr="00EA38FE">
        <w:rPr>
          <w:rFonts w:ascii="Times New Roman" w:hAnsi="Times New Roman" w:cs="Times New Roman"/>
          <w:spacing w:val="1"/>
          <w:sz w:val="24"/>
          <w:szCs w:val="24"/>
          <w:u w:val="single" w:color="000000"/>
        </w:rPr>
        <w:t>i</w:t>
      </w:r>
      <w:r w:rsidRPr="00EA38FE">
        <w:rPr>
          <w:rFonts w:ascii="Times New Roman" w:hAnsi="Times New Roman" w:cs="Times New Roman"/>
          <w:sz w:val="24"/>
          <w:szCs w:val="24"/>
          <w:u w:val="single" w:color="000000"/>
        </w:rPr>
        <w:t>nfor</w:t>
      </w:r>
      <w:r w:rsidRPr="00EA38FE">
        <w:rPr>
          <w:rFonts w:ascii="Times New Roman" w:hAnsi="Times New Roman" w:cs="Times New Roman"/>
          <w:spacing w:val="1"/>
          <w:sz w:val="24"/>
          <w:szCs w:val="24"/>
          <w:u w:val="single" w:color="000000"/>
        </w:rPr>
        <w:t>ma</w:t>
      </w:r>
      <w:r w:rsidRPr="00EA38FE">
        <w:rPr>
          <w:rFonts w:ascii="Times New Roman" w:hAnsi="Times New Roman" w:cs="Times New Roman"/>
          <w:spacing w:val="-1"/>
          <w:sz w:val="24"/>
          <w:szCs w:val="24"/>
          <w:u w:val="single" w:color="000000"/>
        </w:rPr>
        <w:t>s</w:t>
      </w:r>
      <w:r w:rsidRPr="00EA38FE">
        <w:rPr>
          <w:rFonts w:ascii="Times New Roman" w:hAnsi="Times New Roman" w:cs="Times New Roman"/>
          <w:spacing w:val="5"/>
          <w:sz w:val="24"/>
          <w:szCs w:val="24"/>
          <w:u w:val="single" w:color="000000"/>
        </w:rPr>
        <w:t>i</w:t>
      </w:r>
      <w:r w:rsidRPr="00EA38FE">
        <w:rPr>
          <w:rFonts w:ascii="Times New Roman" w:hAnsi="Times New Roman" w:cs="Times New Roman"/>
          <w:spacing w:val="-4"/>
          <w:sz w:val="24"/>
          <w:szCs w:val="24"/>
          <w:u w:val="single" w:color="000000"/>
        </w:rPr>
        <w:t>-</w:t>
      </w:r>
      <w:r w:rsidRPr="00EA38FE">
        <w:rPr>
          <w:rFonts w:ascii="Times New Roman" w:hAnsi="Times New Roman" w:cs="Times New Roman"/>
          <w:spacing w:val="1"/>
          <w:sz w:val="24"/>
          <w:szCs w:val="24"/>
          <w:u w:val="single" w:color="000000"/>
        </w:rPr>
        <w:t>te</w:t>
      </w:r>
      <w:r w:rsidRPr="00EA38FE">
        <w:rPr>
          <w:rFonts w:ascii="Times New Roman" w:hAnsi="Times New Roman" w:cs="Times New Roman"/>
          <w:sz w:val="24"/>
          <w:szCs w:val="24"/>
          <w:u w:val="single" w:color="000000"/>
        </w:rPr>
        <w:t>n</w:t>
      </w:r>
      <w:r w:rsidRPr="00EA38FE">
        <w:rPr>
          <w:rFonts w:ascii="Times New Roman" w:hAnsi="Times New Roman" w:cs="Times New Roman"/>
          <w:spacing w:val="-3"/>
          <w:sz w:val="24"/>
          <w:szCs w:val="24"/>
          <w:u w:val="single" w:color="000000"/>
        </w:rPr>
        <w:t>t</w:t>
      </w:r>
      <w:r w:rsidRPr="00EA38FE">
        <w:rPr>
          <w:rFonts w:ascii="Times New Roman" w:hAnsi="Times New Roman" w:cs="Times New Roman"/>
          <w:spacing w:val="1"/>
          <w:sz w:val="24"/>
          <w:szCs w:val="24"/>
          <w:u w:val="single" w:color="000000"/>
        </w:rPr>
        <w:t>a</w:t>
      </w:r>
      <w:r w:rsidRPr="00EA38FE">
        <w:rPr>
          <w:rFonts w:ascii="Times New Roman" w:hAnsi="Times New Roman" w:cs="Times New Roman"/>
          <w:sz w:val="24"/>
          <w:szCs w:val="24"/>
          <w:u w:val="single" w:color="000000"/>
        </w:rPr>
        <w:t>n</w:t>
      </w:r>
      <w:r w:rsidRPr="00EA38FE">
        <w:rPr>
          <w:rFonts w:ascii="Times New Roman" w:hAnsi="Times New Roman" w:cs="Times New Roman"/>
          <w:spacing w:val="-3"/>
          <w:sz w:val="24"/>
          <w:szCs w:val="24"/>
          <w:u w:val="single" w:color="000000"/>
        </w:rPr>
        <w:t>g</w:t>
      </w:r>
      <w:r w:rsidRPr="00EA38FE">
        <w:rPr>
          <w:rFonts w:ascii="Times New Roman" w:hAnsi="Times New Roman" w:cs="Times New Roman"/>
          <w:sz w:val="24"/>
          <w:szCs w:val="24"/>
          <w:u w:val="single" w:color="000000"/>
        </w:rPr>
        <w:t>-</w:t>
      </w:r>
      <w:r w:rsidRPr="00EA38FE">
        <w:rPr>
          <w:rFonts w:ascii="Times New Roman" w:hAnsi="Times New Roman" w:cs="Times New Roman"/>
          <w:spacing w:val="-4"/>
          <w:sz w:val="24"/>
          <w:szCs w:val="24"/>
          <w:u w:val="single" w:color="000000"/>
        </w:rPr>
        <w:t>v</w:t>
      </w:r>
      <w:r w:rsidRPr="00EA38FE">
        <w:rPr>
          <w:rFonts w:ascii="Times New Roman" w:hAnsi="Times New Roman" w:cs="Times New Roman"/>
          <w:spacing w:val="1"/>
          <w:sz w:val="24"/>
          <w:szCs w:val="24"/>
          <w:u w:val="single" w:color="000000"/>
        </w:rPr>
        <w:t>i</w:t>
      </w:r>
      <w:r w:rsidRPr="00EA38FE">
        <w:rPr>
          <w:rFonts w:ascii="Times New Roman" w:hAnsi="Times New Roman" w:cs="Times New Roman"/>
          <w:sz w:val="24"/>
          <w:szCs w:val="24"/>
          <w:u w:val="single" w:color="000000"/>
        </w:rPr>
        <w:t>ru</w:t>
      </w:r>
      <w:r w:rsidRPr="00EA38FE">
        <w:rPr>
          <w:rFonts w:ascii="Times New Roman" w:hAnsi="Times New Roman" w:cs="Times New Roman"/>
          <w:spacing w:val="4"/>
          <w:sz w:val="24"/>
          <w:szCs w:val="24"/>
          <w:u w:val="single" w:color="000000"/>
        </w:rPr>
        <w:t>s</w:t>
      </w:r>
      <w:r w:rsidRPr="00EA38FE">
        <w:rPr>
          <w:rFonts w:ascii="Times New Roman" w:hAnsi="Times New Roman" w:cs="Times New Roman"/>
          <w:sz w:val="24"/>
          <w:szCs w:val="24"/>
          <w:u w:val="single" w:color="000000"/>
        </w:rPr>
        <w:t>-</w:t>
      </w:r>
      <w:r w:rsidRPr="00EA38FE">
        <w:rPr>
          <w:rFonts w:ascii="Times New Roman" w:hAnsi="Times New Roman" w:cs="Times New Roman"/>
          <w:sz w:val="24"/>
          <w:szCs w:val="24"/>
        </w:rPr>
        <w:t xml:space="preserve"> </w:t>
      </w:r>
      <w:r w:rsidRPr="00EA38FE">
        <w:rPr>
          <w:rFonts w:ascii="Times New Roman" w:hAnsi="Times New Roman" w:cs="Times New Roman"/>
          <w:spacing w:val="1"/>
          <w:sz w:val="24"/>
          <w:szCs w:val="24"/>
          <w:u w:val="single" w:color="000000"/>
        </w:rPr>
        <w:t>c</w:t>
      </w:r>
      <w:r w:rsidRPr="00EA38FE">
        <w:rPr>
          <w:rFonts w:ascii="Times New Roman" w:hAnsi="Times New Roman" w:cs="Times New Roman"/>
          <w:sz w:val="24"/>
          <w:szCs w:val="24"/>
          <w:u w:val="single" w:color="000000"/>
        </w:rPr>
        <w:t>oron</w:t>
      </w:r>
      <w:r w:rsidRPr="00EA38FE">
        <w:rPr>
          <w:rFonts w:ascii="Times New Roman" w:hAnsi="Times New Roman" w:cs="Times New Roman"/>
          <w:spacing w:val="2"/>
          <w:sz w:val="24"/>
          <w:szCs w:val="24"/>
          <w:u w:val="single" w:color="000000"/>
        </w:rPr>
        <w:t>a</w:t>
      </w:r>
      <w:r w:rsidRPr="00EA38FE">
        <w:rPr>
          <w:rFonts w:ascii="Times New Roman" w:hAnsi="Times New Roman" w:cs="Times New Roman"/>
          <w:spacing w:val="-4"/>
          <w:sz w:val="24"/>
          <w:szCs w:val="24"/>
          <w:u w:val="single" w:color="000000"/>
        </w:rPr>
        <w:t>-</w:t>
      </w:r>
      <w:r w:rsidRPr="00EA38FE">
        <w:rPr>
          <w:rFonts w:ascii="Times New Roman" w:hAnsi="Times New Roman" w:cs="Times New Roman"/>
          <w:sz w:val="24"/>
          <w:szCs w:val="24"/>
          <w:u w:val="single" w:color="000000"/>
        </w:rPr>
        <w:t>no</w:t>
      </w:r>
      <w:r w:rsidRPr="00EA38FE">
        <w:rPr>
          <w:rFonts w:ascii="Times New Roman" w:hAnsi="Times New Roman" w:cs="Times New Roman"/>
          <w:spacing w:val="-4"/>
          <w:sz w:val="24"/>
          <w:szCs w:val="24"/>
          <w:u w:val="single" w:color="000000"/>
        </w:rPr>
        <w:t>v</w:t>
      </w:r>
      <w:r w:rsidRPr="00EA38FE">
        <w:rPr>
          <w:rFonts w:ascii="Times New Roman" w:hAnsi="Times New Roman" w:cs="Times New Roman"/>
          <w:spacing w:val="1"/>
          <w:sz w:val="24"/>
          <w:szCs w:val="24"/>
          <w:u w:val="single" w:color="000000"/>
        </w:rPr>
        <w:t>e</w:t>
      </w:r>
      <w:r w:rsidRPr="00EA38FE">
        <w:rPr>
          <w:rFonts w:ascii="Times New Roman" w:hAnsi="Times New Roman" w:cs="Times New Roman"/>
          <w:spacing w:val="6"/>
          <w:sz w:val="24"/>
          <w:szCs w:val="24"/>
          <w:u w:val="single" w:color="000000"/>
        </w:rPr>
        <w:t>l</w:t>
      </w:r>
      <w:r w:rsidRPr="00EA38FE">
        <w:rPr>
          <w:rFonts w:ascii="Times New Roman" w:hAnsi="Times New Roman" w:cs="Times New Roman"/>
          <w:spacing w:val="-4"/>
          <w:sz w:val="24"/>
          <w:szCs w:val="24"/>
          <w:u w:val="single" w:color="000000"/>
        </w:rPr>
        <w:t>-</w:t>
      </w:r>
      <w:r w:rsidRPr="00EA38FE">
        <w:rPr>
          <w:rFonts w:ascii="Times New Roman" w:hAnsi="Times New Roman" w:cs="Times New Roman"/>
          <w:spacing w:val="1"/>
          <w:sz w:val="24"/>
          <w:szCs w:val="24"/>
          <w:u w:val="single" w:color="000000"/>
        </w:rPr>
        <w:t>c</w:t>
      </w:r>
      <w:r w:rsidRPr="00EA38FE">
        <w:rPr>
          <w:rFonts w:ascii="Times New Roman" w:hAnsi="Times New Roman" w:cs="Times New Roman"/>
          <w:sz w:val="24"/>
          <w:szCs w:val="24"/>
          <w:u w:val="single" w:color="000000"/>
        </w:rPr>
        <w:t>oron</w:t>
      </w:r>
      <w:r w:rsidRPr="00EA38FE">
        <w:rPr>
          <w:rFonts w:ascii="Times New Roman" w:hAnsi="Times New Roman" w:cs="Times New Roman"/>
          <w:spacing w:val="1"/>
          <w:sz w:val="24"/>
          <w:szCs w:val="24"/>
          <w:u w:val="single" w:color="000000"/>
        </w:rPr>
        <w:t>a</w:t>
      </w:r>
      <w:r w:rsidRPr="00EA38FE">
        <w:rPr>
          <w:rFonts w:ascii="Times New Roman" w:hAnsi="Times New Roman" w:cs="Times New Roman"/>
          <w:spacing w:val="-4"/>
          <w:sz w:val="24"/>
          <w:szCs w:val="24"/>
          <w:u w:val="single" w:color="000000"/>
        </w:rPr>
        <w:t>v</w:t>
      </w:r>
      <w:r w:rsidRPr="00EA38FE">
        <w:rPr>
          <w:rFonts w:ascii="Times New Roman" w:hAnsi="Times New Roman" w:cs="Times New Roman"/>
          <w:spacing w:val="1"/>
          <w:sz w:val="24"/>
          <w:szCs w:val="24"/>
          <w:u w:val="single" w:color="000000"/>
        </w:rPr>
        <w:t>i</w:t>
      </w:r>
      <w:r w:rsidRPr="00EA38FE">
        <w:rPr>
          <w:rFonts w:ascii="Times New Roman" w:hAnsi="Times New Roman" w:cs="Times New Roman"/>
          <w:sz w:val="24"/>
          <w:szCs w:val="24"/>
          <w:u w:val="single" w:color="000000"/>
        </w:rPr>
        <w:t>ru</w:t>
      </w:r>
      <w:r w:rsidRPr="00EA38FE">
        <w:rPr>
          <w:rFonts w:ascii="Times New Roman" w:hAnsi="Times New Roman" w:cs="Times New Roman"/>
          <w:spacing w:val="-1"/>
          <w:sz w:val="24"/>
          <w:szCs w:val="24"/>
          <w:u w:val="single" w:color="000000"/>
        </w:rPr>
        <w:t>s</w:t>
      </w:r>
      <w:r w:rsidRPr="00EA38FE">
        <w:rPr>
          <w:rFonts w:ascii="Times New Roman" w:hAnsi="Times New Roman" w:cs="Times New Roman"/>
          <w:sz w:val="24"/>
          <w:szCs w:val="24"/>
          <w:u w:val="single" w:color="000000"/>
        </w:rPr>
        <w:t>/</w:t>
      </w:r>
      <w:r w:rsidRPr="00EA38FE">
        <w:rPr>
          <w:rFonts w:ascii="Times New Roman" w:hAnsi="Times New Roman" w:cs="Times New Roman"/>
          <w:spacing w:val="-2"/>
          <w:sz w:val="24"/>
          <w:szCs w:val="24"/>
        </w:rPr>
        <w:t xml:space="preserve"> </w:t>
      </w:r>
      <w:r w:rsidRPr="00EA38FE">
        <w:rPr>
          <w:rFonts w:ascii="Times New Roman" w:hAnsi="Times New Roman" w:cs="Times New Roman"/>
          <w:sz w:val="24"/>
          <w:szCs w:val="24"/>
        </w:rPr>
        <w:t>d</w:t>
      </w:r>
      <w:r w:rsidRPr="00EA38FE">
        <w:rPr>
          <w:rFonts w:ascii="Times New Roman" w:hAnsi="Times New Roman" w:cs="Times New Roman"/>
          <w:spacing w:val="1"/>
          <w:sz w:val="24"/>
          <w:szCs w:val="24"/>
        </w:rPr>
        <w:t>ia</w:t>
      </w:r>
      <w:r w:rsidRPr="00EA38FE">
        <w:rPr>
          <w:rFonts w:ascii="Times New Roman" w:hAnsi="Times New Roman" w:cs="Times New Roman"/>
          <w:sz w:val="24"/>
          <w:szCs w:val="24"/>
        </w:rPr>
        <w:t>k</w:t>
      </w:r>
      <w:r w:rsidRPr="00EA38FE">
        <w:rPr>
          <w:rFonts w:ascii="Times New Roman" w:hAnsi="Times New Roman" w:cs="Times New Roman"/>
          <w:spacing w:val="-1"/>
          <w:sz w:val="24"/>
          <w:szCs w:val="24"/>
        </w:rPr>
        <w:t>s</w:t>
      </w:r>
      <w:r w:rsidRPr="00EA38FE">
        <w:rPr>
          <w:rFonts w:ascii="Times New Roman" w:hAnsi="Times New Roman" w:cs="Times New Roman"/>
          <w:spacing w:val="1"/>
          <w:sz w:val="24"/>
          <w:szCs w:val="24"/>
        </w:rPr>
        <w:t>e</w:t>
      </w:r>
      <w:r w:rsidRPr="00EA38FE">
        <w:rPr>
          <w:rFonts w:ascii="Times New Roman" w:hAnsi="Times New Roman" w:cs="Times New Roman"/>
          <w:sz w:val="24"/>
          <w:szCs w:val="24"/>
        </w:rPr>
        <w:t>s</w:t>
      </w:r>
      <w:r w:rsidRPr="00EA38FE">
        <w:rPr>
          <w:rFonts w:ascii="Times New Roman" w:hAnsi="Times New Roman" w:cs="Times New Roman"/>
          <w:spacing w:val="-1"/>
          <w:sz w:val="24"/>
          <w:szCs w:val="24"/>
        </w:rPr>
        <w:t xml:space="preserve"> </w:t>
      </w:r>
      <w:r w:rsidRPr="00EA38FE">
        <w:rPr>
          <w:rFonts w:ascii="Times New Roman" w:hAnsi="Times New Roman" w:cs="Times New Roman"/>
          <w:sz w:val="24"/>
          <w:szCs w:val="24"/>
        </w:rPr>
        <w:t>p</w:t>
      </w:r>
      <w:r w:rsidRPr="00EA38FE">
        <w:rPr>
          <w:rFonts w:ascii="Times New Roman" w:hAnsi="Times New Roman" w:cs="Times New Roman"/>
          <w:spacing w:val="1"/>
          <w:sz w:val="24"/>
          <w:szCs w:val="24"/>
        </w:rPr>
        <w:t>a</w:t>
      </w:r>
      <w:r w:rsidRPr="00EA38FE">
        <w:rPr>
          <w:rFonts w:ascii="Times New Roman" w:hAnsi="Times New Roman" w:cs="Times New Roman"/>
          <w:sz w:val="24"/>
          <w:szCs w:val="24"/>
        </w:rPr>
        <w:t>da</w:t>
      </w:r>
      <w:r w:rsidRPr="00EA38FE">
        <w:rPr>
          <w:rFonts w:ascii="Times New Roman" w:hAnsi="Times New Roman" w:cs="Times New Roman"/>
          <w:spacing w:val="1"/>
          <w:sz w:val="24"/>
          <w:szCs w:val="24"/>
        </w:rPr>
        <w:t xml:space="preserve"> </w:t>
      </w:r>
      <w:r w:rsidRPr="00EA38FE">
        <w:rPr>
          <w:rFonts w:ascii="Times New Roman" w:hAnsi="Times New Roman" w:cs="Times New Roman"/>
          <w:sz w:val="24"/>
          <w:szCs w:val="24"/>
        </w:rPr>
        <w:t>17</w:t>
      </w:r>
      <w:r w:rsidRPr="00EA38FE">
        <w:rPr>
          <w:rFonts w:ascii="Times New Roman" w:hAnsi="Times New Roman" w:cs="Times New Roman"/>
          <w:spacing w:val="4"/>
          <w:sz w:val="24"/>
          <w:szCs w:val="24"/>
        </w:rPr>
        <w:t xml:space="preserve"> </w:t>
      </w:r>
      <w:r w:rsidRPr="00EA38FE">
        <w:rPr>
          <w:rFonts w:ascii="Times New Roman" w:hAnsi="Times New Roman" w:cs="Times New Roman"/>
          <w:spacing w:val="-9"/>
          <w:sz w:val="24"/>
          <w:szCs w:val="24"/>
        </w:rPr>
        <w:t>F</w:t>
      </w:r>
      <w:r w:rsidRPr="00EA38FE">
        <w:rPr>
          <w:rFonts w:ascii="Times New Roman" w:hAnsi="Times New Roman" w:cs="Times New Roman"/>
          <w:spacing w:val="1"/>
          <w:sz w:val="24"/>
          <w:szCs w:val="24"/>
        </w:rPr>
        <w:t>e</w:t>
      </w:r>
      <w:r w:rsidRPr="00EA38FE">
        <w:rPr>
          <w:rFonts w:ascii="Times New Roman" w:hAnsi="Times New Roman" w:cs="Times New Roman"/>
          <w:sz w:val="24"/>
          <w:szCs w:val="24"/>
        </w:rPr>
        <w:t>bru</w:t>
      </w:r>
      <w:r w:rsidRPr="00EA38FE">
        <w:rPr>
          <w:rFonts w:ascii="Times New Roman" w:hAnsi="Times New Roman" w:cs="Times New Roman"/>
          <w:spacing w:val="1"/>
          <w:sz w:val="24"/>
          <w:szCs w:val="24"/>
        </w:rPr>
        <w:t>a</w:t>
      </w:r>
      <w:r w:rsidRPr="00EA38FE">
        <w:rPr>
          <w:rFonts w:ascii="Times New Roman" w:hAnsi="Times New Roman" w:cs="Times New Roman"/>
          <w:sz w:val="24"/>
          <w:szCs w:val="24"/>
        </w:rPr>
        <w:t>ri</w:t>
      </w:r>
      <w:r w:rsidRPr="00EA38FE">
        <w:rPr>
          <w:rFonts w:ascii="Times New Roman" w:hAnsi="Times New Roman" w:cs="Times New Roman"/>
          <w:spacing w:val="1"/>
          <w:sz w:val="24"/>
          <w:szCs w:val="24"/>
        </w:rPr>
        <w:t xml:space="preserve"> </w:t>
      </w:r>
      <w:r w:rsidRPr="00EA38FE">
        <w:rPr>
          <w:rFonts w:ascii="Times New Roman" w:hAnsi="Times New Roman" w:cs="Times New Roman"/>
          <w:sz w:val="24"/>
          <w:szCs w:val="24"/>
        </w:rPr>
        <w:t>2021</w:t>
      </w:r>
    </w:p>
    <w:p w:rsidR="008C30A2" w:rsidRPr="008C30A2" w:rsidRDefault="008C30A2" w:rsidP="008C30A2">
      <w:pPr>
        <w:jc w:val="both"/>
        <w:rPr>
          <w:rFonts w:ascii="Times New Roman" w:hAnsi="Times New Roman" w:cs="Times New Roman"/>
          <w:sz w:val="24"/>
          <w:szCs w:val="24"/>
        </w:rPr>
      </w:pPr>
      <w:r w:rsidRPr="008C30A2">
        <w:rPr>
          <w:rFonts w:ascii="Times New Roman" w:hAnsi="Times New Roman" w:cs="Times New Roman"/>
          <w:sz w:val="24"/>
          <w:szCs w:val="24"/>
        </w:rPr>
        <w:lastRenderedPageBreak/>
        <w:t>Lembaga Manajemen FE-UI. Suryana. 2001. Kewirausahaan. Jakarta: Salemba Empat.</w:t>
      </w:r>
    </w:p>
    <w:p w:rsidR="008C30A2" w:rsidRPr="008C30A2" w:rsidRDefault="008C30A2" w:rsidP="008C30A2">
      <w:pPr>
        <w:jc w:val="both"/>
        <w:rPr>
          <w:rFonts w:ascii="Times New Roman" w:hAnsi="Times New Roman" w:cs="Times New Roman"/>
          <w:sz w:val="24"/>
          <w:szCs w:val="24"/>
        </w:rPr>
      </w:pPr>
      <w:r w:rsidRPr="008C30A2">
        <w:rPr>
          <w:rFonts w:ascii="Times New Roman" w:hAnsi="Times New Roman" w:cs="Times New Roman"/>
          <w:sz w:val="24"/>
          <w:szCs w:val="24"/>
        </w:rPr>
        <w:t xml:space="preserve">Thomas W Zimmerer, Norman M Scarborough. 2008. Kewirausahaan dan Manajemen Usaha Kecil.  Jakarta: </w:t>
      </w:r>
      <w:r>
        <w:rPr>
          <w:rFonts w:ascii="Times New Roman" w:hAnsi="Times New Roman" w:cs="Times New Roman"/>
          <w:sz w:val="24"/>
          <w:szCs w:val="24"/>
        </w:rPr>
        <w:t>Salemba empat.</w:t>
      </w:r>
    </w:p>
    <w:p w:rsidR="008C30A2" w:rsidRPr="008C30A2" w:rsidRDefault="008C30A2" w:rsidP="008C30A2">
      <w:pPr>
        <w:jc w:val="both"/>
        <w:rPr>
          <w:rFonts w:ascii="Times New Roman" w:hAnsi="Times New Roman" w:cs="Times New Roman"/>
          <w:sz w:val="24"/>
          <w:szCs w:val="24"/>
        </w:rPr>
      </w:pPr>
      <w:r w:rsidRPr="008C30A2">
        <w:rPr>
          <w:rFonts w:ascii="Times New Roman" w:hAnsi="Times New Roman" w:cs="Times New Roman"/>
          <w:sz w:val="24"/>
          <w:szCs w:val="24"/>
        </w:rPr>
        <w:t xml:space="preserve">Walfajri, Maizal. 2018. Kinerja Usaha Mikro Kabupaten Garut Capai Rp 1,79 triliun. </w:t>
      </w:r>
      <w:hyperlink r:id="rId12" w:history="1">
        <w:r w:rsidRPr="008C30A2">
          <w:rPr>
            <w:rStyle w:val="Hyperlink"/>
            <w:rFonts w:ascii="Times New Roman" w:hAnsi="Times New Roman" w:cs="Times New Roman"/>
            <w:color w:val="auto"/>
            <w:sz w:val="24"/>
            <w:szCs w:val="24"/>
          </w:rPr>
          <w:t>https://regional.kontan.co.id/news/kinerja-usaha-mikro-kabupaten-garut-capai-rp-179-triliun</w:t>
        </w:r>
      </w:hyperlink>
      <w:r w:rsidRPr="008C30A2">
        <w:rPr>
          <w:rFonts w:ascii="Times New Roman" w:hAnsi="Times New Roman" w:cs="Times New Roman"/>
          <w:sz w:val="24"/>
          <w:szCs w:val="24"/>
        </w:rPr>
        <w:t>. Diakses pada 17 Februari 2021.</w:t>
      </w:r>
    </w:p>
    <w:p w:rsidR="00780675" w:rsidRPr="008C30A2" w:rsidRDefault="00780675">
      <w:pPr>
        <w:rPr>
          <w:rFonts w:ascii="Times New Roman" w:hAnsi="Times New Roman" w:cs="Times New Roman"/>
          <w:sz w:val="24"/>
          <w:szCs w:val="24"/>
        </w:rPr>
      </w:pPr>
    </w:p>
    <w:sectPr w:rsidR="00780675" w:rsidRPr="008C30A2" w:rsidSect="000109E4">
      <w:type w:val="continuous"/>
      <w:pgSz w:w="11906" w:h="16838" w:code="9"/>
      <w:pgMar w:top="1699" w:right="1411" w:bottom="1411" w:left="1699" w:header="0" w:footer="1152" w:gutter="0"/>
      <w:cols w:num="2" w:space="30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5BA" w:rsidRDefault="00EF55BA">
      <w:pPr>
        <w:spacing w:after="0" w:line="240" w:lineRule="auto"/>
      </w:pPr>
      <w:r>
        <w:separator/>
      </w:r>
    </w:p>
  </w:endnote>
  <w:endnote w:type="continuationSeparator" w:id="0">
    <w:p w:rsidR="00EF55BA" w:rsidRDefault="00EF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5BA" w:rsidRDefault="00EF55BA">
      <w:pPr>
        <w:spacing w:after="0" w:line="240" w:lineRule="auto"/>
      </w:pPr>
      <w:r>
        <w:separator/>
      </w:r>
    </w:p>
  </w:footnote>
  <w:footnote w:type="continuationSeparator" w:id="0">
    <w:p w:rsidR="00EF55BA" w:rsidRDefault="00EF5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2CA" w:rsidRDefault="00EF55BA" w:rsidP="00BC62CA">
    <w:pPr>
      <w:pStyle w:val="Header"/>
      <w:jc w:val="center"/>
      <w:rPr>
        <w:rFonts w:ascii="Times New Roman" w:hAnsi="Times New Roman" w:cs="Times New Roman"/>
        <w:b/>
        <w:color w:val="000000" w:themeColor="text1"/>
        <w:sz w:val="20"/>
        <w:szCs w:val="20"/>
      </w:rPr>
    </w:pPr>
  </w:p>
  <w:p w:rsidR="00BC62CA" w:rsidRDefault="00EF55BA" w:rsidP="00BC62CA">
    <w:pPr>
      <w:pStyle w:val="Header"/>
      <w:jc w:val="center"/>
      <w:rPr>
        <w:rFonts w:ascii="Times New Roman" w:hAnsi="Times New Roman" w:cs="Times New Roman"/>
        <w:b/>
        <w:color w:val="000000" w:themeColor="text1"/>
        <w:sz w:val="20"/>
        <w:szCs w:val="20"/>
      </w:rPr>
    </w:pPr>
  </w:p>
  <w:p w:rsidR="00BC62CA" w:rsidRDefault="00E505CA">
    <w:pPr>
      <w:pStyle w:val="Header"/>
    </w:pPr>
    <w:r>
      <w:rPr>
        <w:noProof/>
        <w:lang w:val="en-US"/>
      </w:rPr>
      <mc:AlternateContent>
        <mc:Choice Requires="wps">
          <w:drawing>
            <wp:anchor distT="0" distB="0" distL="114300" distR="114300" simplePos="0" relativeHeight="251660288" behindDoc="0" locked="0" layoutInCell="1" allowOverlap="1" wp14:anchorId="5FFEE0C6" wp14:editId="5001EA6A">
              <wp:simplePos x="0" y="0"/>
              <wp:positionH relativeFrom="column">
                <wp:posOffset>6350</wp:posOffset>
              </wp:positionH>
              <wp:positionV relativeFrom="paragraph">
                <wp:posOffset>93345</wp:posOffset>
              </wp:positionV>
              <wp:extent cx="54768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476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A40547"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7.35pt" to="431.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" strokecolor="black [3213]"/>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2CA" w:rsidRDefault="00EF55BA" w:rsidP="00BC62CA">
    <w:pPr>
      <w:pStyle w:val="Header"/>
      <w:jc w:val="center"/>
      <w:rPr>
        <w:rFonts w:ascii="Times New Roman" w:hAnsi="Times New Roman" w:cs="Times New Roman"/>
        <w:b/>
        <w:bCs/>
        <w:sz w:val="20"/>
        <w:szCs w:val="20"/>
      </w:rPr>
    </w:pPr>
  </w:p>
  <w:p w:rsidR="00BC62CA" w:rsidRDefault="00EF55BA" w:rsidP="00BC62CA">
    <w:pPr>
      <w:pStyle w:val="Header"/>
      <w:jc w:val="center"/>
      <w:rPr>
        <w:rFonts w:ascii="Times New Roman" w:hAnsi="Times New Roman" w:cs="Times New Roman"/>
        <w:b/>
        <w:bCs/>
        <w:sz w:val="20"/>
        <w:szCs w:val="20"/>
      </w:rPr>
    </w:pPr>
  </w:p>
  <w:p w:rsidR="00BC62CA" w:rsidRDefault="00EF55BA" w:rsidP="00BC62CA">
    <w:pPr>
      <w:pStyle w:val="Header"/>
      <w:jc w:val="center"/>
      <w:rPr>
        <w:rFonts w:ascii="Times New Roman" w:hAnsi="Times New Roman" w:cs="Times New Roman"/>
        <w:b/>
        <w:bCs/>
        <w:sz w:val="20"/>
        <w:szCs w:val="20"/>
      </w:rPr>
    </w:pPr>
  </w:p>
  <w:p w:rsidR="00BC62CA" w:rsidRDefault="00E505CA">
    <w:pPr>
      <w:pStyle w:val="Header"/>
      <w:rPr>
        <w:noProof/>
        <w:lang w:eastAsia="id-ID"/>
      </w:rPr>
    </w:pPr>
    <w:r>
      <w:rPr>
        <w:noProof/>
        <w:lang w:val="en-US"/>
      </w:rPr>
      <mc:AlternateContent>
        <mc:Choice Requires="wps">
          <w:drawing>
            <wp:anchor distT="0" distB="0" distL="114300" distR="114300" simplePos="0" relativeHeight="251659264" behindDoc="0" locked="0" layoutInCell="1" allowOverlap="1" wp14:anchorId="345E6244" wp14:editId="23EC8A2B">
              <wp:simplePos x="0" y="0"/>
              <wp:positionH relativeFrom="column">
                <wp:posOffset>-12065</wp:posOffset>
              </wp:positionH>
              <wp:positionV relativeFrom="paragraph">
                <wp:posOffset>46355</wp:posOffset>
              </wp:positionV>
              <wp:extent cx="5715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6C1EAB" id="Straight Connector 4"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3.65pt" to="449.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" strokecolor="black [3213]"/>
          </w:pict>
        </mc:Fallback>
      </mc:AlternateContent>
    </w:r>
  </w:p>
  <w:p w:rsidR="00BC62CA" w:rsidRDefault="00EF55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D01550"/>
    <w:multiLevelType w:val="hybridMultilevel"/>
    <w:tmpl w:val="7C9E5C76"/>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
    <w:nsid w:val="75F57FCB"/>
    <w:multiLevelType w:val="hybridMultilevel"/>
    <w:tmpl w:val="6F2C66F0"/>
    <w:lvl w:ilvl="0" w:tplc="84AE89D0">
      <w:numFmt w:val="bullet"/>
      <w:lvlText w:val="-"/>
      <w:lvlJc w:val="left"/>
      <w:pPr>
        <w:ind w:left="720" w:hanging="360"/>
      </w:pPr>
      <w:rPr>
        <w:rFonts w:ascii="Times New Roman" w:eastAsiaTheme="minorHAnsi" w:hAnsi="Times New Roman" w:cs="Times New Roman" w:hint="default"/>
        <w:i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3B"/>
    <w:rsid w:val="0006204F"/>
    <w:rsid w:val="0020135B"/>
    <w:rsid w:val="002E0B06"/>
    <w:rsid w:val="00372B5B"/>
    <w:rsid w:val="00477CC5"/>
    <w:rsid w:val="004A568E"/>
    <w:rsid w:val="004D2612"/>
    <w:rsid w:val="004E633B"/>
    <w:rsid w:val="004F04C9"/>
    <w:rsid w:val="007527C7"/>
    <w:rsid w:val="00780675"/>
    <w:rsid w:val="00795B3E"/>
    <w:rsid w:val="00875E51"/>
    <w:rsid w:val="008C30A2"/>
    <w:rsid w:val="00C873D3"/>
    <w:rsid w:val="00D33F2E"/>
    <w:rsid w:val="00E505CA"/>
    <w:rsid w:val="00E87A9A"/>
    <w:rsid w:val="00E87A9C"/>
    <w:rsid w:val="00EA38FE"/>
    <w:rsid w:val="00EB2070"/>
    <w:rsid w:val="00EF3018"/>
    <w:rsid w:val="00EF55BA"/>
    <w:rsid w:val="00FF1F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DE2A4-C792-45AB-8108-5261B6E8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33B"/>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33B"/>
    <w:rPr>
      <w:color w:val="0000FF"/>
      <w:u w:val="single"/>
    </w:rPr>
  </w:style>
  <w:style w:type="paragraph" w:styleId="Header">
    <w:name w:val="header"/>
    <w:basedOn w:val="Normal"/>
    <w:link w:val="HeaderChar"/>
    <w:uiPriority w:val="99"/>
    <w:unhideWhenUsed/>
    <w:rsid w:val="004E6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33B"/>
  </w:style>
  <w:style w:type="paragraph" w:styleId="ListParagraph">
    <w:name w:val="List Paragraph"/>
    <w:basedOn w:val="Normal"/>
    <w:uiPriority w:val="34"/>
    <w:qFormat/>
    <w:rsid w:val="004E633B"/>
    <w:pPr>
      <w:widowControl/>
      <w:spacing w:after="160" w:line="259" w:lineRule="auto"/>
      <w:ind w:left="720"/>
      <w:contextualSpacing/>
    </w:pPr>
    <w:rPr>
      <w:lang w:val="en-US"/>
    </w:rPr>
  </w:style>
  <w:style w:type="paragraph" w:styleId="BodyText">
    <w:name w:val="Body Text"/>
    <w:basedOn w:val="Normal"/>
    <w:link w:val="BodyTextChar"/>
    <w:uiPriority w:val="1"/>
    <w:qFormat/>
    <w:rsid w:val="004E633B"/>
    <w:pPr>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E633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62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0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ad.buchari@unpad.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gional.kontan.co.id/news/kinerja-usaha-mikro-kabupaten-garut-capai-rp-179-triliu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nurcahy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95F9D-C98A-4E11-A8ED-5BF22E65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IVAN</cp:lastModifiedBy>
  <cp:revision>5</cp:revision>
  <dcterms:created xsi:type="dcterms:W3CDTF">2021-02-23T08:01:00Z</dcterms:created>
  <dcterms:modified xsi:type="dcterms:W3CDTF">2021-02-26T04:09:00Z</dcterms:modified>
</cp:coreProperties>
</file>