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790D3" w14:textId="0465064B" w:rsidR="00DF3E2C" w:rsidRDefault="00DF3E2C" w:rsidP="00DF3E2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E2C">
        <w:rPr>
          <w:rFonts w:ascii="Times New Roman" w:hAnsi="Times New Roman" w:cs="Times New Roman"/>
          <w:b/>
          <w:bCs/>
          <w:sz w:val="24"/>
          <w:szCs w:val="24"/>
        </w:rPr>
        <w:t xml:space="preserve">SURAT PERNYATAAN </w:t>
      </w:r>
    </w:p>
    <w:p w14:paraId="32AF2983" w14:textId="77777777" w:rsidR="00DF3E2C" w:rsidRDefault="00DF3E2C" w:rsidP="00DF3E2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6602F" w14:textId="4147F3A6" w:rsidR="00DF3E2C" w:rsidRDefault="00DF3E2C" w:rsidP="00DF3E2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005B02F2" w14:textId="55E50B64" w:rsidR="00DF3E2C" w:rsidRDefault="00DF3E2C" w:rsidP="003903DB">
      <w:pPr>
        <w:pStyle w:val="NoSpacing"/>
        <w:spacing w:line="360" w:lineRule="auto"/>
        <w:ind w:righ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390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3DB" w:rsidRPr="00524EB1">
        <w:rPr>
          <w:rFonts w:ascii="Times New Roman" w:hAnsi="Times New Roman" w:cs="Times New Roman"/>
          <w:sz w:val="24"/>
          <w:szCs w:val="24"/>
        </w:rPr>
        <w:t>Yanny</w:t>
      </w:r>
      <w:proofErr w:type="spellEnd"/>
      <w:r w:rsidR="003903DB" w:rsidRPr="00524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3DB" w:rsidRPr="00524EB1">
        <w:rPr>
          <w:rFonts w:ascii="Times New Roman" w:hAnsi="Times New Roman" w:cs="Times New Roman"/>
          <w:sz w:val="24"/>
          <w:szCs w:val="24"/>
        </w:rPr>
        <w:t>Trisyani</w:t>
      </w:r>
      <w:proofErr w:type="spellEnd"/>
      <w:r w:rsidR="003903DB" w:rsidRPr="00524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03DB" w:rsidRPr="00524EB1">
        <w:rPr>
          <w:rFonts w:ascii="Times New Roman" w:hAnsi="Times New Roman" w:cs="Times New Roman"/>
          <w:sz w:val="24"/>
          <w:szCs w:val="24"/>
        </w:rPr>
        <w:t>SKp</w:t>
      </w:r>
      <w:proofErr w:type="spellEnd"/>
      <w:r w:rsidR="003903DB" w:rsidRPr="00524EB1">
        <w:rPr>
          <w:rFonts w:ascii="Times New Roman" w:hAnsi="Times New Roman" w:cs="Times New Roman"/>
          <w:sz w:val="24"/>
          <w:szCs w:val="24"/>
        </w:rPr>
        <w:t>., MN., Ph.D.</w:t>
      </w:r>
    </w:p>
    <w:p w14:paraId="1CE625A7" w14:textId="5E332F10" w:rsidR="00DF3E2C" w:rsidRDefault="00DF3E2C" w:rsidP="00371F12">
      <w:pPr>
        <w:pStyle w:val="NoSpacing"/>
        <w:spacing w:line="360" w:lineRule="auto"/>
        <w:ind w:right="-45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3903DB" w:rsidRPr="00524EB1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3903DB" w:rsidRPr="00524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3DB" w:rsidRPr="00524EB1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="00371F12">
        <w:rPr>
          <w:rFonts w:ascii="Times New Roman" w:hAnsi="Times New Roman" w:cs="Times New Roman"/>
          <w:sz w:val="24"/>
          <w:szCs w:val="24"/>
        </w:rPr>
        <w:t>- UNPAD</w:t>
      </w:r>
    </w:p>
    <w:p w14:paraId="4D4ADE8F" w14:textId="77777777" w:rsidR="00371F12" w:rsidRDefault="00DF3E2C" w:rsidP="00371F12">
      <w:pPr>
        <w:pStyle w:val="NoSpacing"/>
        <w:spacing w:line="36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Alamat Kantor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371F12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371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F12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="00371F12">
        <w:rPr>
          <w:rFonts w:ascii="Times New Roman" w:hAnsi="Times New Roman" w:cs="Times New Roman"/>
          <w:sz w:val="24"/>
          <w:szCs w:val="24"/>
        </w:rPr>
        <w:t xml:space="preserve">. </w:t>
      </w:r>
      <w:r w:rsidR="003903DB" w:rsidRPr="00524EB1">
        <w:rPr>
          <w:rFonts w:ascii="Times New Roman" w:hAnsi="Times New Roman" w:cs="Times New Roman"/>
          <w:sz w:val="24"/>
          <w:szCs w:val="24"/>
        </w:rPr>
        <w:t>Jl. Raya Bandung</w:t>
      </w:r>
      <w:r w:rsidR="00371F12">
        <w:rPr>
          <w:rFonts w:ascii="Times New Roman" w:hAnsi="Times New Roman" w:cs="Times New Roman"/>
          <w:sz w:val="24"/>
          <w:szCs w:val="24"/>
        </w:rPr>
        <w:t xml:space="preserve"> -</w:t>
      </w:r>
      <w:r w:rsidR="003903DB" w:rsidRPr="00524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3DB" w:rsidRPr="00524EB1">
        <w:rPr>
          <w:rFonts w:ascii="Times New Roman" w:hAnsi="Times New Roman" w:cs="Times New Roman"/>
          <w:sz w:val="24"/>
          <w:szCs w:val="24"/>
        </w:rPr>
        <w:t>Sumedang</w:t>
      </w:r>
      <w:proofErr w:type="spellEnd"/>
      <w:r w:rsidR="003903DB" w:rsidRPr="00524EB1">
        <w:rPr>
          <w:rFonts w:ascii="Times New Roman" w:hAnsi="Times New Roman" w:cs="Times New Roman"/>
          <w:sz w:val="24"/>
          <w:szCs w:val="24"/>
        </w:rPr>
        <w:t xml:space="preserve"> KM.21</w:t>
      </w:r>
      <w:r w:rsidR="00371F12"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4F6554AC" w14:textId="38C02AAB" w:rsidR="00DF3E2C" w:rsidRDefault="00371F12" w:rsidP="00371F12">
      <w:pPr>
        <w:pStyle w:val="NoSpacing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903DB" w:rsidRPr="00524EB1">
        <w:rPr>
          <w:rFonts w:ascii="Times New Roman" w:hAnsi="Times New Roman" w:cs="Times New Roman"/>
          <w:sz w:val="24"/>
          <w:szCs w:val="24"/>
        </w:rPr>
        <w:t>Jatinangor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537AF" w14:textId="48633D17" w:rsidR="00DF3E2C" w:rsidRDefault="00DF3E2C" w:rsidP="00DF3E2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3903DB" w:rsidRPr="00524EB1">
        <w:rPr>
          <w:rFonts w:ascii="Times New Roman" w:hAnsi="Times New Roman" w:cs="Times New Roman"/>
          <w:sz w:val="24"/>
          <w:szCs w:val="24"/>
        </w:rPr>
        <w:t>081222073465</w:t>
      </w:r>
    </w:p>
    <w:p w14:paraId="17669529" w14:textId="77777777" w:rsidR="00371F12" w:rsidRDefault="00DF3E2C" w:rsidP="00371F12">
      <w:pPr>
        <w:pStyle w:val="NoSpacing"/>
        <w:spacing w:line="360" w:lineRule="auto"/>
        <w:ind w:right="-1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Alamat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3903DB">
        <w:rPr>
          <w:rFonts w:ascii="Times New Roman" w:hAnsi="Times New Roman" w:cs="Times New Roman"/>
          <w:sz w:val="24"/>
          <w:szCs w:val="24"/>
        </w:rPr>
        <w:t xml:space="preserve"> </w:t>
      </w:r>
      <w:r w:rsidR="00371F12">
        <w:rPr>
          <w:rFonts w:ascii="Times New Roman" w:hAnsi="Times New Roman" w:cs="Times New Roman"/>
          <w:sz w:val="24"/>
          <w:szCs w:val="24"/>
        </w:rPr>
        <w:t xml:space="preserve">Jl. </w:t>
      </w:r>
      <w:proofErr w:type="spellStart"/>
      <w:r w:rsidR="00371F12">
        <w:rPr>
          <w:rFonts w:ascii="Times New Roman" w:hAnsi="Times New Roman" w:cs="Times New Roman"/>
          <w:sz w:val="24"/>
          <w:szCs w:val="24"/>
        </w:rPr>
        <w:t>Terusan</w:t>
      </w:r>
      <w:proofErr w:type="spellEnd"/>
      <w:r w:rsidR="00371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3DB" w:rsidRPr="00524EB1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="003903DB" w:rsidRPr="00524EB1">
        <w:rPr>
          <w:rFonts w:ascii="Times New Roman" w:hAnsi="Times New Roman" w:cs="Times New Roman"/>
          <w:sz w:val="24"/>
          <w:szCs w:val="24"/>
        </w:rPr>
        <w:t xml:space="preserve"> Batu</w:t>
      </w:r>
      <w:r w:rsidR="00371F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1F12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="00371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F12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="00371F12">
        <w:rPr>
          <w:rFonts w:ascii="Times New Roman" w:hAnsi="Times New Roman" w:cs="Times New Roman"/>
          <w:sz w:val="24"/>
          <w:szCs w:val="24"/>
        </w:rPr>
        <w:t xml:space="preserve"> Batu </w:t>
      </w:r>
      <w:r w:rsidR="003903DB" w:rsidRPr="00524EB1">
        <w:rPr>
          <w:rFonts w:ascii="Times New Roman" w:hAnsi="Times New Roman" w:cs="Times New Roman"/>
          <w:sz w:val="24"/>
          <w:szCs w:val="24"/>
        </w:rPr>
        <w:t>Regency Blok G2, No</w:t>
      </w:r>
      <w:r w:rsidR="00371F12">
        <w:rPr>
          <w:rFonts w:ascii="Times New Roman" w:hAnsi="Times New Roman" w:cs="Times New Roman"/>
          <w:sz w:val="24"/>
          <w:szCs w:val="24"/>
        </w:rPr>
        <w:t>.</w:t>
      </w:r>
      <w:r w:rsidR="003903DB" w:rsidRPr="00524EB1">
        <w:rPr>
          <w:rFonts w:ascii="Times New Roman" w:hAnsi="Times New Roman" w:cs="Times New Roman"/>
          <w:sz w:val="24"/>
          <w:szCs w:val="24"/>
        </w:rPr>
        <w:t xml:space="preserve">1, </w:t>
      </w:r>
    </w:p>
    <w:p w14:paraId="00C73A84" w14:textId="0D150C18" w:rsidR="00DF3E2C" w:rsidRDefault="00371F12" w:rsidP="00371F12">
      <w:pPr>
        <w:pStyle w:val="NoSpacing"/>
        <w:spacing w:line="360" w:lineRule="auto"/>
        <w:ind w:left="2250" w:right="-154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Kujangsari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Bandung </w:t>
      </w:r>
      <w:proofErr w:type="spellStart"/>
      <w:r>
        <w:rPr>
          <w:rFonts w:ascii="Times New Roman" w:hAnsi="Times New Roman" w:cs="Times New Roman"/>
          <w:sz w:val="24"/>
          <w:szCs w:val="24"/>
        </w:rPr>
        <w:t>Kidul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Kota Bandung 40287.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Barat, Indonesia </w:t>
      </w:r>
      <w:r w:rsidR="003903DB" w:rsidRPr="00524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459BB" w14:textId="6DA88F31" w:rsidR="00DF3E2C" w:rsidRDefault="00DF3E2C" w:rsidP="00DF3E2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5" w:history="1">
        <w:r w:rsidR="003903DB" w:rsidRPr="003903DB"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yanny.trisyani@unpad.ac.id</w:t>
        </w:r>
      </w:hyperlink>
      <w:r w:rsidR="003903DB">
        <w:t xml:space="preserve">  </w:t>
      </w:r>
    </w:p>
    <w:p w14:paraId="7EDFB4A4" w14:textId="6721E964" w:rsidR="00DF3E2C" w:rsidRDefault="00DF3E2C" w:rsidP="00DF3E2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039E3C" w14:textId="60BB9B97" w:rsidR="00DF3E2C" w:rsidRDefault="00DF3E2C" w:rsidP="00DF3E2C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Bersama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set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“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DF3E2C">
        <w:rPr>
          <w:rFonts w:ascii="Times New Roman" w:hAnsi="Times New Roman" w:cs="Times New Roman"/>
          <w:sz w:val="24"/>
          <w:szCs w:val="24"/>
        </w:rPr>
        <w:t xml:space="preserve"> Pendidikan Kesehatan 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3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Methode</w:t>
      </w:r>
      <w:proofErr w:type="spellEnd"/>
      <w:r w:rsidRPr="00DF3E2C">
        <w:rPr>
          <w:rFonts w:ascii="Times New Roman" w:hAnsi="Times New Roman" w:cs="Times New Roman"/>
          <w:sz w:val="24"/>
          <w:szCs w:val="24"/>
        </w:rPr>
        <w:t xml:space="preserve"> Online Pada 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DF3E2C">
        <w:rPr>
          <w:rFonts w:ascii="Times New Roman" w:hAnsi="Times New Roman" w:cs="Times New Roman"/>
          <w:sz w:val="24"/>
          <w:szCs w:val="24"/>
        </w:rPr>
        <w:t xml:space="preserve"> Covid-19  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3E2C">
        <w:rPr>
          <w:rFonts w:ascii="Times New Roman" w:hAnsi="Times New Roman" w:cs="Times New Roman"/>
          <w:sz w:val="24"/>
          <w:szCs w:val="24"/>
        </w:rPr>
        <w:t xml:space="preserve"> ISOMAN 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F3E2C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F3E2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DF3E2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DF3E2C">
        <w:rPr>
          <w:rFonts w:ascii="Times New Roman" w:hAnsi="Times New Roman" w:cs="Times New Roman"/>
          <w:sz w:val="24"/>
          <w:szCs w:val="24"/>
        </w:rPr>
        <w:t xml:space="preserve"> Covid 19 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DF3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Isolasi</w:t>
      </w:r>
      <w:proofErr w:type="spellEnd"/>
      <w:r w:rsidRPr="00DF3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E2C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7E201E49" w14:textId="77777777" w:rsidR="00DF3E2C" w:rsidRDefault="00DF3E2C" w:rsidP="00DF3E2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A20482" w14:textId="4ED28AB5" w:rsidR="00DF3E2C" w:rsidRDefault="00DF3E2C" w:rsidP="00DF3E2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6C0BFD9B" w14:textId="4765CB57" w:rsidR="00DF3E2C" w:rsidRPr="00DF3E2C" w:rsidRDefault="00DF3E2C" w:rsidP="00DF3E2C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630"/>
        <w:jc w:val="both"/>
        <w:rPr>
          <w:color w:val="111111"/>
        </w:rPr>
      </w:pPr>
      <w:proofErr w:type="spellStart"/>
      <w:r w:rsidRPr="00DF3E2C">
        <w:rPr>
          <w:color w:val="111111"/>
        </w:rPr>
        <w:t>Bukan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merupakan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hasil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plagiat</w:t>
      </w:r>
      <w:proofErr w:type="spellEnd"/>
      <w:r w:rsidRPr="00DF3E2C">
        <w:rPr>
          <w:color w:val="111111"/>
        </w:rPr>
        <w:t xml:space="preserve"> dan </w:t>
      </w:r>
      <w:proofErr w:type="spellStart"/>
      <w:r w:rsidRPr="00DF3E2C">
        <w:rPr>
          <w:color w:val="111111"/>
        </w:rPr>
        <w:t>tidak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mengandung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unsur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plagiat</w:t>
      </w:r>
      <w:proofErr w:type="spellEnd"/>
    </w:p>
    <w:p w14:paraId="230D14AD" w14:textId="2B48CC47" w:rsidR="00DF3E2C" w:rsidRPr="00DF3E2C" w:rsidRDefault="00DF3E2C" w:rsidP="00DF3E2C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630"/>
        <w:jc w:val="both"/>
        <w:rPr>
          <w:color w:val="111111"/>
        </w:rPr>
      </w:pPr>
      <w:proofErr w:type="spellStart"/>
      <w:r w:rsidRPr="00DF3E2C">
        <w:rPr>
          <w:color w:val="111111"/>
        </w:rPr>
        <w:t>Tidak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sedang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diproses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untuk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diterbitkan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dalam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bentuk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apapun</w:t>
      </w:r>
      <w:proofErr w:type="spellEnd"/>
    </w:p>
    <w:p w14:paraId="47DF03F1" w14:textId="22D17BAA" w:rsidR="00DF3E2C" w:rsidRPr="00DF3E2C" w:rsidRDefault="00DF3E2C" w:rsidP="00DF3E2C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630"/>
        <w:jc w:val="both"/>
        <w:rPr>
          <w:color w:val="111111"/>
        </w:rPr>
      </w:pPr>
      <w:proofErr w:type="spellStart"/>
      <w:r w:rsidRPr="00DF3E2C">
        <w:rPr>
          <w:color w:val="111111"/>
        </w:rPr>
        <w:t>Tidak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sedang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dikirimkan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ke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berkala</w:t>
      </w:r>
      <w:proofErr w:type="spellEnd"/>
      <w:r w:rsidRPr="00DF3E2C">
        <w:rPr>
          <w:color w:val="111111"/>
        </w:rPr>
        <w:t xml:space="preserve"> lain </w:t>
      </w:r>
      <w:proofErr w:type="spellStart"/>
      <w:r w:rsidRPr="00DF3E2C">
        <w:rPr>
          <w:color w:val="111111"/>
        </w:rPr>
        <w:t>untuk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dipertimbangkan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pemuatannya</w:t>
      </w:r>
      <w:proofErr w:type="spellEnd"/>
    </w:p>
    <w:p w14:paraId="51A71F3F" w14:textId="5981E141" w:rsidR="00DF3E2C" w:rsidRPr="00DF3E2C" w:rsidRDefault="00DF3E2C" w:rsidP="00DF3E2C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630"/>
        <w:jc w:val="both"/>
        <w:rPr>
          <w:color w:val="111111"/>
        </w:rPr>
      </w:pPr>
      <w:proofErr w:type="spellStart"/>
      <w:r w:rsidRPr="00DF3E2C">
        <w:rPr>
          <w:color w:val="111111"/>
        </w:rPr>
        <w:t>Semua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nama</w:t>
      </w:r>
      <w:proofErr w:type="spellEnd"/>
      <w:r w:rsidRPr="00DF3E2C">
        <w:rPr>
          <w:color w:val="111111"/>
        </w:rPr>
        <w:t xml:space="preserve"> yang </w:t>
      </w:r>
      <w:proofErr w:type="spellStart"/>
      <w:r w:rsidRPr="00DF3E2C">
        <w:rPr>
          <w:color w:val="111111"/>
        </w:rPr>
        <w:t>tercantum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dalam</w:t>
      </w:r>
      <w:proofErr w:type="spellEnd"/>
      <w:r w:rsidRPr="00DF3E2C">
        <w:rPr>
          <w:color w:val="111111"/>
        </w:rPr>
        <w:t xml:space="preserve"> baris </w:t>
      </w:r>
      <w:proofErr w:type="spellStart"/>
      <w:r w:rsidRPr="00DF3E2C">
        <w:rPr>
          <w:color w:val="111111"/>
        </w:rPr>
        <w:t>kepemilikan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memang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berhak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menjadi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pengarang</w:t>
      </w:r>
      <w:proofErr w:type="spellEnd"/>
      <w:r w:rsidRPr="00DF3E2C">
        <w:rPr>
          <w:color w:val="111111"/>
        </w:rPr>
        <w:t xml:space="preserve"> dan </w:t>
      </w:r>
      <w:proofErr w:type="spellStart"/>
      <w:r w:rsidRPr="00DF3E2C">
        <w:rPr>
          <w:color w:val="111111"/>
        </w:rPr>
        <w:t>sudah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menyetujui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bentuk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akhir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naskah</w:t>
      </w:r>
      <w:proofErr w:type="spellEnd"/>
      <w:r w:rsidRPr="00DF3E2C">
        <w:rPr>
          <w:color w:val="111111"/>
        </w:rPr>
        <w:t xml:space="preserve"> yang </w:t>
      </w:r>
      <w:proofErr w:type="spellStart"/>
      <w:r w:rsidRPr="00DF3E2C">
        <w:rPr>
          <w:color w:val="111111"/>
        </w:rPr>
        <w:t>diajukan</w:t>
      </w:r>
      <w:proofErr w:type="spellEnd"/>
    </w:p>
    <w:p w14:paraId="21B8536F" w14:textId="05AF4E6E" w:rsidR="00DF3E2C" w:rsidRPr="00DF3E2C" w:rsidRDefault="00DF3E2C" w:rsidP="00DF3E2C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630"/>
        <w:jc w:val="both"/>
        <w:rPr>
          <w:color w:val="111111"/>
        </w:rPr>
      </w:pPr>
      <w:proofErr w:type="spellStart"/>
      <w:r w:rsidRPr="00DF3E2C">
        <w:rPr>
          <w:color w:val="111111"/>
        </w:rPr>
        <w:t>Bersedia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menanggung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risiko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terhadap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keakuratan</w:t>
      </w:r>
      <w:proofErr w:type="spellEnd"/>
      <w:r w:rsidRPr="00DF3E2C">
        <w:rPr>
          <w:color w:val="111111"/>
        </w:rPr>
        <w:t xml:space="preserve"> data dan </w:t>
      </w:r>
      <w:proofErr w:type="spellStart"/>
      <w:r w:rsidRPr="00DF3E2C">
        <w:rPr>
          <w:color w:val="111111"/>
        </w:rPr>
        <w:t>tidak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akan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meminta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pertanggungjawaban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kepada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redaksi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terhadap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kesalahan</w:t>
      </w:r>
      <w:proofErr w:type="spellEnd"/>
      <w:r w:rsidRPr="00DF3E2C">
        <w:rPr>
          <w:color w:val="111111"/>
        </w:rPr>
        <w:t xml:space="preserve"> data yang </w:t>
      </w:r>
      <w:proofErr w:type="spellStart"/>
      <w:r w:rsidRPr="00DF3E2C">
        <w:rPr>
          <w:color w:val="111111"/>
        </w:rPr>
        <w:t>diberikan</w:t>
      </w:r>
      <w:proofErr w:type="spellEnd"/>
      <w:r w:rsidRPr="00DF3E2C">
        <w:rPr>
          <w:color w:val="111111"/>
        </w:rPr>
        <w:t>.</w:t>
      </w:r>
    </w:p>
    <w:p w14:paraId="641DBEC9" w14:textId="752EFDA1" w:rsidR="00DF3E2C" w:rsidRDefault="00DF3E2C" w:rsidP="00DF3E2C">
      <w:pPr>
        <w:pStyle w:val="NormalWeb"/>
        <w:shd w:val="clear" w:color="auto" w:fill="FFFFFF"/>
        <w:spacing w:before="240" w:beforeAutospacing="0" w:after="240" w:afterAutospacing="0" w:line="360" w:lineRule="auto"/>
        <w:ind w:firstLine="810"/>
        <w:jc w:val="both"/>
        <w:rPr>
          <w:color w:val="111111"/>
        </w:rPr>
      </w:pPr>
      <w:proofErr w:type="spellStart"/>
      <w:r w:rsidRPr="00DF3E2C">
        <w:rPr>
          <w:color w:val="111111"/>
        </w:rPr>
        <w:t>Demikian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pernyataan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ini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saya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buat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dengan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sesungguhnya</w:t>
      </w:r>
      <w:proofErr w:type="spellEnd"/>
      <w:r w:rsidRPr="00DF3E2C">
        <w:rPr>
          <w:color w:val="111111"/>
        </w:rPr>
        <w:t xml:space="preserve">, dan </w:t>
      </w:r>
      <w:proofErr w:type="spellStart"/>
      <w:r w:rsidRPr="00DF3E2C">
        <w:rPr>
          <w:color w:val="111111"/>
        </w:rPr>
        <w:t>saya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bersedia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menerima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segala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tindakan</w:t>
      </w:r>
      <w:proofErr w:type="spellEnd"/>
      <w:r w:rsidRPr="00DF3E2C">
        <w:rPr>
          <w:color w:val="111111"/>
        </w:rPr>
        <w:t xml:space="preserve">  yang </w:t>
      </w:r>
      <w:proofErr w:type="spellStart"/>
      <w:r w:rsidRPr="00DF3E2C">
        <w:rPr>
          <w:color w:val="111111"/>
        </w:rPr>
        <w:t>diambil</w:t>
      </w:r>
      <w:proofErr w:type="spellEnd"/>
      <w:r w:rsidRPr="00DF3E2C">
        <w:rPr>
          <w:color w:val="111111"/>
        </w:rPr>
        <w:t xml:space="preserve"> oleh Dewan </w:t>
      </w:r>
      <w:proofErr w:type="spellStart"/>
      <w:r w:rsidRPr="00DF3E2C">
        <w:rPr>
          <w:color w:val="111111"/>
        </w:rPr>
        <w:t>Redaksi</w:t>
      </w:r>
      <w:proofErr w:type="spellEnd"/>
      <w:r w:rsidRPr="00DF3E2C">
        <w:rPr>
          <w:color w:val="111111"/>
        </w:rPr>
        <w:t xml:space="preserve"> Media </w:t>
      </w:r>
      <w:proofErr w:type="spellStart"/>
      <w:r w:rsidRPr="00DF3E2C">
        <w:rPr>
          <w:color w:val="111111"/>
        </w:rPr>
        <w:t>Karya</w:t>
      </w:r>
      <w:proofErr w:type="spellEnd"/>
      <w:r w:rsidRPr="00DF3E2C">
        <w:rPr>
          <w:color w:val="111111"/>
        </w:rPr>
        <w:t xml:space="preserve"> Kesehatan, </w:t>
      </w:r>
      <w:proofErr w:type="spellStart"/>
      <w:r w:rsidRPr="00DF3E2C">
        <w:rPr>
          <w:color w:val="111111"/>
        </w:rPr>
        <w:t>apabila</w:t>
      </w:r>
      <w:proofErr w:type="spellEnd"/>
      <w:r w:rsidRPr="00DF3E2C">
        <w:rPr>
          <w:color w:val="111111"/>
        </w:rPr>
        <w:t xml:space="preserve"> di </w:t>
      </w:r>
      <w:proofErr w:type="spellStart"/>
      <w:r w:rsidRPr="00DF3E2C">
        <w:rPr>
          <w:color w:val="111111"/>
        </w:rPr>
        <w:t>kemudian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hari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terbukti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pernyataan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saya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tidak</w:t>
      </w:r>
      <w:proofErr w:type="spellEnd"/>
      <w:r w:rsidRPr="00DF3E2C">
        <w:rPr>
          <w:color w:val="111111"/>
        </w:rPr>
        <w:t xml:space="preserve"> </w:t>
      </w:r>
      <w:proofErr w:type="spellStart"/>
      <w:r w:rsidRPr="00DF3E2C">
        <w:rPr>
          <w:color w:val="111111"/>
        </w:rPr>
        <w:t>benar</w:t>
      </w:r>
      <w:proofErr w:type="spellEnd"/>
      <w:r w:rsidRPr="00DF3E2C">
        <w:rPr>
          <w:color w:val="111111"/>
        </w:rPr>
        <w:t>.</w:t>
      </w:r>
    </w:p>
    <w:p w14:paraId="2FE3047C" w14:textId="6E30CE5A" w:rsidR="00DF3E2C" w:rsidRDefault="00BF4A23" w:rsidP="003903DB">
      <w:pPr>
        <w:pStyle w:val="NormalWeb"/>
        <w:shd w:val="clear" w:color="auto" w:fill="FFFFFF"/>
        <w:spacing w:before="240" w:beforeAutospacing="0" w:after="240" w:afterAutospacing="0" w:line="360" w:lineRule="auto"/>
        <w:ind w:firstLine="810"/>
        <w:jc w:val="both"/>
        <w:rPr>
          <w:color w:val="11111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406A94EF" wp14:editId="41D2349C">
            <wp:simplePos x="0" y="0"/>
            <wp:positionH relativeFrom="column">
              <wp:posOffset>3790950</wp:posOffset>
            </wp:positionH>
            <wp:positionV relativeFrom="paragraph">
              <wp:posOffset>272415</wp:posOffset>
            </wp:positionV>
            <wp:extent cx="1490345" cy="552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78" t="48000" r="60861" b="4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E2C">
        <w:rPr>
          <w:color w:val="111111"/>
        </w:rPr>
        <w:tab/>
      </w:r>
      <w:r w:rsidR="00DF3E2C">
        <w:rPr>
          <w:color w:val="111111"/>
        </w:rPr>
        <w:tab/>
      </w:r>
      <w:r w:rsidR="00DF3E2C">
        <w:rPr>
          <w:color w:val="111111"/>
        </w:rPr>
        <w:tab/>
      </w:r>
      <w:r w:rsidR="00DF3E2C">
        <w:rPr>
          <w:color w:val="111111"/>
        </w:rPr>
        <w:tab/>
      </w:r>
      <w:r w:rsidR="00DF3E2C">
        <w:rPr>
          <w:color w:val="111111"/>
        </w:rPr>
        <w:tab/>
      </w:r>
      <w:r w:rsidR="00DF3E2C">
        <w:rPr>
          <w:color w:val="111111"/>
        </w:rPr>
        <w:tab/>
      </w:r>
      <w:r w:rsidR="003903DB">
        <w:rPr>
          <w:color w:val="111111"/>
        </w:rPr>
        <w:tab/>
        <w:t xml:space="preserve">   </w:t>
      </w:r>
      <w:r w:rsidR="00DF3E2C">
        <w:rPr>
          <w:color w:val="111111"/>
        </w:rPr>
        <w:t xml:space="preserve">Bandung, 03 </w:t>
      </w:r>
      <w:proofErr w:type="spellStart"/>
      <w:r w:rsidR="00DF3E2C">
        <w:rPr>
          <w:color w:val="111111"/>
        </w:rPr>
        <w:t>Agustus</w:t>
      </w:r>
      <w:proofErr w:type="spellEnd"/>
      <w:r w:rsidR="00DF3E2C">
        <w:rPr>
          <w:color w:val="111111"/>
        </w:rPr>
        <w:t xml:space="preserve"> 2021</w:t>
      </w:r>
    </w:p>
    <w:p w14:paraId="5BE14218" w14:textId="53AB5034" w:rsidR="003903DB" w:rsidRDefault="00DF3E2C" w:rsidP="00DF3E2C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111111"/>
        </w:rPr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</w:p>
    <w:p w14:paraId="1D55ACD8" w14:textId="44C04509" w:rsidR="00DF3E2C" w:rsidRPr="003903DB" w:rsidRDefault="003903DB" w:rsidP="003903DB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111111"/>
        </w:rPr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  <w:t xml:space="preserve">           </w:t>
      </w:r>
      <w:proofErr w:type="spellStart"/>
      <w:r w:rsidRPr="00524EB1">
        <w:t>Yanny</w:t>
      </w:r>
      <w:proofErr w:type="spellEnd"/>
      <w:r w:rsidRPr="00524EB1">
        <w:t xml:space="preserve"> </w:t>
      </w:r>
      <w:proofErr w:type="spellStart"/>
      <w:r w:rsidRPr="00524EB1">
        <w:t>Trisyani</w:t>
      </w:r>
      <w:proofErr w:type="spellEnd"/>
      <w:r w:rsidRPr="00524EB1">
        <w:t xml:space="preserve">, </w:t>
      </w:r>
      <w:proofErr w:type="spellStart"/>
      <w:r w:rsidRPr="00524EB1">
        <w:t>SKp</w:t>
      </w:r>
      <w:proofErr w:type="spellEnd"/>
      <w:r w:rsidRPr="00524EB1">
        <w:t>., MN., Ph.D.</w:t>
      </w:r>
    </w:p>
    <w:sectPr w:rsidR="00DF3E2C" w:rsidRPr="003903DB" w:rsidSect="003903D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677D3"/>
    <w:multiLevelType w:val="hybridMultilevel"/>
    <w:tmpl w:val="0F9ADE30"/>
    <w:lvl w:ilvl="0" w:tplc="10AAC96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40EE5"/>
    <w:multiLevelType w:val="hybridMultilevel"/>
    <w:tmpl w:val="3F306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5605E"/>
    <w:multiLevelType w:val="hybridMultilevel"/>
    <w:tmpl w:val="1E228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750"/>
    <w:rsid w:val="00371F12"/>
    <w:rsid w:val="003903DB"/>
    <w:rsid w:val="003A1389"/>
    <w:rsid w:val="00BF4A23"/>
    <w:rsid w:val="00DF3E2C"/>
    <w:rsid w:val="00E9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DBA31"/>
  <w15:chartTrackingRefBased/>
  <w15:docId w15:val="{BBA99EB5-509B-4926-84E4-DA1B72B5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3E2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F3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903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8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yanny.trisyani@unpad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2021-08-04T03:14:00Z</dcterms:created>
  <dcterms:modified xsi:type="dcterms:W3CDTF">2021-08-04T21:37:00Z</dcterms:modified>
</cp:coreProperties>
</file>