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73D4F" w14:textId="77777777" w:rsidR="00012BCF" w:rsidRPr="004B1773" w:rsidRDefault="00012BCF" w:rsidP="00012BCF">
      <w:pPr>
        <w:spacing w:before="100" w:beforeAutospacing="1" w:after="100" w:afterAutospacing="1"/>
        <w:contextualSpacing/>
        <w:jc w:val="center"/>
        <w:rPr>
          <w:b/>
          <w:u w:val="single"/>
        </w:rPr>
      </w:pPr>
      <w:r w:rsidRPr="004B1773">
        <w:rPr>
          <w:b/>
          <w:u w:val="single"/>
        </w:rPr>
        <w:t xml:space="preserve">Cover Letter </w:t>
      </w:r>
    </w:p>
    <w:p w14:paraId="7FC7AE60" w14:textId="77777777" w:rsidR="00012BCF" w:rsidRPr="004B1773" w:rsidRDefault="00012BCF" w:rsidP="00012BCF">
      <w:pPr>
        <w:spacing w:before="100" w:beforeAutospacing="1" w:after="100" w:afterAutospacing="1"/>
        <w:contextualSpacing/>
        <w:jc w:val="center"/>
      </w:pPr>
    </w:p>
    <w:p w14:paraId="2A799F4C" w14:textId="77777777" w:rsidR="00012BCF" w:rsidRPr="004B1773" w:rsidRDefault="00012BCF" w:rsidP="00012BCF">
      <w:pPr>
        <w:spacing w:after="120"/>
      </w:pPr>
    </w:p>
    <w:p w14:paraId="16E0FB5B" w14:textId="0CE32F1E" w:rsidR="00012BCF" w:rsidRPr="004B1773" w:rsidRDefault="003D4F81" w:rsidP="00012BCF">
      <w:pPr>
        <w:spacing w:after="120"/>
        <w:jc w:val="right"/>
      </w:pPr>
      <w:r>
        <w:t>2</w:t>
      </w:r>
      <w:r w:rsidR="008C2498">
        <w:t>2</w:t>
      </w:r>
      <w:bookmarkStart w:id="0" w:name="_GoBack"/>
      <w:bookmarkEnd w:id="0"/>
      <w:r>
        <w:t xml:space="preserve"> October</w:t>
      </w:r>
      <w:r w:rsidR="00012BCF">
        <w:t xml:space="preserve"> 2019</w:t>
      </w:r>
    </w:p>
    <w:p w14:paraId="5017963E" w14:textId="77777777" w:rsidR="00012BCF" w:rsidRPr="004B1773" w:rsidRDefault="00012BCF" w:rsidP="00012BCF">
      <w:pPr>
        <w:spacing w:after="120"/>
      </w:pPr>
    </w:p>
    <w:p w14:paraId="33EBAD9A" w14:textId="77777777" w:rsidR="00012BCF" w:rsidRPr="004B1773" w:rsidRDefault="00012BCF" w:rsidP="00012BCF">
      <w:pPr>
        <w:spacing w:after="120"/>
      </w:pPr>
      <w:r w:rsidRPr="004B1773">
        <w:t xml:space="preserve">Dear Editor in Chief of </w:t>
      </w:r>
    </w:p>
    <w:p w14:paraId="736FC80E" w14:textId="49875AB3" w:rsidR="00012BCF" w:rsidRDefault="00012BCF" w:rsidP="00012BCF">
      <w:pPr>
        <w:spacing w:after="120"/>
      </w:pPr>
      <w:r w:rsidRPr="004B1773">
        <w:t>Pharmacology and Clinical Pharmacy Research (PCPR) Journal</w:t>
      </w:r>
    </w:p>
    <w:p w14:paraId="68AF5BDE" w14:textId="77777777" w:rsidR="00012BCF" w:rsidRPr="004B1773" w:rsidRDefault="00012BCF" w:rsidP="00012BCF">
      <w:pPr>
        <w:spacing w:after="120"/>
      </w:pPr>
    </w:p>
    <w:p w14:paraId="6059605B" w14:textId="77777777" w:rsidR="00012BCF" w:rsidRPr="001A525C" w:rsidRDefault="00012BCF" w:rsidP="00012BCF">
      <w:pPr>
        <w:rPr>
          <w:b/>
          <w:bCs/>
        </w:rPr>
      </w:pPr>
      <w:r w:rsidRPr="004B1773">
        <w:t>We wish to submit an original research article entitled</w:t>
      </w:r>
      <w:r>
        <w:t>:</w:t>
      </w:r>
      <w:bookmarkStart w:id="1" w:name="OLE_LINK1"/>
      <w:r w:rsidRPr="001A525C">
        <w:rPr>
          <w:b/>
          <w:bCs/>
        </w:rPr>
        <w:t xml:space="preserve"> </w:t>
      </w:r>
      <w:r w:rsidRPr="008A70AC">
        <w:rPr>
          <w:b/>
          <w:bCs/>
        </w:rPr>
        <w:t xml:space="preserve">Perinatal Propylthiouracil-Induced Hypothyroid Impaired Motor Coordination </w:t>
      </w:r>
      <w:bookmarkEnd w:id="1"/>
      <w:r w:rsidRPr="008A70AC">
        <w:rPr>
          <w:b/>
          <w:bCs/>
        </w:rPr>
        <w:t>in Adult Female Offspring</w:t>
      </w:r>
      <w:r>
        <w:rPr>
          <w:b/>
          <w:bCs/>
        </w:rPr>
        <w:t xml:space="preserve">. </w:t>
      </w:r>
      <w:r w:rsidRPr="004B1773">
        <w:t>We confirm that the manuscript does not contain elements of plagiarism.</w:t>
      </w:r>
    </w:p>
    <w:p w14:paraId="5FD25ADF" w14:textId="77777777" w:rsidR="00012BCF" w:rsidRPr="00522D00" w:rsidRDefault="00012BCF" w:rsidP="00012BCF">
      <w:pPr>
        <w:pStyle w:val="PenulisArtikel"/>
        <w:suppressAutoHyphens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3F518B8" w14:textId="77777777" w:rsidR="00012BCF" w:rsidRPr="00863D37" w:rsidRDefault="00012BCF" w:rsidP="00012BCF">
      <w:pPr>
        <w:jc w:val="both"/>
        <w:rPr>
          <w:lang w:val="en-GB"/>
        </w:rPr>
      </w:pPr>
      <w:r w:rsidRPr="004B1773">
        <w:t>In this study, we</w:t>
      </w:r>
      <w:r>
        <w:t xml:space="preserve"> used mouse to render hypothyroid by administer PTU and examine the motor coordination function. We found that perinatal PTU-Induce Hypothyroid impaired memory function.</w:t>
      </w:r>
    </w:p>
    <w:p w14:paraId="0CC2206A" w14:textId="2A64417F" w:rsidR="00012BCF" w:rsidRDefault="00012BCF">
      <w:pPr>
        <w:rPr>
          <w:lang w:val="en-GB"/>
        </w:rPr>
      </w:pPr>
    </w:p>
    <w:p w14:paraId="78C4FDD3" w14:textId="77777777" w:rsidR="00012BCF" w:rsidRPr="00522D00" w:rsidRDefault="00012BCF" w:rsidP="00012BCF">
      <w:pPr>
        <w:pStyle w:val="NoParagraphStyle"/>
        <w:suppressAutoHyphens/>
        <w:spacing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4B1773">
        <w:rPr>
          <w:rFonts w:ascii="Times New Roman" w:hAnsi="Times New Roman" w:cs="Times New Roman"/>
        </w:rPr>
        <w:t>We believe that this manuscript is suitable for publication by Pharmacology and Clinical Pharmacy Research (PCPR) Journal.</w:t>
      </w:r>
    </w:p>
    <w:p w14:paraId="384A6D2E" w14:textId="77777777" w:rsidR="00012BCF" w:rsidRPr="004B1773" w:rsidRDefault="00012BCF" w:rsidP="00012BCF">
      <w:pPr>
        <w:pStyle w:val="NoParagraphStyle"/>
        <w:suppressAutoHyphens/>
        <w:spacing w:line="240" w:lineRule="auto"/>
        <w:jc w:val="both"/>
        <w:rPr>
          <w:rFonts w:ascii="Times New Roman" w:hAnsi="Times New Roman" w:cs="Times New Roman"/>
        </w:rPr>
      </w:pPr>
    </w:p>
    <w:p w14:paraId="1A4B5C59" w14:textId="77777777" w:rsidR="00012BCF" w:rsidRPr="004B1773" w:rsidRDefault="00012BCF" w:rsidP="00012BCF">
      <w:pPr>
        <w:pStyle w:val="NoParagraphStyle"/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4B1773">
        <w:rPr>
          <w:rFonts w:ascii="Times New Roman" w:hAnsi="Times New Roman" w:cs="Times New Roman"/>
        </w:rPr>
        <w:t xml:space="preserve">We have no conflict of interest to disclose. </w:t>
      </w:r>
    </w:p>
    <w:p w14:paraId="5822859E" w14:textId="77777777" w:rsidR="00012BCF" w:rsidRDefault="00012BCF" w:rsidP="00012BCF">
      <w:pPr>
        <w:spacing w:after="120"/>
        <w:jc w:val="both"/>
      </w:pPr>
      <w:r w:rsidRPr="004B1773">
        <w:t>Thank you for your consideration.</w:t>
      </w:r>
    </w:p>
    <w:p w14:paraId="618E2883" w14:textId="47849843" w:rsidR="00012BCF" w:rsidRDefault="000A015C">
      <w:r>
        <w:rPr>
          <w:noProof/>
        </w:rPr>
        <w:drawing>
          <wp:inline distT="0" distB="0" distL="0" distR="0" wp14:anchorId="2FC21087" wp14:editId="511BDEE0">
            <wp:extent cx="1590751" cy="89554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0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409" cy="91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BFD9" w14:textId="11544433" w:rsidR="00012BCF" w:rsidRPr="00012BCF" w:rsidRDefault="00012BCF">
      <w:proofErr w:type="spellStart"/>
      <w:r>
        <w:t>Miski</w:t>
      </w:r>
      <w:proofErr w:type="spellEnd"/>
      <w:r>
        <w:t xml:space="preserve"> </w:t>
      </w:r>
      <w:proofErr w:type="spellStart"/>
      <w:r>
        <w:t>Aghnia</w:t>
      </w:r>
      <w:proofErr w:type="spellEnd"/>
      <w:r>
        <w:t xml:space="preserve"> </w:t>
      </w:r>
      <w:proofErr w:type="spellStart"/>
      <w:r>
        <w:t>Khairinisa</w:t>
      </w:r>
      <w:proofErr w:type="spellEnd"/>
    </w:p>
    <w:sectPr w:rsidR="00012BCF" w:rsidRPr="00012BCF" w:rsidSect="00E32D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F"/>
    <w:rsid w:val="00012BCF"/>
    <w:rsid w:val="000A015C"/>
    <w:rsid w:val="003D4F81"/>
    <w:rsid w:val="008C2498"/>
    <w:rsid w:val="00E3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2C4E4C"/>
  <w15:chartTrackingRefBased/>
  <w15:docId w15:val="{77A1601B-2A3A-A047-9EDF-C3A88F4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2B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nulisArtikel">
    <w:name w:val="Penulis Artikel"/>
    <w:basedOn w:val="Normal"/>
    <w:uiPriority w:val="99"/>
    <w:rsid w:val="00012BC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  <w:style w:type="paragraph" w:customStyle="1" w:styleId="NoParagraphStyle">
    <w:name w:val="[No Paragraph Style]"/>
    <w:rsid w:val="00012B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Arial Unicode MS" w:hAnsi="TimesNewRomanPSMT" w:cs="TimesNewRomanPSMT"/>
      <w:color w:val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2019-12-03T15:46:00Z</dcterms:created>
  <dcterms:modified xsi:type="dcterms:W3CDTF">2019-12-19T02:09:00Z</dcterms:modified>
</cp:coreProperties>
</file>