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03" w:rsidRPr="006E7579" w:rsidRDefault="00CE0F03" w:rsidP="001C081F">
      <w:pPr>
        <w:spacing w:after="0" w:line="240" w:lineRule="auto"/>
        <w:jc w:val="center"/>
        <w:rPr>
          <w:rFonts w:cstheme="minorHAnsi"/>
          <w:b/>
          <w:sz w:val="24"/>
          <w:szCs w:val="24"/>
        </w:rPr>
      </w:pPr>
      <w:r w:rsidRPr="006E7579">
        <w:rPr>
          <w:rFonts w:cstheme="minorHAnsi"/>
          <w:b/>
          <w:sz w:val="24"/>
          <w:szCs w:val="24"/>
        </w:rPr>
        <w:t xml:space="preserve">EVALUASI TEKNIS DAN </w:t>
      </w:r>
      <w:r w:rsidR="005C22D4" w:rsidRPr="006E7579">
        <w:rPr>
          <w:rFonts w:cstheme="minorHAnsi"/>
          <w:b/>
          <w:sz w:val="24"/>
          <w:szCs w:val="24"/>
        </w:rPr>
        <w:t>EKONOMI</w:t>
      </w:r>
      <w:r w:rsidRPr="006E7579">
        <w:rPr>
          <w:rFonts w:cstheme="minorHAnsi"/>
          <w:b/>
          <w:sz w:val="24"/>
          <w:szCs w:val="24"/>
        </w:rPr>
        <w:t xml:space="preserve"> PRODUKSI KERIPIK KENTANG SECARA MANUAL (STUDI </w:t>
      </w:r>
      <w:proofErr w:type="gramStart"/>
      <w:r w:rsidRPr="006E7579">
        <w:rPr>
          <w:rFonts w:cstheme="minorHAnsi"/>
          <w:b/>
          <w:sz w:val="24"/>
          <w:szCs w:val="24"/>
        </w:rPr>
        <w:t>KASUS :</w:t>
      </w:r>
      <w:proofErr w:type="gramEnd"/>
      <w:r w:rsidRPr="006E7579">
        <w:rPr>
          <w:rFonts w:cstheme="minorHAnsi"/>
          <w:b/>
          <w:sz w:val="24"/>
          <w:szCs w:val="24"/>
        </w:rPr>
        <w:t xml:space="preserve"> TAMAN TEKNOLOGI PERTANIAN, CIKAJANG GARUT)</w:t>
      </w:r>
    </w:p>
    <w:p w:rsidR="00CE0F03" w:rsidRPr="006E7579" w:rsidRDefault="00CE0F03" w:rsidP="001C081F">
      <w:pPr>
        <w:spacing w:before="120" w:after="120" w:line="240" w:lineRule="auto"/>
        <w:jc w:val="center"/>
        <w:outlineLvl w:val="0"/>
        <w:rPr>
          <w:rFonts w:cstheme="minorHAnsi"/>
          <w:b/>
          <w:sz w:val="24"/>
          <w:szCs w:val="24"/>
        </w:rPr>
      </w:pPr>
      <w:r w:rsidRPr="006E7579">
        <w:rPr>
          <w:rFonts w:cstheme="minorHAnsi"/>
          <w:b/>
          <w:sz w:val="24"/>
          <w:szCs w:val="24"/>
        </w:rPr>
        <w:t>Ahmad Thoriq</w:t>
      </w:r>
      <w:r w:rsidR="000E39F8" w:rsidRPr="006E7579">
        <w:rPr>
          <w:rFonts w:cstheme="minorHAnsi"/>
          <w:b/>
          <w:sz w:val="24"/>
          <w:szCs w:val="24"/>
          <w:vertAlign w:val="superscript"/>
        </w:rPr>
        <w:t>1)</w:t>
      </w:r>
      <w:r w:rsidRPr="006E7579">
        <w:rPr>
          <w:rFonts w:cstheme="minorHAnsi"/>
          <w:b/>
          <w:sz w:val="24"/>
          <w:szCs w:val="24"/>
        </w:rPr>
        <w:t xml:space="preserve"> dan Rizky Mulya Sampurno</w:t>
      </w:r>
      <w:r w:rsidR="000E39F8" w:rsidRPr="006E7579">
        <w:rPr>
          <w:rFonts w:cstheme="minorHAnsi"/>
          <w:b/>
          <w:sz w:val="24"/>
          <w:szCs w:val="24"/>
          <w:vertAlign w:val="superscript"/>
        </w:rPr>
        <w:t>1)</w:t>
      </w:r>
    </w:p>
    <w:p w:rsidR="000E39F8" w:rsidRPr="006E7579" w:rsidRDefault="000E39F8" w:rsidP="001C081F">
      <w:pPr>
        <w:spacing w:after="0" w:line="240" w:lineRule="auto"/>
        <w:jc w:val="center"/>
        <w:rPr>
          <w:rFonts w:cstheme="minorHAnsi"/>
          <w:sz w:val="24"/>
          <w:szCs w:val="24"/>
        </w:rPr>
      </w:pPr>
      <w:proofErr w:type="gramStart"/>
      <w:r w:rsidRPr="006E7579">
        <w:rPr>
          <w:rFonts w:cstheme="minorHAnsi"/>
          <w:sz w:val="24"/>
          <w:szCs w:val="24"/>
          <w:vertAlign w:val="superscript"/>
        </w:rPr>
        <w:t>1)</w:t>
      </w:r>
      <w:r w:rsidR="00CE0F03" w:rsidRPr="006E7579">
        <w:rPr>
          <w:rFonts w:cstheme="minorHAnsi"/>
          <w:sz w:val="24"/>
          <w:szCs w:val="24"/>
        </w:rPr>
        <w:t>Staf</w:t>
      </w:r>
      <w:proofErr w:type="gramEnd"/>
      <w:r w:rsidR="00CE0F03" w:rsidRPr="006E7579">
        <w:rPr>
          <w:rFonts w:cstheme="minorHAnsi"/>
          <w:sz w:val="24"/>
          <w:szCs w:val="24"/>
        </w:rPr>
        <w:t xml:space="preserve"> Pengajar Departemen Teknik Pertanian dan Biosistem,</w:t>
      </w:r>
    </w:p>
    <w:p w:rsidR="00CE0F03" w:rsidRPr="006E7579" w:rsidRDefault="00CE0F03" w:rsidP="001C081F">
      <w:pPr>
        <w:spacing w:after="0" w:line="240" w:lineRule="auto"/>
        <w:jc w:val="center"/>
        <w:outlineLvl w:val="0"/>
        <w:rPr>
          <w:rFonts w:cstheme="minorHAnsi"/>
          <w:b/>
          <w:sz w:val="24"/>
          <w:szCs w:val="24"/>
        </w:rPr>
      </w:pPr>
      <w:r w:rsidRPr="006E7579">
        <w:rPr>
          <w:rFonts w:cstheme="minorHAnsi"/>
          <w:sz w:val="24"/>
          <w:szCs w:val="24"/>
        </w:rPr>
        <w:t>Fakultas Teknologi Industri Pertanian, Universitas Padjadjaran</w:t>
      </w:r>
    </w:p>
    <w:p w:rsidR="00CE0F03" w:rsidRPr="006E7579" w:rsidRDefault="00CE0F03" w:rsidP="001C081F">
      <w:pPr>
        <w:spacing w:after="0" w:line="240" w:lineRule="auto"/>
        <w:jc w:val="center"/>
        <w:outlineLvl w:val="0"/>
        <w:rPr>
          <w:rFonts w:cstheme="minorHAnsi"/>
          <w:b/>
          <w:sz w:val="24"/>
          <w:szCs w:val="24"/>
        </w:rPr>
      </w:pPr>
      <w:r w:rsidRPr="006E7579">
        <w:rPr>
          <w:rFonts w:cstheme="minorHAnsi"/>
          <w:sz w:val="24"/>
          <w:szCs w:val="24"/>
        </w:rPr>
        <w:t>Jl. Raya Bandung Sumedang KM 21, Jatinangor 40600</w:t>
      </w:r>
    </w:p>
    <w:p w:rsidR="00CE0F03" w:rsidRPr="006E7579" w:rsidRDefault="00CE0F03" w:rsidP="001C081F">
      <w:pPr>
        <w:spacing w:after="0" w:line="240" w:lineRule="auto"/>
        <w:jc w:val="center"/>
        <w:outlineLvl w:val="0"/>
        <w:rPr>
          <w:rFonts w:cstheme="minorHAnsi"/>
          <w:sz w:val="24"/>
          <w:szCs w:val="24"/>
        </w:rPr>
      </w:pPr>
      <w:proofErr w:type="gramStart"/>
      <w:r w:rsidRPr="006E7579">
        <w:rPr>
          <w:rFonts w:cstheme="minorHAnsi"/>
          <w:sz w:val="24"/>
          <w:szCs w:val="24"/>
        </w:rPr>
        <w:t>Email :</w:t>
      </w:r>
      <w:proofErr w:type="gramEnd"/>
      <w:r w:rsidRPr="006E7579">
        <w:rPr>
          <w:rFonts w:cstheme="minorHAnsi"/>
          <w:sz w:val="24"/>
          <w:szCs w:val="24"/>
        </w:rPr>
        <w:t xml:space="preserve"> </w:t>
      </w:r>
      <w:hyperlink r:id="rId5" w:history="1">
        <w:r w:rsidR="006E7579" w:rsidRPr="006E7579">
          <w:rPr>
            <w:rStyle w:val="Hyperlink"/>
            <w:rFonts w:cstheme="minorHAnsi"/>
            <w:sz w:val="24"/>
            <w:szCs w:val="24"/>
          </w:rPr>
          <w:t>thoriq.unpad@gmail.com</w:t>
        </w:r>
      </w:hyperlink>
    </w:p>
    <w:p w:rsidR="006E7579" w:rsidRPr="006E7579" w:rsidRDefault="006E7579" w:rsidP="001C081F">
      <w:pPr>
        <w:spacing w:after="0" w:line="240" w:lineRule="auto"/>
        <w:jc w:val="center"/>
        <w:outlineLvl w:val="0"/>
        <w:rPr>
          <w:rFonts w:cstheme="minorHAnsi"/>
          <w:sz w:val="24"/>
          <w:szCs w:val="24"/>
        </w:rPr>
      </w:pPr>
    </w:p>
    <w:p w:rsidR="006E7579" w:rsidRPr="006E7579" w:rsidRDefault="006E7579" w:rsidP="006E7579">
      <w:pPr>
        <w:spacing w:line="360" w:lineRule="auto"/>
        <w:jc w:val="center"/>
        <w:outlineLvl w:val="0"/>
        <w:rPr>
          <w:rFonts w:cstheme="minorHAnsi"/>
          <w:b/>
          <w:sz w:val="24"/>
          <w:szCs w:val="24"/>
        </w:rPr>
      </w:pPr>
      <w:r w:rsidRPr="006E7579">
        <w:rPr>
          <w:rFonts w:cstheme="minorHAnsi"/>
          <w:b/>
          <w:sz w:val="24"/>
          <w:szCs w:val="24"/>
        </w:rPr>
        <w:t>ABSTRAK</w:t>
      </w:r>
    </w:p>
    <w:p w:rsidR="006E7579" w:rsidRPr="006E7579" w:rsidRDefault="006E7579" w:rsidP="006E7579">
      <w:pPr>
        <w:jc w:val="both"/>
        <w:rPr>
          <w:rFonts w:eastAsia="Times New Roman" w:cstheme="minorHAnsi"/>
          <w:color w:val="000000"/>
          <w:sz w:val="24"/>
          <w:szCs w:val="24"/>
        </w:rPr>
      </w:pPr>
      <w:proofErr w:type="gramStart"/>
      <w:r w:rsidRPr="006E7579">
        <w:rPr>
          <w:rFonts w:cstheme="minorHAnsi"/>
          <w:sz w:val="24"/>
          <w:szCs w:val="24"/>
        </w:rPr>
        <w:t>Agroindustri kentang merupakan unit usaha utama yang dikelola Taman Teknologi Pertanian, Cikajang, Garut.</w:t>
      </w:r>
      <w:proofErr w:type="gramEnd"/>
      <w:r w:rsidRPr="006E7579">
        <w:rPr>
          <w:rFonts w:cstheme="minorHAnsi"/>
          <w:sz w:val="24"/>
          <w:szCs w:val="24"/>
        </w:rPr>
        <w:t xml:space="preserve">  </w:t>
      </w:r>
      <w:proofErr w:type="gramStart"/>
      <w:r w:rsidRPr="006E7579">
        <w:rPr>
          <w:rFonts w:cstheme="minorHAnsi"/>
          <w:sz w:val="24"/>
          <w:szCs w:val="24"/>
        </w:rPr>
        <w:t>Kentang yang dikembangkan difokuskan pada kentang industri varietas median.</w:t>
      </w:r>
      <w:proofErr w:type="gramEnd"/>
      <w:r w:rsidRPr="006E7579">
        <w:rPr>
          <w:rFonts w:cstheme="minorHAnsi"/>
          <w:sz w:val="24"/>
          <w:szCs w:val="24"/>
        </w:rPr>
        <w:t xml:space="preserve"> </w:t>
      </w:r>
      <w:proofErr w:type="gramStart"/>
      <w:r w:rsidRPr="006E7579">
        <w:rPr>
          <w:rFonts w:cstheme="minorHAnsi"/>
          <w:color w:val="000000"/>
          <w:sz w:val="24"/>
          <w:szCs w:val="24"/>
        </w:rPr>
        <w:t>Hasil produksi sebagian dijual dalam bentuk mentah ke Industri keripik kentang dan sebagian lagi diolah sendiri menjadi keripik kentang yang dipasarkan sendiri.</w:t>
      </w:r>
      <w:proofErr w:type="gramEnd"/>
      <w:r w:rsidRPr="006E7579">
        <w:rPr>
          <w:rFonts w:cstheme="minorHAnsi"/>
          <w:color w:val="000000"/>
          <w:sz w:val="24"/>
          <w:szCs w:val="24"/>
        </w:rPr>
        <w:t xml:space="preserve"> </w:t>
      </w:r>
      <w:proofErr w:type="gramStart"/>
      <w:r w:rsidRPr="006E7579">
        <w:rPr>
          <w:rFonts w:cstheme="minorHAnsi"/>
          <w:color w:val="000000"/>
          <w:sz w:val="24"/>
          <w:szCs w:val="24"/>
        </w:rPr>
        <w:t>Meskipun terdapat beberapa unit mesin, namun produksi keripik kentang masih dilakukan secara manual menggunakan peralatan sederhana, sehingga untuk keberlanjutan usaha perlu dilakukan evaluasi teknis dan ekonomi usaha produksi keripik kentang yang diolah secara manual.</w:t>
      </w:r>
      <w:proofErr w:type="gramEnd"/>
      <w:r w:rsidRPr="006E7579">
        <w:rPr>
          <w:rFonts w:cstheme="minorHAnsi"/>
          <w:color w:val="000000"/>
          <w:sz w:val="24"/>
          <w:szCs w:val="24"/>
        </w:rPr>
        <w:t xml:space="preserve"> </w:t>
      </w:r>
      <w:proofErr w:type="gramStart"/>
      <w:r w:rsidRPr="006E7579">
        <w:rPr>
          <w:rFonts w:eastAsia="Arial" w:cstheme="minorHAnsi"/>
          <w:sz w:val="24"/>
          <w:szCs w:val="24"/>
        </w:rPr>
        <w:t>Metode analisis yang digunakan pada penelitian ini meliputi analisis kapasitas dan rendemen produksi keripik kentan, analisis ekonomi dan analisis kelayakan usaha.</w:t>
      </w:r>
      <w:proofErr w:type="gramEnd"/>
      <w:r w:rsidRPr="006E7579">
        <w:rPr>
          <w:rFonts w:eastAsia="Arial" w:cstheme="minorHAnsi"/>
          <w:sz w:val="24"/>
          <w:szCs w:val="24"/>
        </w:rPr>
        <w:t xml:space="preserve"> Hasil penelitian menunjukkan pada kentang ukuran besar didapatkan kapasitas efektif pengupasan sebesar 7,512 kg/jam, kapasitas pengirisan mengunakan alat pengiris sebesar </w:t>
      </w:r>
      <w:r w:rsidRPr="006E7579">
        <w:rPr>
          <w:rFonts w:eastAsia="Times New Roman" w:cstheme="minorHAnsi"/>
          <w:bCs/>
          <w:color w:val="000000"/>
          <w:sz w:val="24"/>
          <w:szCs w:val="24"/>
        </w:rPr>
        <w:t>22,447 kg/jam dengan rendemen hasil irisan yang memiliki bentuk sempurna sebesar  87,919 % dan rendemen keripik kentang yang dihasilkan berkisar antara 25 – 26 %.  H</w:t>
      </w:r>
      <w:r w:rsidRPr="006E7579">
        <w:rPr>
          <w:rFonts w:cstheme="minorHAnsi"/>
          <w:color w:val="000000"/>
          <w:sz w:val="24"/>
          <w:szCs w:val="24"/>
        </w:rPr>
        <w:t xml:space="preserve">arga </w:t>
      </w:r>
      <w:r w:rsidRPr="006E7579">
        <w:rPr>
          <w:rFonts w:cstheme="minorHAnsi"/>
          <w:sz w:val="24"/>
          <w:szCs w:val="24"/>
        </w:rPr>
        <w:t>pokok</w:t>
      </w:r>
      <w:r w:rsidRPr="006E7579">
        <w:rPr>
          <w:rFonts w:cstheme="minorHAnsi"/>
          <w:color w:val="000000"/>
          <w:sz w:val="24"/>
          <w:szCs w:val="24"/>
        </w:rPr>
        <w:t xml:space="preserve"> produksi keripik kentang sebesar </w:t>
      </w:r>
      <w:r w:rsidRPr="006E7579">
        <w:rPr>
          <w:rFonts w:eastAsia="Times New Roman" w:cstheme="minorHAnsi"/>
          <w:color w:val="000000" w:themeColor="text1"/>
          <w:sz w:val="24"/>
          <w:szCs w:val="24"/>
          <w:lang w:val="id-ID"/>
        </w:rPr>
        <w:t>Rp</w:t>
      </w:r>
      <w:r w:rsidRPr="006E7579">
        <w:rPr>
          <w:rFonts w:eastAsia="Times New Roman" w:cstheme="minorHAnsi"/>
          <w:color w:val="000000" w:themeColor="text1"/>
          <w:sz w:val="24"/>
          <w:szCs w:val="24"/>
        </w:rPr>
        <w:t xml:space="preserve">. </w:t>
      </w:r>
      <w:r w:rsidRPr="006E7579">
        <w:rPr>
          <w:rFonts w:eastAsia="Times New Roman" w:cstheme="minorHAnsi"/>
          <w:color w:val="000000"/>
          <w:sz w:val="24"/>
          <w:szCs w:val="24"/>
        </w:rPr>
        <w:t xml:space="preserve">85.333 </w:t>
      </w:r>
      <w:r w:rsidRPr="006E7579">
        <w:rPr>
          <w:rFonts w:eastAsia="Times New Roman" w:cstheme="minorHAnsi"/>
          <w:color w:val="000000" w:themeColor="text1"/>
          <w:sz w:val="24"/>
          <w:szCs w:val="24"/>
        </w:rPr>
        <w:t>perkg</w:t>
      </w:r>
      <w:r w:rsidRPr="006E7579">
        <w:rPr>
          <w:rFonts w:eastAsia="Times New Roman" w:cstheme="minorHAnsi"/>
          <w:color w:val="000000"/>
          <w:sz w:val="24"/>
          <w:szCs w:val="24"/>
        </w:rPr>
        <w:t xml:space="preserve">, dengan titik impas </w:t>
      </w:r>
      <w:r w:rsidRPr="006E7579">
        <w:rPr>
          <w:rFonts w:cstheme="minorHAnsi"/>
          <w:color w:val="000000"/>
          <w:sz w:val="24"/>
          <w:szCs w:val="24"/>
          <w:shd w:val="clear" w:color="auto" w:fill="FFFFFF"/>
        </w:rPr>
        <w:t xml:space="preserve">1.395 </w:t>
      </w:r>
      <w:r w:rsidRPr="006E7579">
        <w:rPr>
          <w:rFonts w:cstheme="minorHAnsi"/>
          <w:sz w:val="24"/>
          <w:szCs w:val="24"/>
        </w:rPr>
        <w:t xml:space="preserve">kg pertahun, BC Rasio sebesar 1,11, NPV sebesar </w:t>
      </w:r>
      <w:r w:rsidRPr="006E7579">
        <w:rPr>
          <w:rFonts w:eastAsia="Times New Roman" w:cstheme="minorHAnsi"/>
          <w:color w:val="000000"/>
          <w:sz w:val="24"/>
          <w:szCs w:val="24"/>
        </w:rPr>
        <w:t xml:space="preserve">Rp </w:t>
      </w:r>
      <w:r w:rsidRPr="006E7579">
        <w:rPr>
          <w:rFonts w:eastAsia="Arial" w:cstheme="minorHAnsi"/>
          <w:sz w:val="24"/>
          <w:szCs w:val="24"/>
        </w:rPr>
        <w:t xml:space="preserve">202.700.521 </w:t>
      </w:r>
      <w:r w:rsidRPr="006E7579">
        <w:rPr>
          <w:rFonts w:eastAsia="Times New Roman" w:cstheme="minorHAnsi"/>
          <w:color w:val="000000"/>
          <w:sz w:val="24"/>
          <w:szCs w:val="24"/>
        </w:rPr>
        <w:t>pertahun</w:t>
      </w:r>
      <w:r w:rsidRPr="006E7579">
        <w:rPr>
          <w:rFonts w:cstheme="minorHAnsi"/>
          <w:sz w:val="24"/>
          <w:szCs w:val="24"/>
        </w:rPr>
        <w:t xml:space="preserve">, IRR sebesar </w:t>
      </w:r>
      <w:r w:rsidRPr="006E7579">
        <w:rPr>
          <w:rFonts w:eastAsia="Arial" w:cstheme="minorHAnsi"/>
          <w:sz w:val="24"/>
          <w:szCs w:val="24"/>
        </w:rPr>
        <w:t>33,84%</w:t>
      </w:r>
      <w:r w:rsidRPr="006E7579">
        <w:rPr>
          <w:rFonts w:cstheme="minorHAnsi"/>
          <w:sz w:val="24"/>
          <w:szCs w:val="24"/>
        </w:rPr>
        <w:t xml:space="preserve">, PBP selama  3 bulan. </w:t>
      </w:r>
      <w:proofErr w:type="gramStart"/>
      <w:r w:rsidRPr="006E7579">
        <w:rPr>
          <w:rFonts w:cstheme="minorHAnsi"/>
          <w:sz w:val="24"/>
          <w:szCs w:val="24"/>
        </w:rPr>
        <w:t>Berdasarkan hasil analisis dapat disimpulkan bahwa usaha pengolahan emping jagung siap konsumsi sangat layak dengan keuntungan perbulan sebesar</w:t>
      </w:r>
      <w:r w:rsidRPr="006E7579">
        <w:rPr>
          <w:rFonts w:eastAsia="Times New Roman" w:cstheme="minorHAnsi"/>
          <w:color w:val="000000"/>
          <w:sz w:val="24"/>
          <w:szCs w:val="24"/>
        </w:rPr>
        <w:t xml:space="preserve"> Rp. 1.563.777 perbulan.</w:t>
      </w:r>
      <w:proofErr w:type="gramEnd"/>
      <w:r w:rsidRPr="006E7579">
        <w:rPr>
          <w:rFonts w:eastAsia="Times New Roman" w:cstheme="minorHAnsi"/>
          <w:color w:val="000000"/>
          <w:sz w:val="24"/>
          <w:szCs w:val="24"/>
        </w:rPr>
        <w:t xml:space="preserve"> </w:t>
      </w:r>
    </w:p>
    <w:p w:rsidR="006E7579" w:rsidRPr="006E7579" w:rsidRDefault="006E7579" w:rsidP="006E7579">
      <w:pPr>
        <w:spacing w:after="0"/>
        <w:jc w:val="both"/>
        <w:rPr>
          <w:rFonts w:eastAsia="Arial" w:cstheme="minorHAnsi"/>
          <w:sz w:val="24"/>
          <w:szCs w:val="24"/>
        </w:rPr>
      </w:pPr>
      <w:r w:rsidRPr="006E7579">
        <w:rPr>
          <w:rFonts w:eastAsia="Arial" w:cstheme="minorHAnsi"/>
          <w:b/>
          <w:sz w:val="24"/>
          <w:szCs w:val="24"/>
        </w:rPr>
        <w:t xml:space="preserve">Kata </w:t>
      </w:r>
      <w:proofErr w:type="gramStart"/>
      <w:r w:rsidRPr="006E7579">
        <w:rPr>
          <w:rFonts w:eastAsia="Arial" w:cstheme="minorHAnsi"/>
          <w:b/>
          <w:sz w:val="24"/>
          <w:szCs w:val="24"/>
        </w:rPr>
        <w:t>kunci</w:t>
      </w:r>
      <w:r w:rsidRPr="006E7579">
        <w:rPr>
          <w:rFonts w:eastAsia="Arial" w:cstheme="minorHAnsi"/>
          <w:sz w:val="24"/>
          <w:szCs w:val="24"/>
        </w:rPr>
        <w:t xml:space="preserve"> :</w:t>
      </w:r>
      <w:proofErr w:type="gramEnd"/>
      <w:r w:rsidRPr="006E7579">
        <w:rPr>
          <w:rFonts w:eastAsia="Arial" w:cstheme="minorHAnsi"/>
          <w:sz w:val="24"/>
          <w:szCs w:val="24"/>
        </w:rPr>
        <w:t xml:space="preserve"> evaluasi teknik, evaluasi ekonomi, kentang industri, varietas medians</w:t>
      </w:r>
    </w:p>
    <w:p w:rsidR="006E7579" w:rsidRPr="006E7579" w:rsidRDefault="006E7579" w:rsidP="006E7579">
      <w:pPr>
        <w:spacing w:after="0"/>
        <w:jc w:val="both"/>
        <w:rPr>
          <w:rFonts w:eastAsia="Arial" w:cstheme="minorHAnsi"/>
          <w:sz w:val="24"/>
          <w:szCs w:val="24"/>
        </w:rPr>
      </w:pPr>
    </w:p>
    <w:p w:rsidR="00CE0F03" w:rsidRPr="006E7579" w:rsidRDefault="006E7579" w:rsidP="006E7579">
      <w:pPr>
        <w:spacing w:line="360" w:lineRule="auto"/>
        <w:jc w:val="center"/>
        <w:outlineLvl w:val="0"/>
        <w:rPr>
          <w:rFonts w:cstheme="minorHAnsi"/>
          <w:b/>
          <w:i/>
          <w:sz w:val="24"/>
          <w:szCs w:val="24"/>
        </w:rPr>
      </w:pPr>
      <w:r w:rsidRPr="006E7579">
        <w:rPr>
          <w:rFonts w:cstheme="minorHAnsi"/>
          <w:b/>
          <w:i/>
          <w:sz w:val="24"/>
          <w:szCs w:val="24"/>
        </w:rPr>
        <w:t xml:space="preserve">ABSTRACT </w:t>
      </w:r>
    </w:p>
    <w:p w:rsidR="006E7579" w:rsidRPr="006E7579" w:rsidRDefault="006E7579" w:rsidP="006E7579">
      <w:pPr>
        <w:spacing w:line="240" w:lineRule="auto"/>
        <w:jc w:val="both"/>
        <w:outlineLvl w:val="0"/>
        <w:rPr>
          <w:rFonts w:cstheme="minorHAnsi"/>
          <w:i/>
          <w:sz w:val="24"/>
          <w:szCs w:val="24"/>
        </w:rPr>
      </w:pPr>
      <w:r w:rsidRPr="006E7579">
        <w:rPr>
          <w:rFonts w:cstheme="minorHAnsi"/>
          <w:i/>
          <w:sz w:val="24"/>
          <w:szCs w:val="24"/>
        </w:rPr>
        <w:t xml:space="preserve">Potato agroindustry is the main business unit managed by Taman Teknologi Pertanian, Cikajang, </w:t>
      </w:r>
      <w:proofErr w:type="gramStart"/>
      <w:r w:rsidRPr="006E7579">
        <w:rPr>
          <w:rFonts w:cstheme="minorHAnsi"/>
          <w:i/>
          <w:sz w:val="24"/>
          <w:szCs w:val="24"/>
        </w:rPr>
        <w:t>Garut</w:t>
      </w:r>
      <w:proofErr w:type="gramEnd"/>
      <w:r w:rsidRPr="006E7579">
        <w:rPr>
          <w:rFonts w:cstheme="minorHAnsi"/>
          <w:i/>
          <w:sz w:val="24"/>
          <w:szCs w:val="24"/>
        </w:rPr>
        <w:t xml:space="preserve">. The developed potatoes are focused on median varieties of industrial potatoes. The produce is partly sold in raw form to the Potato Chips Industry and partly processed itself into self-marketed potato chips. Although there are several machine units, the production of potato chips is still done manually using simple equipment, so for business continuity technical and economic evaluation of production effort of manually processed potato chips. The analytical methods used in this study include </w:t>
      </w:r>
      <w:r w:rsidRPr="006E7579">
        <w:rPr>
          <w:rFonts w:cstheme="minorHAnsi"/>
          <w:i/>
          <w:sz w:val="24"/>
          <w:szCs w:val="24"/>
        </w:rPr>
        <w:lastRenderedPageBreak/>
        <w:t xml:space="preserve">capacity analysis and yield recovery kentan chips, economic analysis and business feasibility analysis. The results showed that the potato size was 7,512 kg / hour, the slicing capacity using the slicer was 22,447 kg / hour with the yield of the slice which has the perfect shape of 87,919% and the yield of potato chips generated ranged from 25 - 26% . The cost of production of potato chips is Rp. 85,333 </w:t>
      </w:r>
      <w:proofErr w:type="gramStart"/>
      <w:r w:rsidRPr="006E7579">
        <w:rPr>
          <w:rFonts w:cstheme="minorHAnsi"/>
          <w:i/>
          <w:sz w:val="24"/>
          <w:szCs w:val="24"/>
        </w:rPr>
        <w:t>kg,</w:t>
      </w:r>
      <w:proofErr w:type="gramEnd"/>
      <w:r w:rsidRPr="006E7579">
        <w:rPr>
          <w:rFonts w:cstheme="minorHAnsi"/>
          <w:i/>
          <w:sz w:val="24"/>
          <w:szCs w:val="24"/>
        </w:rPr>
        <w:t xml:space="preserve"> with a break even 1,395 kg per year, BC Ratio of 1.11, NPV of Rp 202.700.521 per year, IRR of 33.84%, PBP for 3 months. Based on the results of the analysis can be concluded that the business of corn processing corn ready for consumption is very feasible with monthly profit of Rp. 1,563,777 per month.</w:t>
      </w:r>
    </w:p>
    <w:p w:rsidR="006E7579" w:rsidRPr="006E7579" w:rsidRDefault="006E7579" w:rsidP="006E7579">
      <w:pPr>
        <w:spacing w:line="240" w:lineRule="auto"/>
        <w:jc w:val="both"/>
        <w:outlineLvl w:val="0"/>
        <w:rPr>
          <w:rFonts w:cstheme="minorHAnsi"/>
          <w:i/>
          <w:sz w:val="24"/>
          <w:szCs w:val="24"/>
        </w:rPr>
      </w:pPr>
      <w:r w:rsidRPr="006E7579">
        <w:rPr>
          <w:rFonts w:cstheme="minorHAnsi"/>
          <w:b/>
          <w:i/>
          <w:sz w:val="24"/>
          <w:szCs w:val="24"/>
        </w:rPr>
        <w:t xml:space="preserve">Keywords: </w:t>
      </w:r>
      <w:r w:rsidRPr="006E7579">
        <w:rPr>
          <w:rFonts w:cstheme="minorHAnsi"/>
          <w:i/>
          <w:sz w:val="24"/>
          <w:szCs w:val="24"/>
        </w:rPr>
        <w:t>technical evaluation, economic evaluation, industrial potatoes, median varieties</w:t>
      </w:r>
    </w:p>
    <w:p w:rsidR="00CE0F03" w:rsidRPr="006E7579" w:rsidRDefault="00821356" w:rsidP="001C081F">
      <w:pPr>
        <w:spacing w:line="360" w:lineRule="auto"/>
        <w:jc w:val="center"/>
        <w:outlineLvl w:val="0"/>
        <w:rPr>
          <w:rFonts w:cstheme="minorHAnsi"/>
          <w:b/>
          <w:sz w:val="24"/>
          <w:szCs w:val="24"/>
        </w:rPr>
      </w:pPr>
      <w:r w:rsidRPr="006E7579">
        <w:rPr>
          <w:rFonts w:cstheme="minorHAnsi"/>
          <w:b/>
          <w:sz w:val="24"/>
          <w:szCs w:val="24"/>
        </w:rPr>
        <w:t>PENDAHULUAN</w:t>
      </w:r>
    </w:p>
    <w:p w:rsidR="002227DA" w:rsidRPr="006E7579" w:rsidRDefault="00CE0F03" w:rsidP="001C081F">
      <w:pPr>
        <w:autoSpaceDE w:val="0"/>
        <w:autoSpaceDN w:val="0"/>
        <w:adjustRightInd w:val="0"/>
        <w:spacing w:after="0" w:line="360" w:lineRule="auto"/>
        <w:ind w:firstLine="567"/>
        <w:jc w:val="both"/>
        <w:rPr>
          <w:rFonts w:cstheme="minorHAnsi"/>
          <w:color w:val="000000"/>
          <w:sz w:val="24"/>
          <w:szCs w:val="24"/>
        </w:rPr>
      </w:pPr>
      <w:r w:rsidRPr="006E7579">
        <w:rPr>
          <w:rFonts w:cstheme="minorHAnsi"/>
          <w:color w:val="000000"/>
          <w:sz w:val="24"/>
          <w:szCs w:val="24"/>
        </w:rPr>
        <w:t xml:space="preserve">Taman Teknologi Pertanian (TTP) Cikajang, Garut  dibangun pada tahun 2015 oleh Kementerian Pertanian melalui Badan Penelitian dan Pengembangan Pertanian bekerjasama dengan Pemerintah Daerah </w:t>
      </w:r>
      <w:r w:rsidR="00510ECD" w:rsidRPr="006E7579">
        <w:rPr>
          <w:rFonts w:cstheme="minorHAnsi"/>
          <w:color w:val="000000"/>
          <w:sz w:val="24"/>
          <w:szCs w:val="24"/>
        </w:rPr>
        <w:t xml:space="preserve">Kabupaten </w:t>
      </w:r>
      <w:r w:rsidRPr="006E7579">
        <w:rPr>
          <w:rFonts w:cstheme="minorHAnsi"/>
          <w:color w:val="000000"/>
          <w:sz w:val="24"/>
          <w:szCs w:val="24"/>
        </w:rPr>
        <w:t>Garut, Universitas Padjajaran dan  Universitas Garut</w:t>
      </w:r>
      <w:r w:rsidR="00510ECD" w:rsidRPr="006E7579">
        <w:rPr>
          <w:rFonts w:cstheme="minorHAnsi"/>
          <w:color w:val="000000"/>
          <w:sz w:val="24"/>
          <w:szCs w:val="24"/>
        </w:rPr>
        <w:t>. Pembangunan TPP Cikajang bertujuan</w:t>
      </w:r>
      <w:r w:rsidRPr="006E7579">
        <w:rPr>
          <w:rFonts w:cstheme="minorHAnsi"/>
          <w:color w:val="000000"/>
          <w:sz w:val="24"/>
          <w:szCs w:val="24"/>
        </w:rPr>
        <w:t xml:space="preserve"> untuk </w:t>
      </w:r>
      <w:proofErr w:type="gramStart"/>
      <w:r w:rsidRPr="006E7579">
        <w:rPr>
          <w:rFonts w:cstheme="minorHAnsi"/>
          <w:color w:val="000000"/>
          <w:sz w:val="24"/>
          <w:szCs w:val="24"/>
        </w:rPr>
        <w:t>mewujudkan  salah</w:t>
      </w:r>
      <w:proofErr w:type="gramEnd"/>
      <w:r w:rsidRPr="006E7579">
        <w:rPr>
          <w:rFonts w:cstheme="minorHAnsi"/>
          <w:color w:val="000000"/>
          <w:sz w:val="24"/>
          <w:szCs w:val="24"/>
        </w:rPr>
        <w:t xml:space="preserve"> satu Nawacita Bapak Presiden Joko Widodo.  </w:t>
      </w:r>
      <w:proofErr w:type="gramStart"/>
      <w:r w:rsidRPr="006E7579">
        <w:rPr>
          <w:rFonts w:cstheme="minorHAnsi"/>
          <w:color w:val="000000"/>
          <w:sz w:val="24"/>
          <w:szCs w:val="24"/>
        </w:rPr>
        <w:t xml:space="preserve">Target utama TTP </w:t>
      </w:r>
      <w:r w:rsidR="00510ECD" w:rsidRPr="006E7579">
        <w:rPr>
          <w:rFonts w:cstheme="minorHAnsi"/>
          <w:color w:val="000000"/>
          <w:sz w:val="24"/>
          <w:szCs w:val="24"/>
        </w:rPr>
        <w:t>Cikajang</w:t>
      </w:r>
      <w:r w:rsidRPr="006E7579">
        <w:rPr>
          <w:rFonts w:cstheme="minorHAnsi"/>
          <w:color w:val="000000"/>
          <w:sz w:val="24"/>
          <w:szCs w:val="24"/>
        </w:rPr>
        <w:t xml:space="preserve"> adalah meningkatkan nilai tambah dan daya saing produk pertanian lokal sebagai daya ungkit skala ekonomi dari usaha tani melalui penerapan teknologi di lokasi usaha tani yang difokuskan pada 3 (tiga) komoditi utama yaitu kentang industri, domba dan jeruk Garut (Syakir, 2016).</w:t>
      </w:r>
      <w:proofErr w:type="gramEnd"/>
      <w:r w:rsidRPr="006E7579">
        <w:rPr>
          <w:rFonts w:cstheme="minorHAnsi"/>
          <w:color w:val="000000"/>
          <w:sz w:val="24"/>
          <w:szCs w:val="24"/>
        </w:rPr>
        <w:t xml:space="preserve"> </w:t>
      </w:r>
      <w:r w:rsidR="00510ECD" w:rsidRPr="006E7579">
        <w:rPr>
          <w:rFonts w:cstheme="minorHAnsi"/>
          <w:color w:val="000000"/>
          <w:sz w:val="24"/>
          <w:szCs w:val="24"/>
        </w:rPr>
        <w:t xml:space="preserve">Pengembangan komoditi utama tersebut </w:t>
      </w:r>
      <w:r w:rsidR="002227DA" w:rsidRPr="006E7579">
        <w:rPr>
          <w:rFonts w:cstheme="minorHAnsi"/>
          <w:color w:val="000000"/>
          <w:sz w:val="24"/>
          <w:szCs w:val="24"/>
        </w:rPr>
        <w:t xml:space="preserve">didasarkan pada potensi wilayah setempat dimana daerah Cikajang, Kabupaten Garut bersama dengan daerah Pengalengan, Kabupaten Bandung merupakan penyuplai utama kentang ke wilayah Jabotabek. </w:t>
      </w:r>
    </w:p>
    <w:p w:rsidR="00CE0F03" w:rsidRPr="006E7579" w:rsidRDefault="002227DA" w:rsidP="001C081F">
      <w:pPr>
        <w:autoSpaceDE w:val="0"/>
        <w:autoSpaceDN w:val="0"/>
        <w:adjustRightInd w:val="0"/>
        <w:spacing w:after="0" w:line="360" w:lineRule="auto"/>
        <w:ind w:firstLine="567"/>
        <w:jc w:val="both"/>
        <w:rPr>
          <w:rFonts w:cstheme="minorHAnsi"/>
          <w:iCs/>
          <w:color w:val="000000"/>
          <w:sz w:val="24"/>
          <w:szCs w:val="24"/>
        </w:rPr>
      </w:pPr>
      <w:proofErr w:type="gramStart"/>
      <w:r w:rsidRPr="006E7579">
        <w:rPr>
          <w:rFonts w:cstheme="minorHAnsi"/>
          <w:color w:val="000000"/>
          <w:sz w:val="24"/>
          <w:szCs w:val="24"/>
        </w:rPr>
        <w:t xml:space="preserve">Kentang yang diproduksi oleh sebagian besar petani di Cikajang adalah kentang </w:t>
      </w:r>
      <w:r w:rsidR="00A147B5" w:rsidRPr="006E7579">
        <w:rPr>
          <w:rFonts w:cstheme="minorHAnsi"/>
          <w:color w:val="000000"/>
          <w:sz w:val="24"/>
          <w:szCs w:val="24"/>
        </w:rPr>
        <w:t>sayur varietas granola dan kentang industri.</w:t>
      </w:r>
      <w:proofErr w:type="gramEnd"/>
      <w:r w:rsidR="00A147B5" w:rsidRPr="006E7579">
        <w:rPr>
          <w:rFonts w:cstheme="minorHAnsi"/>
          <w:color w:val="000000"/>
          <w:sz w:val="24"/>
          <w:szCs w:val="24"/>
        </w:rPr>
        <w:t xml:space="preserve"> </w:t>
      </w:r>
      <w:r w:rsidR="00CE0F03" w:rsidRPr="006E7579">
        <w:rPr>
          <w:rFonts w:cstheme="minorHAnsi"/>
          <w:color w:val="000000"/>
          <w:sz w:val="24"/>
          <w:szCs w:val="24"/>
        </w:rPr>
        <w:t xml:space="preserve">Selama ini bahan </w:t>
      </w:r>
      <w:proofErr w:type="gramStart"/>
      <w:r w:rsidR="00CE0F03" w:rsidRPr="006E7579">
        <w:rPr>
          <w:rFonts w:cstheme="minorHAnsi"/>
          <w:color w:val="000000"/>
          <w:sz w:val="24"/>
          <w:szCs w:val="24"/>
        </w:rPr>
        <w:t>baku</w:t>
      </w:r>
      <w:proofErr w:type="gramEnd"/>
      <w:r w:rsidR="00CE0F03" w:rsidRPr="006E7579">
        <w:rPr>
          <w:rFonts w:cstheme="minorHAnsi"/>
          <w:color w:val="000000"/>
          <w:sz w:val="24"/>
          <w:szCs w:val="24"/>
        </w:rPr>
        <w:t xml:space="preserve"> industri keripik kentang berasal dari varietas </w:t>
      </w:r>
      <w:r w:rsidR="00A147B5" w:rsidRPr="006E7579">
        <w:rPr>
          <w:rFonts w:cstheme="minorHAnsi"/>
          <w:color w:val="000000"/>
          <w:sz w:val="24"/>
          <w:szCs w:val="24"/>
        </w:rPr>
        <w:t>a</w:t>
      </w:r>
      <w:r w:rsidR="00CE0F03" w:rsidRPr="006E7579">
        <w:rPr>
          <w:rFonts w:cstheme="minorHAnsi"/>
          <w:color w:val="000000"/>
          <w:sz w:val="24"/>
          <w:szCs w:val="24"/>
        </w:rPr>
        <w:t>tlantik namun sayang pengadaan benihnya masih bergantung pada impor</w:t>
      </w:r>
      <w:r w:rsidR="00A147B5" w:rsidRPr="006E7579">
        <w:rPr>
          <w:rFonts w:cstheme="minorHAnsi"/>
          <w:color w:val="000000"/>
          <w:sz w:val="24"/>
          <w:szCs w:val="24"/>
        </w:rPr>
        <w:t xml:space="preserve">, selain itu varietas atlantik </w:t>
      </w:r>
      <w:r w:rsidR="00CE0F03" w:rsidRPr="006E7579">
        <w:rPr>
          <w:rFonts w:cstheme="minorHAnsi"/>
          <w:color w:val="000000"/>
          <w:sz w:val="24"/>
          <w:szCs w:val="24"/>
        </w:rPr>
        <w:t>tidak tahan terhadap penyakit hawar daun (</w:t>
      </w:r>
      <w:r w:rsidR="00CE0F03" w:rsidRPr="006E7579">
        <w:rPr>
          <w:rFonts w:cstheme="minorHAnsi"/>
          <w:i/>
          <w:iCs/>
          <w:color w:val="000000"/>
          <w:sz w:val="24"/>
          <w:szCs w:val="24"/>
        </w:rPr>
        <w:t>Phythophthora infestans)</w:t>
      </w:r>
      <w:r w:rsidR="00A147B5" w:rsidRPr="006E7579">
        <w:rPr>
          <w:rFonts w:cstheme="minorHAnsi"/>
          <w:i/>
          <w:iCs/>
          <w:color w:val="000000"/>
          <w:sz w:val="24"/>
          <w:szCs w:val="24"/>
        </w:rPr>
        <w:t xml:space="preserve"> </w:t>
      </w:r>
      <w:r w:rsidR="00CE0F03" w:rsidRPr="006E7579">
        <w:rPr>
          <w:rFonts w:cstheme="minorHAnsi"/>
          <w:iCs/>
          <w:color w:val="000000"/>
          <w:sz w:val="24"/>
          <w:szCs w:val="24"/>
        </w:rPr>
        <w:t xml:space="preserve">(Sofiari dkk, 2015). </w:t>
      </w:r>
      <w:proofErr w:type="gramStart"/>
      <w:r w:rsidR="00CE0F03" w:rsidRPr="006E7579">
        <w:rPr>
          <w:rFonts w:cstheme="minorHAnsi"/>
          <w:iCs/>
          <w:color w:val="000000"/>
          <w:sz w:val="24"/>
          <w:szCs w:val="24"/>
        </w:rPr>
        <w:t xml:space="preserve">Petani membudidayakan kentang </w:t>
      </w:r>
      <w:r w:rsidR="00CE0F03" w:rsidRPr="006E7579">
        <w:rPr>
          <w:rFonts w:cstheme="minorHAnsi"/>
          <w:color w:val="000000"/>
          <w:sz w:val="24"/>
          <w:szCs w:val="24"/>
        </w:rPr>
        <w:t xml:space="preserve">varietas </w:t>
      </w:r>
      <w:r w:rsidR="00A147B5" w:rsidRPr="006E7579">
        <w:rPr>
          <w:rFonts w:cstheme="minorHAnsi"/>
          <w:color w:val="000000"/>
          <w:sz w:val="24"/>
          <w:szCs w:val="24"/>
        </w:rPr>
        <w:t>a</w:t>
      </w:r>
      <w:r w:rsidR="00CE0F03" w:rsidRPr="006E7579">
        <w:rPr>
          <w:rFonts w:cstheme="minorHAnsi"/>
          <w:color w:val="000000"/>
          <w:sz w:val="24"/>
          <w:szCs w:val="24"/>
        </w:rPr>
        <w:t xml:space="preserve">tlantik </w:t>
      </w:r>
      <w:r w:rsidR="000E39F8" w:rsidRPr="006E7579">
        <w:rPr>
          <w:rFonts w:cstheme="minorHAnsi"/>
          <w:color w:val="000000"/>
          <w:sz w:val="24"/>
          <w:szCs w:val="24"/>
        </w:rPr>
        <w:t>melalui</w:t>
      </w:r>
      <w:r w:rsidR="00CE0F03" w:rsidRPr="006E7579">
        <w:rPr>
          <w:rFonts w:cstheme="minorHAnsi"/>
          <w:color w:val="000000"/>
          <w:sz w:val="24"/>
          <w:szCs w:val="24"/>
        </w:rPr>
        <w:t xml:space="preserve"> sistem </w:t>
      </w:r>
      <w:r w:rsidR="00CE0F03" w:rsidRPr="006E7579">
        <w:rPr>
          <w:rFonts w:cstheme="minorHAnsi"/>
          <w:i/>
          <w:iCs/>
          <w:color w:val="000000"/>
          <w:sz w:val="24"/>
          <w:szCs w:val="24"/>
          <w:lang w:val="id-ID"/>
        </w:rPr>
        <w:t>contract farming</w:t>
      </w:r>
      <w:r w:rsidR="000E39F8" w:rsidRPr="006E7579">
        <w:rPr>
          <w:rFonts w:cstheme="minorHAnsi"/>
          <w:i/>
          <w:iCs/>
          <w:color w:val="000000"/>
          <w:sz w:val="24"/>
          <w:szCs w:val="24"/>
        </w:rPr>
        <w:t xml:space="preserve"> </w:t>
      </w:r>
      <w:r w:rsidR="00CE0F03" w:rsidRPr="006E7579">
        <w:rPr>
          <w:rFonts w:cstheme="minorHAnsi"/>
          <w:color w:val="000000"/>
          <w:sz w:val="24"/>
          <w:szCs w:val="24"/>
          <w:lang w:val="id-ID"/>
        </w:rPr>
        <w:t>dengan PT. Indofood Fritolay Makmur (PT. IFM) yang</w:t>
      </w:r>
      <w:r w:rsidR="000E39F8" w:rsidRPr="006E7579">
        <w:rPr>
          <w:rFonts w:cstheme="minorHAnsi"/>
          <w:color w:val="000000"/>
          <w:sz w:val="24"/>
          <w:szCs w:val="24"/>
        </w:rPr>
        <w:t xml:space="preserve"> </w:t>
      </w:r>
      <w:r w:rsidR="00CE0F03" w:rsidRPr="006E7579">
        <w:rPr>
          <w:rFonts w:cstheme="minorHAnsi"/>
          <w:color w:val="000000"/>
          <w:sz w:val="24"/>
          <w:szCs w:val="24"/>
          <w:lang w:val="id-ID"/>
        </w:rPr>
        <w:t>menyediakan benih atlantik dan petani menjualnya ke perusahaan</w:t>
      </w:r>
      <w:r w:rsidR="00A147B5" w:rsidRPr="006E7579">
        <w:rPr>
          <w:rFonts w:cstheme="minorHAnsi"/>
          <w:color w:val="000000"/>
          <w:sz w:val="24"/>
          <w:szCs w:val="24"/>
        </w:rPr>
        <w:t xml:space="preserve"> </w:t>
      </w:r>
      <w:r w:rsidR="00CE0F03" w:rsidRPr="006E7579">
        <w:rPr>
          <w:rFonts w:cstheme="minorHAnsi"/>
          <w:color w:val="000000"/>
          <w:sz w:val="24"/>
          <w:szCs w:val="24"/>
        </w:rPr>
        <w:t>(Rahayu dan Kartika, 2015).</w:t>
      </w:r>
      <w:proofErr w:type="gramEnd"/>
      <w:r w:rsidR="00CE0F03" w:rsidRPr="006E7579">
        <w:rPr>
          <w:rFonts w:cstheme="minorHAnsi"/>
          <w:color w:val="000000"/>
          <w:sz w:val="24"/>
          <w:szCs w:val="24"/>
        </w:rPr>
        <w:t xml:space="preserve"> </w:t>
      </w:r>
      <w:proofErr w:type="gramStart"/>
      <w:r w:rsidR="00CE0F03" w:rsidRPr="006E7579">
        <w:rPr>
          <w:rFonts w:cstheme="minorHAnsi"/>
          <w:color w:val="000000"/>
          <w:sz w:val="24"/>
          <w:szCs w:val="24"/>
        </w:rPr>
        <w:t xml:space="preserve">Pola kemitraan tersebut </w:t>
      </w:r>
      <w:r w:rsidR="00CE0F03" w:rsidRPr="006E7579">
        <w:rPr>
          <w:rFonts w:cstheme="minorHAnsi"/>
          <w:color w:val="231F20"/>
          <w:sz w:val="24"/>
          <w:szCs w:val="24"/>
        </w:rPr>
        <w:t>mampu menarik minat lembaga non-</w:t>
      </w:r>
      <w:r w:rsidR="000E39F8" w:rsidRPr="006E7579">
        <w:rPr>
          <w:rFonts w:cstheme="minorHAnsi"/>
          <w:color w:val="231F20"/>
          <w:sz w:val="24"/>
          <w:szCs w:val="24"/>
        </w:rPr>
        <w:t>B</w:t>
      </w:r>
      <w:r w:rsidR="00CE0F03" w:rsidRPr="006E7579">
        <w:rPr>
          <w:rFonts w:cstheme="minorHAnsi"/>
          <w:color w:val="231F20"/>
          <w:sz w:val="24"/>
          <w:szCs w:val="24"/>
        </w:rPr>
        <w:t xml:space="preserve">ank untuk </w:t>
      </w:r>
      <w:r w:rsidR="00CE0F03" w:rsidRPr="006E7579">
        <w:rPr>
          <w:rFonts w:cstheme="minorHAnsi"/>
          <w:color w:val="000000"/>
          <w:sz w:val="24"/>
          <w:szCs w:val="24"/>
        </w:rPr>
        <w:t>memberikan</w:t>
      </w:r>
      <w:r w:rsidR="00CE0F03" w:rsidRPr="006E7579">
        <w:rPr>
          <w:rFonts w:cstheme="minorHAnsi"/>
          <w:color w:val="231F20"/>
          <w:sz w:val="24"/>
          <w:szCs w:val="24"/>
        </w:rPr>
        <w:t xml:space="preserve"> bantuan modal usaha, terutama untuk </w:t>
      </w:r>
      <w:r w:rsidR="00CE0F03" w:rsidRPr="006E7579">
        <w:rPr>
          <w:rFonts w:cstheme="minorHAnsi"/>
          <w:color w:val="231F20"/>
          <w:sz w:val="24"/>
          <w:szCs w:val="24"/>
        </w:rPr>
        <w:lastRenderedPageBreak/>
        <w:t xml:space="preserve">pembiayaan modal kerja </w:t>
      </w:r>
      <w:r w:rsidR="00CE0F03" w:rsidRPr="006E7579">
        <w:rPr>
          <w:rFonts w:cstheme="minorHAnsi"/>
          <w:color w:val="000000"/>
          <w:sz w:val="24"/>
          <w:szCs w:val="24"/>
        </w:rPr>
        <w:t>(Bank Indonesia, 2011).</w:t>
      </w:r>
      <w:proofErr w:type="gramEnd"/>
      <w:r w:rsidR="00CE0F03" w:rsidRPr="006E7579">
        <w:rPr>
          <w:rFonts w:cstheme="minorHAnsi"/>
          <w:color w:val="000000"/>
          <w:sz w:val="24"/>
          <w:szCs w:val="24"/>
        </w:rPr>
        <w:t xml:space="preserve"> </w:t>
      </w:r>
      <w:r w:rsidR="00CE0F03" w:rsidRPr="006E7579">
        <w:rPr>
          <w:rFonts w:cstheme="minorHAnsi"/>
          <w:color w:val="000000"/>
          <w:sz w:val="24"/>
          <w:szCs w:val="24"/>
          <w:lang w:val="id-ID"/>
        </w:rPr>
        <w:t>Namun</w:t>
      </w:r>
      <w:r w:rsidR="000E39F8" w:rsidRPr="006E7579">
        <w:rPr>
          <w:rFonts w:cstheme="minorHAnsi"/>
          <w:color w:val="000000"/>
          <w:sz w:val="24"/>
          <w:szCs w:val="24"/>
        </w:rPr>
        <w:t xml:space="preserve"> </w:t>
      </w:r>
      <w:r w:rsidR="00CE0F03" w:rsidRPr="006E7579">
        <w:rPr>
          <w:rFonts w:cstheme="minorHAnsi"/>
          <w:color w:val="000000"/>
          <w:sz w:val="24"/>
          <w:szCs w:val="24"/>
        </w:rPr>
        <w:t xml:space="preserve">pola kemitraan secara berangsur sudah mulai ditinggalkan karena </w:t>
      </w:r>
      <w:r w:rsidR="00CE0F03" w:rsidRPr="006E7579">
        <w:rPr>
          <w:rFonts w:cstheme="minorHAnsi"/>
          <w:color w:val="000000"/>
          <w:sz w:val="24"/>
          <w:szCs w:val="24"/>
          <w:lang w:val="id-ID"/>
        </w:rPr>
        <w:t>petani merasa lebih banyak</w:t>
      </w:r>
      <w:r w:rsidR="000E39F8" w:rsidRPr="006E7579">
        <w:rPr>
          <w:rFonts w:cstheme="minorHAnsi"/>
          <w:color w:val="000000"/>
          <w:sz w:val="24"/>
          <w:szCs w:val="24"/>
        </w:rPr>
        <w:t xml:space="preserve"> </w:t>
      </w:r>
      <w:r w:rsidR="00CE0F03" w:rsidRPr="006E7579">
        <w:rPr>
          <w:rFonts w:cstheme="minorHAnsi"/>
          <w:color w:val="000000"/>
          <w:sz w:val="24"/>
          <w:szCs w:val="24"/>
          <w:lang w:val="id-ID"/>
        </w:rPr>
        <w:t>dirugikan</w:t>
      </w:r>
      <w:r w:rsidR="00A147B5" w:rsidRPr="006E7579">
        <w:rPr>
          <w:rFonts w:cstheme="minorHAnsi"/>
          <w:color w:val="000000"/>
          <w:sz w:val="24"/>
          <w:szCs w:val="24"/>
        </w:rPr>
        <w:t xml:space="preserve"> </w:t>
      </w:r>
      <w:r w:rsidR="00CE0F03" w:rsidRPr="006E7579">
        <w:rPr>
          <w:rFonts w:cstheme="minorHAnsi"/>
          <w:color w:val="000000"/>
          <w:sz w:val="24"/>
          <w:szCs w:val="24"/>
        </w:rPr>
        <w:t>(Rahayu dan Kartika, 2015).</w:t>
      </w:r>
    </w:p>
    <w:p w:rsidR="000E39F8" w:rsidRPr="006E7579" w:rsidRDefault="00CE0F03" w:rsidP="001C081F">
      <w:pPr>
        <w:autoSpaceDE w:val="0"/>
        <w:autoSpaceDN w:val="0"/>
        <w:adjustRightInd w:val="0"/>
        <w:spacing w:after="0" w:line="360" w:lineRule="auto"/>
        <w:ind w:firstLine="567"/>
        <w:jc w:val="both"/>
        <w:rPr>
          <w:rFonts w:cstheme="minorHAnsi"/>
          <w:iCs/>
          <w:color w:val="000000"/>
          <w:sz w:val="24"/>
          <w:szCs w:val="24"/>
        </w:rPr>
      </w:pPr>
      <w:proofErr w:type="gramStart"/>
      <w:r w:rsidRPr="006E7579">
        <w:rPr>
          <w:rFonts w:cstheme="minorHAnsi"/>
          <w:iCs/>
          <w:color w:val="000000"/>
          <w:sz w:val="24"/>
          <w:szCs w:val="24"/>
        </w:rPr>
        <w:t>Pada periode</w:t>
      </w:r>
      <w:r w:rsidR="000E39F8" w:rsidRPr="006E7579">
        <w:rPr>
          <w:rFonts w:cstheme="minorHAnsi"/>
          <w:iCs/>
          <w:color w:val="000000"/>
          <w:sz w:val="24"/>
          <w:szCs w:val="24"/>
        </w:rPr>
        <w:t xml:space="preserve"> </w:t>
      </w:r>
      <w:r w:rsidRPr="006E7579">
        <w:rPr>
          <w:rFonts w:cstheme="minorHAnsi"/>
          <w:iCs/>
          <w:color w:val="000000"/>
          <w:sz w:val="24"/>
          <w:szCs w:val="24"/>
        </w:rPr>
        <w:t>tahun</w:t>
      </w:r>
      <w:r w:rsidRPr="006E7579">
        <w:rPr>
          <w:rFonts w:cstheme="minorHAnsi"/>
          <w:color w:val="000000"/>
          <w:sz w:val="24"/>
          <w:szCs w:val="24"/>
        </w:rPr>
        <w:t xml:space="preserve">2000-2014, </w:t>
      </w:r>
      <w:r w:rsidR="000E39F8" w:rsidRPr="006E7579">
        <w:rPr>
          <w:rFonts w:cstheme="minorHAnsi"/>
          <w:color w:val="000000"/>
          <w:sz w:val="24"/>
          <w:szCs w:val="24"/>
        </w:rPr>
        <w:t>Badan Penelitian Sayuran (</w:t>
      </w:r>
      <w:r w:rsidRPr="006E7579">
        <w:rPr>
          <w:rFonts w:cstheme="minorHAnsi"/>
          <w:color w:val="000000"/>
          <w:sz w:val="24"/>
          <w:szCs w:val="24"/>
        </w:rPr>
        <w:t>Balitsa</w:t>
      </w:r>
      <w:r w:rsidR="000E39F8" w:rsidRPr="006E7579">
        <w:rPr>
          <w:rFonts w:cstheme="minorHAnsi"/>
          <w:color w:val="000000"/>
          <w:sz w:val="24"/>
          <w:szCs w:val="24"/>
        </w:rPr>
        <w:t>)</w:t>
      </w:r>
      <w:r w:rsidRPr="006E7579">
        <w:rPr>
          <w:rFonts w:cstheme="minorHAnsi"/>
          <w:color w:val="000000"/>
          <w:sz w:val="24"/>
          <w:szCs w:val="24"/>
        </w:rPr>
        <w:t xml:space="preserve"> telah melepas sebanyak 21 Varietas Unggul Baru (VUB)</w:t>
      </w:r>
      <w:r w:rsidR="000E39F8" w:rsidRPr="006E7579">
        <w:rPr>
          <w:rFonts w:cstheme="minorHAnsi"/>
          <w:color w:val="000000"/>
          <w:sz w:val="24"/>
          <w:szCs w:val="24"/>
        </w:rPr>
        <w:t>.</w:t>
      </w:r>
      <w:proofErr w:type="gramEnd"/>
      <w:r w:rsidRPr="006E7579">
        <w:rPr>
          <w:rFonts w:cstheme="minorHAnsi"/>
          <w:color w:val="000000"/>
          <w:sz w:val="24"/>
          <w:szCs w:val="24"/>
        </w:rPr>
        <w:t xml:space="preserve"> </w:t>
      </w:r>
      <w:proofErr w:type="gramStart"/>
      <w:r w:rsidRPr="006E7579">
        <w:rPr>
          <w:rFonts w:cstheme="minorHAnsi"/>
          <w:color w:val="000000"/>
          <w:sz w:val="24"/>
          <w:szCs w:val="24"/>
        </w:rPr>
        <w:t xml:space="preserve">Varietas </w:t>
      </w:r>
      <w:r w:rsidR="00A309F8" w:rsidRPr="006E7579">
        <w:rPr>
          <w:rFonts w:cstheme="minorHAnsi"/>
          <w:color w:val="000000"/>
          <w:sz w:val="24"/>
          <w:szCs w:val="24"/>
        </w:rPr>
        <w:t>m</w:t>
      </w:r>
      <w:r w:rsidRPr="006E7579">
        <w:rPr>
          <w:rFonts w:cstheme="minorHAnsi"/>
          <w:color w:val="000000"/>
          <w:sz w:val="24"/>
          <w:szCs w:val="24"/>
        </w:rPr>
        <w:t>edian telah dilisensikan kepada PT</w:t>
      </w:r>
      <w:r w:rsidR="000E39F8" w:rsidRPr="006E7579">
        <w:rPr>
          <w:rFonts w:cstheme="minorHAnsi"/>
          <w:color w:val="000000"/>
          <w:sz w:val="24"/>
          <w:szCs w:val="24"/>
        </w:rPr>
        <w:t>.</w:t>
      </w:r>
      <w:r w:rsidRPr="006E7579">
        <w:rPr>
          <w:rFonts w:cstheme="minorHAnsi"/>
          <w:color w:val="000000"/>
          <w:sz w:val="24"/>
          <w:szCs w:val="24"/>
        </w:rPr>
        <w:t xml:space="preserve"> Papandayan Cikuray Farm Cikajang Garut sejak tahun 2013.</w:t>
      </w:r>
      <w:proofErr w:type="gramEnd"/>
      <w:r w:rsidRPr="006E7579">
        <w:rPr>
          <w:rFonts w:cstheme="minorHAnsi"/>
          <w:color w:val="000000"/>
          <w:sz w:val="24"/>
          <w:szCs w:val="24"/>
        </w:rPr>
        <w:t xml:space="preserve">  Varietas Andina dan Amabile sedang dalam proses lisensi oleh PT DAFA, </w:t>
      </w:r>
      <w:proofErr w:type="gramStart"/>
      <w:r w:rsidRPr="006E7579">
        <w:rPr>
          <w:rFonts w:cstheme="minorHAnsi"/>
          <w:color w:val="000000"/>
          <w:sz w:val="24"/>
          <w:szCs w:val="24"/>
        </w:rPr>
        <w:t>dan  varietas</w:t>
      </w:r>
      <w:proofErr w:type="gramEnd"/>
      <w:r w:rsidRPr="006E7579">
        <w:rPr>
          <w:rFonts w:cstheme="minorHAnsi"/>
          <w:color w:val="000000"/>
          <w:sz w:val="24"/>
          <w:szCs w:val="24"/>
        </w:rPr>
        <w:t xml:space="preserve">  GM 05 sedang diproses untuk lisensi oleh PT</w:t>
      </w:r>
      <w:r w:rsidR="00A147B5" w:rsidRPr="006E7579">
        <w:rPr>
          <w:rFonts w:cstheme="minorHAnsi"/>
          <w:color w:val="000000"/>
          <w:sz w:val="24"/>
          <w:szCs w:val="24"/>
        </w:rPr>
        <w:t>.</w:t>
      </w:r>
      <w:r w:rsidRPr="006E7579">
        <w:rPr>
          <w:rFonts w:cstheme="minorHAnsi"/>
          <w:color w:val="000000"/>
          <w:sz w:val="24"/>
          <w:szCs w:val="24"/>
        </w:rPr>
        <w:t xml:space="preserve"> Pupuk Kujang</w:t>
      </w:r>
      <w:r w:rsidR="000E39F8" w:rsidRPr="006E7579">
        <w:rPr>
          <w:rFonts w:cstheme="minorHAnsi"/>
          <w:color w:val="000000"/>
          <w:sz w:val="24"/>
          <w:szCs w:val="24"/>
        </w:rPr>
        <w:t xml:space="preserve"> </w:t>
      </w:r>
      <w:r w:rsidRPr="006E7579">
        <w:rPr>
          <w:rFonts w:cstheme="minorHAnsi"/>
          <w:iCs/>
          <w:color w:val="000000"/>
          <w:sz w:val="24"/>
          <w:szCs w:val="24"/>
        </w:rPr>
        <w:t xml:space="preserve">(Sofiari dkk, 2015). </w:t>
      </w:r>
    </w:p>
    <w:p w:rsidR="005C22D4" w:rsidRPr="006E7579" w:rsidRDefault="00CE0F03" w:rsidP="001C081F">
      <w:pPr>
        <w:autoSpaceDE w:val="0"/>
        <w:autoSpaceDN w:val="0"/>
        <w:adjustRightInd w:val="0"/>
        <w:spacing w:after="0" w:line="360" w:lineRule="auto"/>
        <w:ind w:firstLine="567"/>
        <w:jc w:val="both"/>
        <w:rPr>
          <w:rFonts w:cstheme="minorHAnsi"/>
          <w:color w:val="000000"/>
          <w:sz w:val="24"/>
          <w:szCs w:val="24"/>
        </w:rPr>
      </w:pPr>
      <w:proofErr w:type="gramStart"/>
      <w:r w:rsidRPr="006E7579">
        <w:rPr>
          <w:rFonts w:cstheme="minorHAnsi"/>
          <w:sz w:val="24"/>
          <w:szCs w:val="24"/>
        </w:rPr>
        <w:t xml:space="preserve">Saat ini </w:t>
      </w:r>
      <w:r w:rsidRPr="006E7579">
        <w:rPr>
          <w:rFonts w:cstheme="minorHAnsi"/>
          <w:color w:val="000000"/>
          <w:sz w:val="24"/>
          <w:szCs w:val="24"/>
        </w:rPr>
        <w:t xml:space="preserve">TPP Cikajang telah melakukan budidaya kentang industri menggunakan varietas </w:t>
      </w:r>
      <w:r w:rsidR="006E7579" w:rsidRPr="006E7579">
        <w:rPr>
          <w:rFonts w:cstheme="minorHAnsi"/>
          <w:color w:val="000000"/>
          <w:sz w:val="24"/>
          <w:szCs w:val="24"/>
        </w:rPr>
        <w:t>m</w:t>
      </w:r>
      <w:r w:rsidRPr="006E7579">
        <w:rPr>
          <w:rFonts w:cstheme="minorHAnsi"/>
          <w:color w:val="000000"/>
          <w:sz w:val="24"/>
          <w:szCs w:val="24"/>
        </w:rPr>
        <w:t>edians.</w:t>
      </w:r>
      <w:proofErr w:type="gramEnd"/>
      <w:r w:rsidRPr="006E7579">
        <w:rPr>
          <w:rFonts w:cstheme="minorHAnsi"/>
          <w:color w:val="000000"/>
          <w:sz w:val="24"/>
          <w:szCs w:val="24"/>
        </w:rPr>
        <w:t xml:space="preserve"> </w:t>
      </w:r>
      <w:proofErr w:type="gramStart"/>
      <w:r w:rsidRPr="006E7579">
        <w:rPr>
          <w:rFonts w:cstheme="minorHAnsi"/>
          <w:color w:val="000000"/>
          <w:sz w:val="24"/>
          <w:szCs w:val="24"/>
        </w:rPr>
        <w:t>Hasil produksi sebagian dijual dalam bentuk mentah ke Industri keripik kentang dan sebagian lagi diolah sendiri menjadi keripik kentang yang dipasarkan sendiri.</w:t>
      </w:r>
      <w:proofErr w:type="gramEnd"/>
      <w:r w:rsidRPr="006E7579">
        <w:rPr>
          <w:rFonts w:cstheme="minorHAnsi"/>
          <w:color w:val="000000"/>
          <w:sz w:val="24"/>
          <w:szCs w:val="24"/>
        </w:rPr>
        <w:t xml:space="preserve"> </w:t>
      </w:r>
      <w:r w:rsidR="000E39F8" w:rsidRPr="006E7579">
        <w:rPr>
          <w:rFonts w:cstheme="minorHAnsi"/>
          <w:color w:val="000000"/>
          <w:sz w:val="24"/>
          <w:szCs w:val="24"/>
        </w:rPr>
        <w:t xml:space="preserve"> </w:t>
      </w:r>
      <w:proofErr w:type="gramStart"/>
      <w:r w:rsidR="000E39F8" w:rsidRPr="006E7579">
        <w:rPr>
          <w:rFonts w:cstheme="minorHAnsi"/>
          <w:color w:val="000000"/>
          <w:sz w:val="24"/>
          <w:szCs w:val="24"/>
        </w:rPr>
        <w:t>Meskipun terdapat mesin pengolahan keripik kentang diantaranya pengupas, dan pengiris, namun produksi keripik kentang masih dilakukan secara manual.</w:t>
      </w:r>
      <w:proofErr w:type="gramEnd"/>
      <w:r w:rsidR="000E39F8" w:rsidRPr="006E7579">
        <w:rPr>
          <w:rFonts w:cstheme="minorHAnsi"/>
          <w:color w:val="000000"/>
          <w:sz w:val="24"/>
          <w:szCs w:val="24"/>
        </w:rPr>
        <w:t xml:space="preserve"> </w:t>
      </w:r>
      <w:proofErr w:type="gramStart"/>
      <w:r w:rsidR="000E39F8" w:rsidRPr="006E7579">
        <w:rPr>
          <w:rFonts w:cstheme="minorHAnsi"/>
          <w:color w:val="000000"/>
          <w:sz w:val="24"/>
          <w:szCs w:val="24"/>
        </w:rPr>
        <w:t>Salah satu penyebabnya adalah belum terbiasa dalam pengoperasian mesin dan belum adanya kontin</w:t>
      </w:r>
      <w:r w:rsidR="00A147B5" w:rsidRPr="006E7579">
        <w:rPr>
          <w:rFonts w:cstheme="minorHAnsi"/>
          <w:color w:val="000000"/>
          <w:sz w:val="24"/>
          <w:szCs w:val="24"/>
        </w:rPr>
        <w:t>y</w:t>
      </w:r>
      <w:r w:rsidR="000E39F8" w:rsidRPr="006E7579">
        <w:rPr>
          <w:rFonts w:cstheme="minorHAnsi"/>
          <w:color w:val="000000"/>
          <w:sz w:val="24"/>
          <w:szCs w:val="24"/>
        </w:rPr>
        <w:t>uitas produksi karena lemahnya akses pemasaran.</w:t>
      </w:r>
      <w:proofErr w:type="gramEnd"/>
      <w:r w:rsidR="000E39F8" w:rsidRPr="006E7579">
        <w:rPr>
          <w:rFonts w:cstheme="minorHAnsi"/>
          <w:color w:val="000000"/>
          <w:sz w:val="24"/>
          <w:szCs w:val="24"/>
        </w:rPr>
        <w:t xml:space="preserve"> </w:t>
      </w:r>
      <w:r w:rsidR="006E7579" w:rsidRPr="006E7579">
        <w:rPr>
          <w:rFonts w:cstheme="minorHAnsi"/>
          <w:color w:val="000000"/>
          <w:sz w:val="24"/>
          <w:szCs w:val="24"/>
        </w:rPr>
        <w:t xml:space="preserve"> </w:t>
      </w:r>
      <w:proofErr w:type="gramStart"/>
      <w:r w:rsidRPr="006E7579">
        <w:rPr>
          <w:rFonts w:cstheme="minorHAnsi"/>
          <w:color w:val="000000"/>
          <w:sz w:val="24"/>
          <w:szCs w:val="24"/>
        </w:rPr>
        <w:t xml:space="preserve">Penelitian ini bertujuan </w:t>
      </w:r>
      <w:r w:rsidR="000E39F8" w:rsidRPr="006E7579">
        <w:rPr>
          <w:rFonts w:cstheme="minorHAnsi"/>
          <w:color w:val="000000"/>
          <w:sz w:val="24"/>
          <w:szCs w:val="24"/>
        </w:rPr>
        <w:t xml:space="preserve">melakukan </w:t>
      </w:r>
      <w:r w:rsidRPr="006E7579">
        <w:rPr>
          <w:rFonts w:cstheme="minorHAnsi"/>
          <w:color w:val="000000"/>
          <w:sz w:val="24"/>
          <w:szCs w:val="24"/>
        </w:rPr>
        <w:t xml:space="preserve">evaluasi teknis dan </w:t>
      </w:r>
      <w:r w:rsidR="006E7579" w:rsidRPr="006E7579">
        <w:rPr>
          <w:rFonts w:cstheme="minorHAnsi"/>
          <w:color w:val="000000"/>
          <w:sz w:val="24"/>
          <w:szCs w:val="24"/>
        </w:rPr>
        <w:t>ekonomi</w:t>
      </w:r>
      <w:r w:rsidRPr="006E7579">
        <w:rPr>
          <w:rFonts w:cstheme="minorHAnsi"/>
          <w:color w:val="000000"/>
          <w:sz w:val="24"/>
          <w:szCs w:val="24"/>
        </w:rPr>
        <w:t xml:space="preserve"> yang mencakup </w:t>
      </w:r>
      <w:r w:rsidR="006E7579" w:rsidRPr="006E7579">
        <w:rPr>
          <w:rFonts w:cstheme="minorHAnsi"/>
          <w:color w:val="000000"/>
          <w:sz w:val="24"/>
          <w:szCs w:val="24"/>
        </w:rPr>
        <w:t xml:space="preserve">harga pokok produksi, titik impas, dan </w:t>
      </w:r>
      <w:r w:rsidRPr="006E7579">
        <w:rPr>
          <w:rFonts w:cstheme="minorHAnsi"/>
          <w:color w:val="000000"/>
          <w:sz w:val="24"/>
          <w:szCs w:val="24"/>
        </w:rPr>
        <w:t xml:space="preserve">kelayakan usaha </w:t>
      </w:r>
      <w:r w:rsidR="00C554E0" w:rsidRPr="006E7579">
        <w:rPr>
          <w:rFonts w:cstheme="minorHAnsi"/>
          <w:color w:val="000000"/>
          <w:sz w:val="24"/>
          <w:szCs w:val="24"/>
        </w:rPr>
        <w:t>produksi keripik kentang yang diolah secara manual.</w:t>
      </w:r>
      <w:proofErr w:type="gramEnd"/>
      <w:r w:rsidR="00C554E0" w:rsidRPr="006E7579">
        <w:rPr>
          <w:rFonts w:cstheme="minorHAnsi"/>
          <w:color w:val="000000"/>
          <w:sz w:val="24"/>
          <w:szCs w:val="24"/>
        </w:rPr>
        <w:t xml:space="preserve"> </w:t>
      </w:r>
    </w:p>
    <w:p w:rsidR="003B7D53" w:rsidRPr="006E7579" w:rsidRDefault="00E63D90" w:rsidP="001C081F">
      <w:pPr>
        <w:spacing w:line="360" w:lineRule="auto"/>
        <w:jc w:val="center"/>
        <w:outlineLvl w:val="0"/>
        <w:rPr>
          <w:rFonts w:cstheme="minorHAnsi"/>
          <w:b/>
          <w:sz w:val="24"/>
          <w:szCs w:val="24"/>
        </w:rPr>
      </w:pPr>
      <w:r w:rsidRPr="006E7579">
        <w:rPr>
          <w:rFonts w:cstheme="minorHAnsi"/>
          <w:b/>
          <w:sz w:val="24"/>
          <w:szCs w:val="24"/>
        </w:rPr>
        <w:t>METODOLOGI PENELITIAN</w:t>
      </w:r>
    </w:p>
    <w:p w:rsidR="00E63D90" w:rsidRPr="006E7579" w:rsidRDefault="00E63D90" w:rsidP="001C081F">
      <w:pPr>
        <w:spacing w:before="120" w:after="120" w:line="360" w:lineRule="auto"/>
        <w:outlineLvl w:val="0"/>
        <w:rPr>
          <w:rFonts w:cstheme="minorHAnsi"/>
          <w:b/>
          <w:sz w:val="24"/>
          <w:szCs w:val="24"/>
        </w:rPr>
      </w:pPr>
      <w:r w:rsidRPr="006E7579">
        <w:rPr>
          <w:rFonts w:cstheme="minorHAnsi"/>
          <w:b/>
          <w:sz w:val="24"/>
          <w:szCs w:val="24"/>
        </w:rPr>
        <w:t xml:space="preserve">Waktu dan Tempat </w:t>
      </w:r>
    </w:p>
    <w:p w:rsidR="00E63D90" w:rsidRPr="006E7579" w:rsidRDefault="00E63D90" w:rsidP="001C081F">
      <w:pPr>
        <w:spacing w:after="0" w:line="360" w:lineRule="auto"/>
        <w:ind w:firstLine="567"/>
        <w:jc w:val="both"/>
        <w:rPr>
          <w:rFonts w:cstheme="minorHAnsi"/>
          <w:sz w:val="24"/>
          <w:szCs w:val="24"/>
        </w:rPr>
      </w:pPr>
      <w:r w:rsidRPr="006E7579">
        <w:rPr>
          <w:rFonts w:cstheme="minorHAnsi"/>
          <w:sz w:val="24"/>
          <w:szCs w:val="24"/>
        </w:rPr>
        <w:t>Penelitian dilakukan pada bulan Maret sampai Juni 2017</w:t>
      </w:r>
      <w:r w:rsidR="00510ECD" w:rsidRPr="006E7579">
        <w:rPr>
          <w:rFonts w:cstheme="minorHAnsi"/>
          <w:sz w:val="24"/>
          <w:szCs w:val="24"/>
        </w:rPr>
        <w:t xml:space="preserve"> </w:t>
      </w:r>
      <w:r w:rsidRPr="006E7579">
        <w:rPr>
          <w:rFonts w:cstheme="minorHAnsi"/>
          <w:sz w:val="24"/>
          <w:szCs w:val="24"/>
        </w:rPr>
        <w:t xml:space="preserve">bertempat di Taman Teknologi Pertanian, </w:t>
      </w:r>
      <w:proofErr w:type="gramStart"/>
      <w:r w:rsidRPr="006E7579">
        <w:rPr>
          <w:rFonts w:cstheme="minorHAnsi"/>
          <w:sz w:val="24"/>
          <w:szCs w:val="24"/>
        </w:rPr>
        <w:t>Cikajang ,</w:t>
      </w:r>
      <w:proofErr w:type="gramEnd"/>
      <w:r w:rsidRPr="006E7579">
        <w:rPr>
          <w:rFonts w:cstheme="minorHAnsi"/>
          <w:sz w:val="24"/>
          <w:szCs w:val="24"/>
        </w:rPr>
        <w:t xml:space="preserve"> Kabupaten Garut. </w:t>
      </w:r>
    </w:p>
    <w:p w:rsidR="00E63D90" w:rsidRPr="006E7579" w:rsidRDefault="00E63D90" w:rsidP="001C081F">
      <w:pPr>
        <w:spacing w:before="120" w:after="120" w:line="360" w:lineRule="auto"/>
        <w:outlineLvl w:val="0"/>
        <w:rPr>
          <w:rFonts w:cstheme="minorHAnsi"/>
          <w:b/>
          <w:sz w:val="24"/>
          <w:szCs w:val="24"/>
        </w:rPr>
      </w:pPr>
      <w:r w:rsidRPr="006E7579">
        <w:rPr>
          <w:rFonts w:cstheme="minorHAnsi"/>
          <w:b/>
          <w:sz w:val="24"/>
          <w:szCs w:val="24"/>
        </w:rPr>
        <w:t xml:space="preserve">Bahan dan Alat </w:t>
      </w:r>
    </w:p>
    <w:p w:rsidR="00E63D90" w:rsidRPr="006E7579" w:rsidRDefault="00E63D90" w:rsidP="001C081F">
      <w:pPr>
        <w:spacing w:after="0" w:line="360" w:lineRule="auto"/>
        <w:ind w:firstLine="567"/>
        <w:jc w:val="both"/>
        <w:rPr>
          <w:rFonts w:cstheme="minorHAnsi"/>
          <w:sz w:val="24"/>
          <w:szCs w:val="24"/>
        </w:rPr>
      </w:pPr>
      <w:proofErr w:type="gramStart"/>
      <w:r w:rsidRPr="006E7579">
        <w:rPr>
          <w:rFonts w:cstheme="minorHAnsi"/>
          <w:sz w:val="24"/>
          <w:szCs w:val="24"/>
        </w:rPr>
        <w:t>Bahan yang digunakan pada penelitian ini adalah kentang industri varietas Medians.</w:t>
      </w:r>
      <w:proofErr w:type="gramEnd"/>
      <w:r w:rsidRPr="006E7579">
        <w:rPr>
          <w:rFonts w:cstheme="minorHAnsi"/>
          <w:sz w:val="24"/>
          <w:szCs w:val="24"/>
        </w:rPr>
        <w:t xml:space="preserve">  Sedangkan alat yang digunakan pada penelitian ini adalah </w:t>
      </w:r>
      <w:r w:rsidRPr="006E7579">
        <w:rPr>
          <w:rFonts w:cstheme="minorHAnsi"/>
          <w:i/>
          <w:sz w:val="24"/>
          <w:szCs w:val="24"/>
        </w:rPr>
        <w:t>stop watch,</w:t>
      </w:r>
      <w:r w:rsidRPr="006E7579">
        <w:rPr>
          <w:rFonts w:cstheme="minorHAnsi"/>
          <w:sz w:val="24"/>
          <w:szCs w:val="24"/>
        </w:rPr>
        <w:t xml:space="preserve"> timbangan digital dan alat tulis. </w:t>
      </w:r>
    </w:p>
    <w:p w:rsidR="00E63D90" w:rsidRPr="006E7579" w:rsidRDefault="00E63D90" w:rsidP="001C081F">
      <w:pPr>
        <w:spacing w:before="120" w:after="120" w:line="360" w:lineRule="auto"/>
        <w:outlineLvl w:val="0"/>
        <w:rPr>
          <w:rFonts w:cstheme="minorHAnsi"/>
          <w:b/>
          <w:sz w:val="24"/>
          <w:szCs w:val="24"/>
        </w:rPr>
      </w:pPr>
      <w:r w:rsidRPr="006E7579">
        <w:rPr>
          <w:rFonts w:cstheme="minorHAnsi"/>
          <w:b/>
          <w:sz w:val="24"/>
          <w:szCs w:val="24"/>
        </w:rPr>
        <w:t>Metode Pengumpulan Data</w:t>
      </w:r>
    </w:p>
    <w:p w:rsidR="00E63D90" w:rsidRPr="006E7579" w:rsidRDefault="00E63D90" w:rsidP="001C081F">
      <w:pPr>
        <w:spacing w:after="0" w:line="360" w:lineRule="auto"/>
        <w:ind w:firstLine="567"/>
        <w:jc w:val="both"/>
        <w:rPr>
          <w:rFonts w:cstheme="minorHAnsi"/>
          <w:color w:val="000000"/>
          <w:sz w:val="24"/>
          <w:szCs w:val="24"/>
        </w:rPr>
      </w:pPr>
      <w:proofErr w:type="gramStart"/>
      <w:r w:rsidRPr="006E7579">
        <w:rPr>
          <w:rFonts w:cstheme="minorHAnsi"/>
          <w:sz w:val="24"/>
          <w:szCs w:val="24"/>
        </w:rPr>
        <w:t>Data yang digunakan pada penelitian ini berupa data primer dan sekunder.</w:t>
      </w:r>
      <w:proofErr w:type="gramEnd"/>
      <w:r w:rsidRPr="006E7579">
        <w:rPr>
          <w:rFonts w:cstheme="minorHAnsi"/>
          <w:sz w:val="24"/>
          <w:szCs w:val="24"/>
        </w:rPr>
        <w:t xml:space="preserve"> </w:t>
      </w:r>
      <w:proofErr w:type="gramStart"/>
      <w:r w:rsidRPr="006E7579">
        <w:rPr>
          <w:rFonts w:cstheme="minorHAnsi"/>
          <w:sz w:val="24"/>
          <w:szCs w:val="24"/>
        </w:rPr>
        <w:t xml:space="preserve">Data primer </w:t>
      </w:r>
      <w:r w:rsidR="00821356" w:rsidRPr="006E7579">
        <w:rPr>
          <w:rFonts w:cstheme="minorHAnsi"/>
          <w:sz w:val="24"/>
          <w:szCs w:val="24"/>
        </w:rPr>
        <w:t xml:space="preserve">berupa data hasil pengukuran langsung, </w:t>
      </w:r>
      <w:r w:rsidR="00821356" w:rsidRPr="006E7579">
        <w:rPr>
          <w:rFonts w:cstheme="minorHAnsi"/>
          <w:bCs/>
          <w:color w:val="000000"/>
          <w:sz w:val="24"/>
          <w:szCs w:val="24"/>
        </w:rPr>
        <w:t xml:space="preserve">wawancara mendalam </w:t>
      </w:r>
      <w:r w:rsidR="00821356" w:rsidRPr="006E7579">
        <w:rPr>
          <w:rFonts w:cstheme="minorHAnsi"/>
          <w:color w:val="000000"/>
          <w:sz w:val="24"/>
          <w:szCs w:val="24"/>
        </w:rPr>
        <w:t>(</w:t>
      </w:r>
      <w:r w:rsidR="00821356" w:rsidRPr="006E7579">
        <w:rPr>
          <w:rFonts w:cstheme="minorHAnsi"/>
          <w:i/>
          <w:color w:val="000000"/>
          <w:sz w:val="24"/>
          <w:szCs w:val="24"/>
        </w:rPr>
        <w:t xml:space="preserve">indepth </w:t>
      </w:r>
      <w:r w:rsidR="00821356" w:rsidRPr="006E7579">
        <w:rPr>
          <w:rFonts w:cstheme="minorHAnsi"/>
          <w:i/>
          <w:color w:val="000000"/>
          <w:sz w:val="24"/>
          <w:szCs w:val="24"/>
        </w:rPr>
        <w:lastRenderedPageBreak/>
        <w:t>interview</w:t>
      </w:r>
      <w:r w:rsidR="00821356" w:rsidRPr="006E7579">
        <w:rPr>
          <w:rFonts w:cstheme="minorHAnsi"/>
          <w:color w:val="000000"/>
          <w:sz w:val="24"/>
          <w:szCs w:val="24"/>
        </w:rPr>
        <w:t xml:space="preserve">), dan diskusi dengan pengelola usaha keripik kentang, </w:t>
      </w:r>
      <w:r w:rsidRPr="006E7579">
        <w:rPr>
          <w:rFonts w:cstheme="minorHAnsi"/>
          <w:color w:val="000000"/>
          <w:sz w:val="24"/>
          <w:szCs w:val="24"/>
        </w:rPr>
        <w:t xml:space="preserve">sedangkan data sekunder dikumpulkan melalui publikasi ilmiah yang berkenaan dengan pengolahan </w:t>
      </w:r>
      <w:r w:rsidR="000E39F8" w:rsidRPr="006E7579">
        <w:rPr>
          <w:rFonts w:cstheme="minorHAnsi"/>
          <w:color w:val="000000"/>
          <w:sz w:val="24"/>
          <w:szCs w:val="24"/>
        </w:rPr>
        <w:t>kentang industri.</w:t>
      </w:r>
      <w:proofErr w:type="gramEnd"/>
      <w:r w:rsidR="000E39F8" w:rsidRPr="006E7579">
        <w:rPr>
          <w:rFonts w:cstheme="minorHAnsi"/>
          <w:color w:val="000000"/>
          <w:sz w:val="24"/>
          <w:szCs w:val="24"/>
        </w:rPr>
        <w:t xml:space="preserve"> </w:t>
      </w:r>
    </w:p>
    <w:p w:rsidR="00E63D90" w:rsidRPr="006E7579" w:rsidRDefault="00E63D90" w:rsidP="001C081F">
      <w:pPr>
        <w:spacing w:before="120" w:after="120" w:line="360" w:lineRule="auto"/>
        <w:outlineLvl w:val="0"/>
        <w:rPr>
          <w:rFonts w:cstheme="minorHAnsi"/>
          <w:b/>
          <w:sz w:val="24"/>
          <w:szCs w:val="24"/>
        </w:rPr>
      </w:pPr>
      <w:r w:rsidRPr="006E7579">
        <w:rPr>
          <w:rFonts w:cstheme="minorHAnsi"/>
          <w:b/>
          <w:sz w:val="24"/>
          <w:szCs w:val="24"/>
        </w:rPr>
        <w:t xml:space="preserve">Metode Analisis </w:t>
      </w:r>
    </w:p>
    <w:p w:rsidR="009104D5" w:rsidRPr="006E7579" w:rsidRDefault="009104D5" w:rsidP="001C081F">
      <w:pPr>
        <w:pStyle w:val="ListParagraph"/>
        <w:numPr>
          <w:ilvl w:val="0"/>
          <w:numId w:val="7"/>
        </w:numPr>
        <w:spacing w:before="120" w:after="120" w:line="360" w:lineRule="auto"/>
        <w:ind w:left="284" w:hanging="284"/>
        <w:rPr>
          <w:rFonts w:cstheme="minorHAnsi"/>
          <w:b/>
          <w:sz w:val="24"/>
          <w:szCs w:val="24"/>
        </w:rPr>
      </w:pPr>
      <w:r w:rsidRPr="006E7579">
        <w:rPr>
          <w:rFonts w:cstheme="minorHAnsi"/>
          <w:b/>
          <w:sz w:val="24"/>
          <w:szCs w:val="24"/>
        </w:rPr>
        <w:t xml:space="preserve">Evaluasi Teknis </w:t>
      </w:r>
    </w:p>
    <w:p w:rsidR="00FC67B3" w:rsidRPr="006E7579" w:rsidRDefault="00FC67B3" w:rsidP="001C081F">
      <w:pPr>
        <w:pStyle w:val="ListParagraph"/>
        <w:spacing w:after="0" w:line="360" w:lineRule="auto"/>
        <w:ind w:left="284" w:firstLine="567"/>
        <w:jc w:val="both"/>
        <w:rPr>
          <w:rFonts w:cstheme="minorHAnsi"/>
          <w:bCs/>
          <w:color w:val="000000"/>
          <w:sz w:val="24"/>
          <w:szCs w:val="24"/>
        </w:rPr>
      </w:pPr>
      <w:r w:rsidRPr="006E7579">
        <w:rPr>
          <w:rFonts w:cstheme="minorHAnsi"/>
          <w:bCs/>
          <w:color w:val="000000"/>
          <w:sz w:val="24"/>
          <w:szCs w:val="24"/>
        </w:rPr>
        <w:t xml:space="preserve">Pengujian dilakukan pada </w:t>
      </w:r>
      <w:r w:rsidR="00AB7646" w:rsidRPr="006E7579">
        <w:rPr>
          <w:rFonts w:cstheme="minorHAnsi"/>
          <w:bCs/>
          <w:color w:val="000000"/>
          <w:sz w:val="24"/>
          <w:szCs w:val="24"/>
        </w:rPr>
        <w:t>2</w:t>
      </w:r>
      <w:r w:rsidRPr="006E7579">
        <w:rPr>
          <w:rFonts w:cstheme="minorHAnsi"/>
          <w:bCs/>
          <w:color w:val="000000"/>
          <w:sz w:val="24"/>
          <w:szCs w:val="24"/>
        </w:rPr>
        <w:t xml:space="preserve"> jenis </w:t>
      </w:r>
      <w:r w:rsidR="001A3317" w:rsidRPr="006E7579">
        <w:rPr>
          <w:rFonts w:cstheme="minorHAnsi"/>
          <w:bCs/>
          <w:color w:val="000000"/>
          <w:sz w:val="24"/>
          <w:szCs w:val="24"/>
        </w:rPr>
        <w:t xml:space="preserve">ukuran </w:t>
      </w:r>
      <w:r w:rsidRPr="006E7579">
        <w:rPr>
          <w:rFonts w:cstheme="minorHAnsi"/>
          <w:bCs/>
          <w:color w:val="000000"/>
          <w:sz w:val="24"/>
          <w:szCs w:val="24"/>
        </w:rPr>
        <w:t xml:space="preserve">kentang </w:t>
      </w:r>
      <w:r w:rsidR="001A3317" w:rsidRPr="006E7579">
        <w:rPr>
          <w:rFonts w:cstheme="minorHAnsi"/>
          <w:bCs/>
          <w:color w:val="000000"/>
          <w:sz w:val="24"/>
          <w:szCs w:val="24"/>
        </w:rPr>
        <w:t xml:space="preserve">persatuan butir </w:t>
      </w:r>
      <w:r w:rsidRPr="006E7579">
        <w:rPr>
          <w:rFonts w:cstheme="minorHAnsi"/>
          <w:bCs/>
          <w:color w:val="000000"/>
          <w:sz w:val="24"/>
          <w:szCs w:val="24"/>
        </w:rPr>
        <w:t xml:space="preserve">berdasarkan SNI 01-3175-1992 </w:t>
      </w:r>
      <w:proofErr w:type="gramStart"/>
      <w:r w:rsidRPr="006E7579">
        <w:rPr>
          <w:rFonts w:cstheme="minorHAnsi"/>
          <w:bCs/>
          <w:color w:val="000000"/>
          <w:sz w:val="24"/>
          <w:szCs w:val="24"/>
        </w:rPr>
        <w:t>yaitu :</w:t>
      </w:r>
      <w:proofErr w:type="gramEnd"/>
      <w:r w:rsidRPr="006E7579">
        <w:rPr>
          <w:rFonts w:cstheme="minorHAnsi"/>
          <w:bCs/>
          <w:color w:val="000000"/>
          <w:sz w:val="24"/>
          <w:szCs w:val="24"/>
        </w:rPr>
        <w:t xml:space="preserve"> </w:t>
      </w:r>
      <w:r w:rsidR="001A3317" w:rsidRPr="006E7579">
        <w:rPr>
          <w:rFonts w:cstheme="minorHAnsi"/>
          <w:bCs/>
          <w:color w:val="000000"/>
          <w:sz w:val="24"/>
          <w:szCs w:val="24"/>
        </w:rPr>
        <w:t>ukuran kecil memiliki berat 50 gram ke bawah,</w:t>
      </w:r>
      <w:r w:rsidR="00AB7646" w:rsidRPr="006E7579">
        <w:rPr>
          <w:rFonts w:cstheme="minorHAnsi"/>
          <w:bCs/>
          <w:color w:val="000000"/>
          <w:sz w:val="24"/>
          <w:szCs w:val="24"/>
        </w:rPr>
        <w:t xml:space="preserve"> dan</w:t>
      </w:r>
      <w:r w:rsidR="001A3317" w:rsidRPr="006E7579">
        <w:rPr>
          <w:rFonts w:cstheme="minorHAnsi"/>
          <w:bCs/>
          <w:color w:val="000000"/>
          <w:sz w:val="24"/>
          <w:szCs w:val="24"/>
        </w:rPr>
        <w:t xml:space="preserve"> ukuran besar memiliki berat 101 - 300 gram</w:t>
      </w:r>
      <w:r w:rsidR="00AB7646" w:rsidRPr="006E7579">
        <w:rPr>
          <w:rFonts w:cstheme="minorHAnsi"/>
          <w:bCs/>
          <w:color w:val="000000"/>
          <w:sz w:val="24"/>
          <w:szCs w:val="24"/>
        </w:rPr>
        <w:t xml:space="preserve">. </w:t>
      </w:r>
      <w:r w:rsidR="001A3317" w:rsidRPr="006E7579">
        <w:rPr>
          <w:rFonts w:cstheme="minorHAnsi"/>
          <w:bCs/>
          <w:color w:val="000000"/>
          <w:sz w:val="24"/>
          <w:szCs w:val="24"/>
        </w:rPr>
        <w:t xml:space="preserve">Beberapa parameter yang di uji antara lain: </w:t>
      </w:r>
    </w:p>
    <w:p w:rsidR="001A3317" w:rsidRPr="006E7579" w:rsidRDefault="009104D5" w:rsidP="001C081F">
      <w:pPr>
        <w:numPr>
          <w:ilvl w:val="0"/>
          <w:numId w:val="6"/>
        </w:numPr>
        <w:spacing w:before="120" w:after="120" w:line="360" w:lineRule="auto"/>
        <w:ind w:left="567" w:hanging="284"/>
        <w:jc w:val="both"/>
        <w:rPr>
          <w:rFonts w:cstheme="minorHAnsi"/>
          <w:sz w:val="24"/>
          <w:szCs w:val="24"/>
        </w:rPr>
      </w:pPr>
      <w:r w:rsidRPr="006E7579">
        <w:rPr>
          <w:rFonts w:cstheme="minorHAnsi"/>
          <w:sz w:val="24"/>
          <w:szCs w:val="24"/>
        </w:rPr>
        <w:t xml:space="preserve">Kapasitas </w:t>
      </w:r>
      <w:r w:rsidR="001A3317" w:rsidRPr="006E7579">
        <w:rPr>
          <w:rFonts w:cstheme="minorHAnsi"/>
          <w:sz w:val="24"/>
          <w:szCs w:val="24"/>
        </w:rPr>
        <w:t xml:space="preserve">efektif pengupasan </w:t>
      </w:r>
    </w:p>
    <w:p w:rsidR="001A3317" w:rsidRPr="006E7579" w:rsidRDefault="001A3317" w:rsidP="001C081F">
      <w:pPr>
        <w:spacing w:after="0" w:line="360" w:lineRule="auto"/>
        <w:ind w:left="567" w:firstLine="567"/>
        <w:jc w:val="both"/>
        <w:rPr>
          <w:rFonts w:cstheme="minorHAnsi"/>
          <w:sz w:val="24"/>
          <w:szCs w:val="24"/>
        </w:rPr>
      </w:pPr>
      <w:proofErr w:type="gramStart"/>
      <w:r w:rsidRPr="006E7579">
        <w:rPr>
          <w:rFonts w:cstheme="minorHAnsi"/>
          <w:sz w:val="24"/>
          <w:szCs w:val="24"/>
        </w:rPr>
        <w:t xml:space="preserve">Kapasitas </w:t>
      </w:r>
      <w:r w:rsidR="00CE14D4" w:rsidRPr="006E7579">
        <w:rPr>
          <w:rFonts w:cstheme="minorHAnsi"/>
          <w:sz w:val="24"/>
          <w:szCs w:val="24"/>
        </w:rPr>
        <w:t xml:space="preserve">efektif </w:t>
      </w:r>
      <w:r w:rsidRPr="006E7579">
        <w:rPr>
          <w:rFonts w:cstheme="minorHAnsi"/>
          <w:sz w:val="24"/>
          <w:szCs w:val="24"/>
        </w:rPr>
        <w:t>pengupasan dihitung berdasarkan kemampuan tenaga kerja dalam mengupas kentang menggunakan pisau persatuan waktu.</w:t>
      </w:r>
      <w:proofErr w:type="gramEnd"/>
      <w:r w:rsidRPr="006E7579">
        <w:rPr>
          <w:rFonts w:cstheme="minorHAnsi"/>
          <w:sz w:val="24"/>
          <w:szCs w:val="24"/>
        </w:rPr>
        <w:t xml:space="preserve">  </w:t>
      </w:r>
      <w:r w:rsidR="0053341B" w:rsidRPr="006E7579">
        <w:rPr>
          <w:rFonts w:cstheme="minorHAnsi"/>
          <w:sz w:val="24"/>
          <w:szCs w:val="24"/>
        </w:rPr>
        <w:t xml:space="preserve">Bila kapasitas efektif pengupasan dilambangkan dengan </w:t>
      </w:r>
      <w:proofErr w:type="gramStart"/>
      <w:r w:rsidR="0053341B" w:rsidRPr="006E7579">
        <w:rPr>
          <w:rFonts w:cstheme="minorHAnsi"/>
          <w:sz w:val="24"/>
          <w:szCs w:val="24"/>
        </w:rPr>
        <w:t>K</w:t>
      </w:r>
      <w:r w:rsidR="0053341B" w:rsidRPr="006E7579">
        <w:rPr>
          <w:rFonts w:cstheme="minorHAnsi"/>
          <w:sz w:val="24"/>
          <w:szCs w:val="24"/>
          <w:vertAlign w:val="subscript"/>
        </w:rPr>
        <w:t>p</w:t>
      </w:r>
      <w:proofErr w:type="gramEnd"/>
      <w:r w:rsidR="0053341B" w:rsidRPr="006E7579">
        <w:rPr>
          <w:rFonts w:cstheme="minorHAnsi"/>
          <w:sz w:val="24"/>
          <w:szCs w:val="24"/>
        </w:rPr>
        <w:t>, kentang terkupas dilambangkan dengan K</w:t>
      </w:r>
      <w:r w:rsidR="0053341B" w:rsidRPr="006E7579">
        <w:rPr>
          <w:rFonts w:cstheme="minorHAnsi"/>
          <w:sz w:val="24"/>
          <w:szCs w:val="24"/>
          <w:vertAlign w:val="subscript"/>
        </w:rPr>
        <w:t>t</w:t>
      </w:r>
      <w:r w:rsidR="0053341B" w:rsidRPr="006E7579">
        <w:rPr>
          <w:rFonts w:cstheme="minorHAnsi"/>
          <w:sz w:val="24"/>
          <w:szCs w:val="24"/>
        </w:rPr>
        <w:t xml:space="preserve"> dan waktu dilambangkan dengan t, maka besarnya kapasitas efektif pengupasan dihitung menggunakan persamaan 1. </w:t>
      </w:r>
    </w:p>
    <w:p w:rsidR="0053341B" w:rsidRPr="006E7579" w:rsidRDefault="005E770F" w:rsidP="001C081F">
      <w:pPr>
        <w:spacing w:after="0" w:line="360" w:lineRule="auto"/>
        <w:ind w:left="1134"/>
        <w:jc w:val="both"/>
        <w:rPr>
          <w:oMath/>
          <w:rFonts w:ascii="Cambria Math" w:cstheme="minorHAnsi"/>
          <w:color w:val="000000"/>
          <w:spacing w:val="-3"/>
          <w:sz w:val="24"/>
          <w:szCs w:val="24"/>
        </w:rPr>
      </w:pPr>
      <m:oMath>
        <m:sSub>
          <m:sSubPr>
            <m:ctrlPr>
              <w:rPr>
                <w:rFonts w:ascii="Cambria Math" w:cstheme="minorHAnsi"/>
                <w:i/>
                <w:color w:val="000000"/>
                <w:spacing w:val="-3"/>
                <w:sz w:val="24"/>
                <w:szCs w:val="24"/>
              </w:rPr>
            </m:ctrlPr>
          </m:sSubPr>
          <m:e>
            <m:r>
              <w:rPr>
                <w:rFonts w:ascii="Cambria Math" w:hAnsi="Cambria Math" w:cstheme="minorHAnsi"/>
                <w:color w:val="000000"/>
                <w:spacing w:val="-3"/>
                <w:sz w:val="24"/>
                <w:szCs w:val="24"/>
              </w:rPr>
              <m:t>K</m:t>
            </m:r>
          </m:e>
          <m:sub>
            <m:r>
              <w:rPr>
                <w:rFonts w:ascii="Cambria Math" w:hAnsi="Cambria Math" w:cstheme="minorHAnsi"/>
                <w:color w:val="000000"/>
                <w:spacing w:val="-3"/>
                <w:sz w:val="24"/>
                <w:szCs w:val="24"/>
              </w:rPr>
              <m:t>p</m:t>
            </m:r>
          </m:sub>
        </m:sSub>
        <m:r>
          <w:rPr>
            <w:rFonts w:ascii="Cambria Math" w:cstheme="minorHAnsi"/>
            <w:color w:val="000000"/>
            <w:spacing w:val="-3"/>
            <w:sz w:val="24"/>
            <w:szCs w:val="24"/>
          </w:rPr>
          <m:t xml:space="preserve"> = </m:t>
        </m:r>
        <m:f>
          <m:fPr>
            <m:type m:val="skw"/>
            <m:ctrlPr>
              <w:rPr>
                <w:rFonts w:ascii="Cambria Math" w:cstheme="minorHAnsi"/>
                <w:i/>
                <w:color w:val="000000"/>
                <w:spacing w:val="-3"/>
                <w:sz w:val="24"/>
                <w:szCs w:val="24"/>
              </w:rPr>
            </m:ctrlPr>
          </m:fPr>
          <m:num>
            <m:sSub>
              <m:sSubPr>
                <m:ctrlPr>
                  <w:rPr>
                    <w:rFonts w:ascii="Cambria Math" w:cstheme="minorHAnsi"/>
                    <w:i/>
                    <w:color w:val="000000"/>
                    <w:spacing w:val="-3"/>
                    <w:sz w:val="24"/>
                    <w:szCs w:val="24"/>
                  </w:rPr>
                </m:ctrlPr>
              </m:sSubPr>
              <m:e>
                <m:r>
                  <w:rPr>
                    <w:rFonts w:ascii="Cambria Math" w:hAnsi="Cambria Math" w:cstheme="minorHAnsi"/>
                    <w:color w:val="000000"/>
                    <w:spacing w:val="-3"/>
                    <w:sz w:val="24"/>
                    <w:szCs w:val="24"/>
                  </w:rPr>
                  <m:t>K</m:t>
                </m:r>
              </m:e>
              <m:sub>
                <m:r>
                  <w:rPr>
                    <w:rFonts w:ascii="Cambria Math" w:hAnsi="Cambria Math" w:cstheme="minorHAnsi"/>
                    <w:color w:val="000000"/>
                    <w:spacing w:val="-3"/>
                    <w:sz w:val="24"/>
                    <w:szCs w:val="24"/>
                  </w:rPr>
                  <m:t>t</m:t>
                </m:r>
              </m:sub>
            </m:sSub>
          </m:num>
          <m:den>
            <m:r>
              <w:rPr>
                <w:rFonts w:ascii="Cambria Math" w:hAnsi="Cambria Math" w:cstheme="minorHAnsi"/>
                <w:color w:val="000000"/>
                <w:spacing w:val="-3"/>
                <w:sz w:val="24"/>
                <w:szCs w:val="24"/>
              </w:rPr>
              <m:t>t</m:t>
            </m:r>
          </m:den>
        </m:f>
      </m:oMath>
      <w:r w:rsidR="0053341B" w:rsidRPr="006E7579">
        <w:rPr>
          <w:rFonts w:cstheme="minorHAnsi"/>
          <w:color w:val="000000"/>
          <w:spacing w:val="-3"/>
          <w:sz w:val="24"/>
          <w:szCs w:val="24"/>
        </w:rPr>
        <w:t>………</w:t>
      </w:r>
      <w:r w:rsidR="001C081F" w:rsidRPr="006E7579">
        <w:rPr>
          <w:rFonts w:cstheme="minorHAnsi"/>
          <w:color w:val="000000"/>
          <w:spacing w:val="-3"/>
          <w:sz w:val="24"/>
          <w:szCs w:val="24"/>
        </w:rPr>
        <w:t>….</w:t>
      </w:r>
      <w:r w:rsidR="0053341B" w:rsidRPr="006E7579">
        <w:rPr>
          <w:rFonts w:cstheme="minorHAnsi"/>
          <w:color w:val="000000"/>
          <w:spacing w:val="-3"/>
          <w:sz w:val="24"/>
          <w:szCs w:val="24"/>
        </w:rPr>
        <w:t>………</w:t>
      </w:r>
      <w:proofErr w:type="gramStart"/>
      <w:r w:rsidR="0053341B" w:rsidRPr="006E7579">
        <w:rPr>
          <w:rFonts w:cstheme="minorHAnsi"/>
          <w:color w:val="000000"/>
          <w:spacing w:val="-3"/>
          <w:sz w:val="24"/>
          <w:szCs w:val="24"/>
        </w:rPr>
        <w:t>..(</w:t>
      </w:r>
      <w:proofErr w:type="gramEnd"/>
      <w:r w:rsidR="0053341B" w:rsidRPr="006E7579">
        <w:rPr>
          <w:rFonts w:cstheme="minorHAnsi"/>
          <w:color w:val="000000"/>
          <w:spacing w:val="-3"/>
          <w:sz w:val="24"/>
          <w:szCs w:val="24"/>
        </w:rPr>
        <w:t>1</w:t>
      </w:r>
      <m:oMath>
        <m:r>
          <w:rPr>
            <w:rFonts w:ascii="Cambria Math" w:cstheme="minorHAnsi"/>
            <w:color w:val="000000"/>
            <w:spacing w:val="-3"/>
            <w:sz w:val="24"/>
            <w:szCs w:val="24"/>
          </w:rPr>
          <m:t>)</m:t>
        </m:r>
      </m:oMath>
    </w:p>
    <w:p w:rsidR="00510ECD" w:rsidRPr="006E7579" w:rsidRDefault="00510ECD" w:rsidP="001C081F">
      <w:pPr>
        <w:spacing w:after="0" w:line="360" w:lineRule="auto"/>
        <w:ind w:left="567"/>
        <w:jc w:val="both"/>
        <w:rPr>
          <w:rFonts w:eastAsia="Arial" w:cstheme="minorHAnsi"/>
          <w:sz w:val="24"/>
          <w:szCs w:val="24"/>
        </w:rPr>
      </w:pPr>
      <w:proofErr w:type="gramStart"/>
      <w:r w:rsidRPr="006E7579">
        <w:rPr>
          <w:rFonts w:eastAsia="Arial" w:cstheme="minorHAnsi"/>
          <w:sz w:val="24"/>
          <w:szCs w:val="24"/>
        </w:rPr>
        <w:t>Keterangan</w:t>
      </w:r>
      <w:r w:rsidRPr="006E7579">
        <w:rPr>
          <w:rFonts w:eastAsia="Arial" w:cstheme="minorHAnsi"/>
          <w:spacing w:val="-7"/>
          <w:sz w:val="24"/>
          <w:szCs w:val="24"/>
          <w:lang w:val="id-ID"/>
        </w:rPr>
        <w:t xml:space="preserve"> </w:t>
      </w:r>
      <w:r w:rsidRPr="006E7579">
        <w:rPr>
          <w:rFonts w:eastAsia="Arial" w:cstheme="minorHAnsi"/>
          <w:spacing w:val="-7"/>
          <w:sz w:val="24"/>
          <w:szCs w:val="24"/>
        </w:rPr>
        <w:t xml:space="preserve"> </w:t>
      </w:r>
      <w:r w:rsidRPr="006E7579">
        <w:rPr>
          <w:rFonts w:eastAsia="Arial" w:cstheme="minorHAnsi"/>
          <w:sz w:val="24"/>
          <w:szCs w:val="24"/>
        </w:rPr>
        <w:t>:</w:t>
      </w:r>
      <w:proofErr w:type="gramEnd"/>
    </w:p>
    <w:p w:rsidR="0053341B" w:rsidRPr="006E7579" w:rsidRDefault="0053341B" w:rsidP="001C081F">
      <w:pPr>
        <w:spacing w:after="0" w:line="360" w:lineRule="auto"/>
        <w:ind w:left="851"/>
        <w:jc w:val="both"/>
        <w:rPr>
          <w:rFonts w:cstheme="minorHAnsi"/>
          <w:color w:val="000000"/>
          <w:spacing w:val="-3"/>
          <w:sz w:val="24"/>
          <w:szCs w:val="24"/>
        </w:rPr>
      </w:pPr>
      <w:r w:rsidRPr="006E7579">
        <w:rPr>
          <w:rFonts w:cstheme="minorHAnsi"/>
          <w:color w:val="000000"/>
          <w:spacing w:val="-3"/>
          <w:sz w:val="24"/>
          <w:szCs w:val="24"/>
        </w:rPr>
        <w:t>K</w:t>
      </w:r>
      <w:r w:rsidRPr="006E7579">
        <w:rPr>
          <w:rFonts w:cstheme="minorHAnsi"/>
          <w:color w:val="000000"/>
          <w:spacing w:val="-3"/>
          <w:sz w:val="24"/>
          <w:szCs w:val="24"/>
          <w:vertAlign w:val="subscript"/>
        </w:rPr>
        <w:t>m</w:t>
      </w:r>
      <w:r w:rsidRPr="006E7579">
        <w:rPr>
          <w:rFonts w:cstheme="minorHAnsi"/>
          <w:color w:val="000000"/>
          <w:spacing w:val="-3"/>
          <w:sz w:val="24"/>
          <w:szCs w:val="24"/>
        </w:rPr>
        <w:t xml:space="preserve"> = kapasitas pengupasan (kg/jam)</w:t>
      </w:r>
    </w:p>
    <w:p w:rsidR="0053341B" w:rsidRPr="006E7579" w:rsidRDefault="0053341B" w:rsidP="001C081F">
      <w:pPr>
        <w:spacing w:after="0" w:line="360" w:lineRule="auto"/>
        <w:ind w:left="851"/>
        <w:jc w:val="both"/>
        <w:rPr>
          <w:rFonts w:cstheme="minorHAnsi"/>
          <w:color w:val="000000"/>
          <w:spacing w:val="-3"/>
          <w:sz w:val="24"/>
          <w:szCs w:val="24"/>
        </w:rPr>
      </w:pPr>
      <w:proofErr w:type="gramStart"/>
      <w:r w:rsidRPr="006E7579">
        <w:rPr>
          <w:rFonts w:cstheme="minorHAnsi"/>
          <w:color w:val="000000"/>
          <w:spacing w:val="-3"/>
          <w:sz w:val="24"/>
          <w:szCs w:val="24"/>
        </w:rPr>
        <w:t>K</w:t>
      </w:r>
      <w:r w:rsidRPr="006E7579">
        <w:rPr>
          <w:rFonts w:cstheme="minorHAnsi"/>
          <w:color w:val="000000"/>
          <w:spacing w:val="-3"/>
          <w:sz w:val="24"/>
          <w:szCs w:val="24"/>
          <w:vertAlign w:val="subscript"/>
        </w:rPr>
        <w:t xml:space="preserve">t  </w:t>
      </w:r>
      <w:r w:rsidRPr="006E7579">
        <w:rPr>
          <w:rFonts w:cstheme="minorHAnsi"/>
          <w:color w:val="000000"/>
          <w:spacing w:val="-3"/>
          <w:sz w:val="24"/>
          <w:szCs w:val="24"/>
        </w:rPr>
        <w:t>=</w:t>
      </w:r>
      <w:proofErr w:type="gramEnd"/>
      <w:r w:rsidRPr="006E7579">
        <w:rPr>
          <w:rFonts w:cstheme="minorHAnsi"/>
          <w:color w:val="000000"/>
          <w:spacing w:val="-3"/>
          <w:sz w:val="24"/>
          <w:szCs w:val="24"/>
        </w:rPr>
        <w:t xml:space="preserve"> kentang terkupas (kg)</w:t>
      </w:r>
    </w:p>
    <w:p w:rsidR="0053341B" w:rsidRPr="006E7579" w:rsidRDefault="0053341B" w:rsidP="001C081F">
      <w:pPr>
        <w:spacing w:after="0" w:line="360" w:lineRule="auto"/>
        <w:ind w:left="851"/>
        <w:jc w:val="both"/>
        <w:rPr>
          <w:rFonts w:cstheme="minorHAnsi"/>
          <w:color w:val="000000"/>
          <w:spacing w:val="-3"/>
          <w:sz w:val="24"/>
          <w:szCs w:val="24"/>
        </w:rPr>
      </w:pPr>
      <w:r w:rsidRPr="006E7579">
        <w:rPr>
          <w:rFonts w:cstheme="minorHAnsi"/>
          <w:color w:val="000000"/>
          <w:spacing w:val="-3"/>
          <w:sz w:val="24"/>
          <w:szCs w:val="24"/>
        </w:rPr>
        <w:t xml:space="preserve">t = Waktu (Jam) </w:t>
      </w:r>
    </w:p>
    <w:p w:rsidR="009104D5" w:rsidRPr="006E7579" w:rsidRDefault="001A3317" w:rsidP="001C081F">
      <w:pPr>
        <w:numPr>
          <w:ilvl w:val="0"/>
          <w:numId w:val="6"/>
        </w:numPr>
        <w:spacing w:before="120" w:after="120" w:line="360" w:lineRule="auto"/>
        <w:ind w:left="567" w:hanging="284"/>
        <w:jc w:val="both"/>
        <w:rPr>
          <w:rFonts w:cstheme="minorHAnsi"/>
          <w:sz w:val="24"/>
          <w:szCs w:val="24"/>
        </w:rPr>
      </w:pPr>
      <w:r w:rsidRPr="006E7579">
        <w:rPr>
          <w:rFonts w:cstheme="minorHAnsi"/>
          <w:sz w:val="24"/>
          <w:szCs w:val="24"/>
        </w:rPr>
        <w:t>Kapasitas efektif pengirisan kentang berd</w:t>
      </w:r>
      <w:r w:rsidR="00CE14D4" w:rsidRPr="006E7579">
        <w:rPr>
          <w:rFonts w:cstheme="minorHAnsi"/>
          <w:sz w:val="24"/>
          <w:szCs w:val="24"/>
        </w:rPr>
        <w:t>a</w:t>
      </w:r>
      <w:r w:rsidRPr="006E7579">
        <w:rPr>
          <w:rFonts w:cstheme="minorHAnsi"/>
          <w:sz w:val="24"/>
          <w:szCs w:val="24"/>
        </w:rPr>
        <w:t>sarakan alat yang digunakan</w:t>
      </w:r>
    </w:p>
    <w:p w:rsidR="00CE14D4" w:rsidRPr="006E7579" w:rsidRDefault="00CE14D4" w:rsidP="001C081F">
      <w:pPr>
        <w:spacing w:after="0" w:line="360" w:lineRule="auto"/>
        <w:ind w:left="567" w:firstLine="567"/>
        <w:jc w:val="both"/>
        <w:rPr>
          <w:rFonts w:cstheme="minorHAnsi"/>
          <w:sz w:val="24"/>
          <w:szCs w:val="24"/>
        </w:rPr>
      </w:pPr>
      <w:proofErr w:type="gramStart"/>
      <w:r w:rsidRPr="006E7579">
        <w:rPr>
          <w:rFonts w:cstheme="minorHAnsi"/>
          <w:sz w:val="24"/>
          <w:szCs w:val="24"/>
        </w:rPr>
        <w:t>Kapasitas efektif pengirisan dihitung berdasarkan kemampuan tenaga kerja dalam mengiris kentang dengan ketebalan tertentu menggunakan pisau dan alat iris (Gambar 1) persatuan waktu.</w:t>
      </w:r>
      <w:proofErr w:type="gramEnd"/>
      <w:r w:rsidRPr="006E7579">
        <w:rPr>
          <w:rFonts w:cstheme="minorHAnsi"/>
          <w:sz w:val="24"/>
          <w:szCs w:val="24"/>
        </w:rPr>
        <w:t xml:space="preserve">  </w:t>
      </w:r>
    </w:p>
    <w:p w:rsidR="00CE14D4" w:rsidRPr="006E7579" w:rsidRDefault="00CE14D4" w:rsidP="001C081F">
      <w:pPr>
        <w:spacing w:after="0" w:line="360" w:lineRule="auto"/>
        <w:ind w:left="567"/>
        <w:jc w:val="both"/>
        <w:rPr>
          <w:rFonts w:cstheme="minorHAnsi"/>
          <w:sz w:val="24"/>
          <w:szCs w:val="24"/>
        </w:rPr>
      </w:pPr>
    </w:p>
    <w:p w:rsidR="00CE14D4" w:rsidRPr="006E7579" w:rsidRDefault="00CE14D4" w:rsidP="001C081F">
      <w:pPr>
        <w:spacing w:after="0" w:line="360" w:lineRule="auto"/>
        <w:ind w:left="567"/>
        <w:jc w:val="center"/>
        <w:rPr>
          <w:rFonts w:cstheme="minorHAnsi"/>
          <w:sz w:val="24"/>
          <w:szCs w:val="24"/>
        </w:rPr>
      </w:pPr>
      <w:r w:rsidRPr="006E7579">
        <w:rPr>
          <w:rFonts w:cstheme="minorHAnsi"/>
          <w:noProof/>
          <w:sz w:val="24"/>
          <w:szCs w:val="24"/>
        </w:rPr>
        <w:lastRenderedPageBreak/>
        <w:drawing>
          <wp:inline distT="0" distB="0" distL="0" distR="0">
            <wp:extent cx="2532764" cy="2703378"/>
            <wp:effectExtent l="19050" t="0" r="886" b="0"/>
            <wp:docPr id="1" name="Picture 1" descr="D:\PENELITIAN\PENELITIAN KENTANG\FOTO KENTANG\FOTO KENTANG 2\20170501_095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PENELITIAN KENTANG\FOTO KENTANG\FOTO KENTANG 2\20170501_095744.jpg"/>
                    <pic:cNvPicPr>
                      <a:picLocks noChangeAspect="1" noChangeArrowheads="1"/>
                    </pic:cNvPicPr>
                  </pic:nvPicPr>
                  <pic:blipFill>
                    <a:blip r:embed="rId6" cstate="print"/>
                    <a:srcRect t="19601" b="20266"/>
                    <a:stretch>
                      <a:fillRect/>
                    </a:stretch>
                  </pic:blipFill>
                  <pic:spPr bwMode="auto">
                    <a:xfrm>
                      <a:off x="0" y="0"/>
                      <a:ext cx="2532764" cy="2703378"/>
                    </a:xfrm>
                    <a:prstGeom prst="rect">
                      <a:avLst/>
                    </a:prstGeom>
                    <a:noFill/>
                    <a:ln w="9525">
                      <a:noFill/>
                      <a:miter lim="800000"/>
                      <a:headEnd/>
                      <a:tailEnd/>
                    </a:ln>
                  </pic:spPr>
                </pic:pic>
              </a:graphicData>
            </a:graphic>
          </wp:inline>
        </w:drawing>
      </w:r>
    </w:p>
    <w:p w:rsidR="00CE14D4" w:rsidRPr="006E7579" w:rsidRDefault="00CE14D4" w:rsidP="001C081F">
      <w:pPr>
        <w:spacing w:after="0" w:line="360" w:lineRule="auto"/>
        <w:ind w:left="567"/>
        <w:jc w:val="center"/>
        <w:outlineLvl w:val="0"/>
        <w:rPr>
          <w:rFonts w:cstheme="minorHAnsi"/>
          <w:sz w:val="24"/>
          <w:szCs w:val="24"/>
        </w:rPr>
      </w:pPr>
      <w:proofErr w:type="gramStart"/>
      <w:r w:rsidRPr="006E7579">
        <w:rPr>
          <w:rFonts w:cstheme="minorHAnsi"/>
          <w:sz w:val="24"/>
          <w:szCs w:val="24"/>
        </w:rPr>
        <w:t>Gambar 1.</w:t>
      </w:r>
      <w:proofErr w:type="gramEnd"/>
      <w:r w:rsidRPr="006E7579">
        <w:rPr>
          <w:rFonts w:cstheme="minorHAnsi"/>
          <w:sz w:val="24"/>
          <w:szCs w:val="24"/>
        </w:rPr>
        <w:t xml:space="preserve"> Alat pengiris keripik kentang</w:t>
      </w:r>
    </w:p>
    <w:p w:rsidR="003B7D53" w:rsidRPr="006E7579" w:rsidRDefault="003B7D53" w:rsidP="001C081F">
      <w:pPr>
        <w:spacing w:after="0" w:line="360" w:lineRule="auto"/>
        <w:ind w:left="567"/>
        <w:jc w:val="center"/>
        <w:rPr>
          <w:rFonts w:cstheme="minorHAnsi"/>
          <w:sz w:val="24"/>
          <w:szCs w:val="24"/>
        </w:rPr>
      </w:pPr>
    </w:p>
    <w:p w:rsidR="0053341B" w:rsidRPr="006E7579" w:rsidRDefault="0053341B" w:rsidP="001C081F">
      <w:pPr>
        <w:spacing w:after="0" w:line="360" w:lineRule="auto"/>
        <w:ind w:left="567" w:firstLine="567"/>
        <w:jc w:val="both"/>
        <w:rPr>
          <w:rFonts w:cstheme="minorHAnsi"/>
          <w:sz w:val="24"/>
          <w:szCs w:val="24"/>
        </w:rPr>
      </w:pPr>
      <w:proofErr w:type="gramStart"/>
      <w:r w:rsidRPr="006E7579">
        <w:rPr>
          <w:rFonts w:cstheme="minorHAnsi"/>
          <w:sz w:val="24"/>
          <w:szCs w:val="24"/>
        </w:rPr>
        <w:t>Bila kapasitas efektif pengirisan dilambangkan dengan K</w:t>
      </w:r>
      <w:r w:rsidRPr="006E7579">
        <w:rPr>
          <w:rFonts w:cstheme="minorHAnsi"/>
          <w:sz w:val="24"/>
          <w:szCs w:val="24"/>
          <w:vertAlign w:val="subscript"/>
        </w:rPr>
        <w:t>i</w:t>
      </w:r>
      <w:r w:rsidRPr="006E7579">
        <w:rPr>
          <w:rFonts w:cstheme="minorHAnsi"/>
          <w:sz w:val="24"/>
          <w:szCs w:val="24"/>
        </w:rPr>
        <w:t>, berat kentang yang telah diiris dilambangkan dengan K</w:t>
      </w:r>
      <w:r w:rsidRPr="006E7579">
        <w:rPr>
          <w:rFonts w:cstheme="minorHAnsi"/>
          <w:sz w:val="24"/>
          <w:szCs w:val="24"/>
          <w:vertAlign w:val="subscript"/>
        </w:rPr>
        <w:t>x</w:t>
      </w:r>
      <w:r w:rsidRPr="006E7579">
        <w:rPr>
          <w:rFonts w:cstheme="minorHAnsi"/>
          <w:sz w:val="24"/>
          <w:szCs w:val="24"/>
        </w:rPr>
        <w:t xml:space="preserve"> dan waktu dilambangkan dengan t, maka besarnya kapasitas efektif pengirisan dihitung menggunakan persamaan 2.</w:t>
      </w:r>
      <w:proofErr w:type="gramEnd"/>
      <w:r w:rsidRPr="006E7579">
        <w:rPr>
          <w:rFonts w:cstheme="minorHAnsi"/>
          <w:sz w:val="24"/>
          <w:szCs w:val="24"/>
        </w:rPr>
        <w:t xml:space="preserve"> </w:t>
      </w:r>
    </w:p>
    <w:p w:rsidR="0053341B" w:rsidRPr="006E7579" w:rsidRDefault="005E770F" w:rsidP="001C081F">
      <w:pPr>
        <w:spacing w:after="0" w:line="360" w:lineRule="auto"/>
        <w:ind w:left="1134"/>
        <w:jc w:val="both"/>
        <w:rPr>
          <w:oMath/>
          <w:rFonts w:ascii="Cambria Math" w:cstheme="minorHAnsi"/>
          <w:color w:val="000000"/>
          <w:spacing w:val="-3"/>
          <w:sz w:val="24"/>
          <w:szCs w:val="24"/>
        </w:rPr>
      </w:pPr>
      <m:oMath>
        <m:sSub>
          <m:sSubPr>
            <m:ctrlPr>
              <w:rPr>
                <w:rFonts w:ascii="Cambria Math" w:cstheme="minorHAnsi"/>
                <w:i/>
                <w:color w:val="000000"/>
                <w:spacing w:val="-3"/>
                <w:sz w:val="24"/>
                <w:szCs w:val="24"/>
              </w:rPr>
            </m:ctrlPr>
          </m:sSubPr>
          <m:e>
            <m:r>
              <w:rPr>
                <w:rFonts w:ascii="Cambria Math" w:hAnsi="Cambria Math" w:cstheme="minorHAnsi"/>
                <w:color w:val="000000"/>
                <w:spacing w:val="-3"/>
                <w:sz w:val="24"/>
                <w:szCs w:val="24"/>
              </w:rPr>
              <m:t>K</m:t>
            </m:r>
          </m:e>
          <m:sub>
            <m:r>
              <w:rPr>
                <w:rFonts w:ascii="Cambria Math" w:hAnsi="Cambria Math" w:cstheme="minorHAnsi"/>
                <w:color w:val="000000"/>
                <w:spacing w:val="-3"/>
                <w:sz w:val="24"/>
                <w:szCs w:val="24"/>
              </w:rPr>
              <m:t>i</m:t>
            </m:r>
          </m:sub>
        </m:sSub>
        <m:r>
          <w:rPr>
            <w:rFonts w:ascii="Cambria Math" w:cstheme="minorHAnsi"/>
            <w:color w:val="000000"/>
            <w:spacing w:val="-3"/>
            <w:sz w:val="24"/>
            <w:szCs w:val="24"/>
          </w:rPr>
          <m:t xml:space="preserve"> = </m:t>
        </m:r>
        <m:f>
          <m:fPr>
            <m:type m:val="skw"/>
            <m:ctrlPr>
              <w:rPr>
                <w:rFonts w:ascii="Cambria Math" w:cstheme="minorHAnsi"/>
                <w:i/>
                <w:color w:val="000000"/>
                <w:spacing w:val="-3"/>
                <w:sz w:val="24"/>
                <w:szCs w:val="24"/>
              </w:rPr>
            </m:ctrlPr>
          </m:fPr>
          <m:num>
            <m:sSub>
              <m:sSubPr>
                <m:ctrlPr>
                  <w:rPr>
                    <w:rFonts w:ascii="Cambria Math" w:cstheme="minorHAnsi"/>
                    <w:i/>
                    <w:color w:val="000000"/>
                    <w:spacing w:val="-3"/>
                    <w:sz w:val="24"/>
                    <w:szCs w:val="24"/>
                  </w:rPr>
                </m:ctrlPr>
              </m:sSubPr>
              <m:e>
                <m:r>
                  <w:rPr>
                    <w:rFonts w:ascii="Cambria Math" w:hAnsi="Cambria Math" w:cstheme="minorHAnsi"/>
                    <w:color w:val="000000"/>
                    <w:spacing w:val="-3"/>
                    <w:sz w:val="24"/>
                    <w:szCs w:val="24"/>
                  </w:rPr>
                  <m:t>K</m:t>
                </m:r>
              </m:e>
              <m:sub>
                <m:r>
                  <w:rPr>
                    <w:rFonts w:ascii="Cambria Math" w:hAnsi="Cambria Math" w:cstheme="minorHAnsi"/>
                    <w:color w:val="000000"/>
                    <w:spacing w:val="-3"/>
                    <w:sz w:val="24"/>
                    <w:szCs w:val="24"/>
                  </w:rPr>
                  <m:t>x</m:t>
                </m:r>
              </m:sub>
            </m:sSub>
          </m:num>
          <m:den>
            <m:r>
              <w:rPr>
                <w:rFonts w:ascii="Cambria Math" w:hAnsi="Cambria Math" w:cstheme="minorHAnsi"/>
                <w:color w:val="000000"/>
                <w:spacing w:val="-3"/>
                <w:sz w:val="24"/>
                <w:szCs w:val="24"/>
              </w:rPr>
              <m:t>t</m:t>
            </m:r>
          </m:den>
        </m:f>
      </m:oMath>
      <w:r w:rsidR="0053341B" w:rsidRPr="006E7579">
        <w:rPr>
          <w:rFonts w:cstheme="minorHAnsi"/>
          <w:color w:val="000000"/>
          <w:spacing w:val="-3"/>
          <w:sz w:val="24"/>
          <w:szCs w:val="24"/>
        </w:rPr>
        <w:t>…………</w:t>
      </w:r>
      <w:r w:rsidR="001C081F" w:rsidRPr="006E7579">
        <w:rPr>
          <w:rFonts w:cstheme="minorHAnsi"/>
          <w:color w:val="000000"/>
          <w:spacing w:val="-3"/>
          <w:sz w:val="24"/>
          <w:szCs w:val="24"/>
        </w:rPr>
        <w:t>…….</w:t>
      </w:r>
      <w:r w:rsidR="0053341B" w:rsidRPr="006E7579">
        <w:rPr>
          <w:rFonts w:cstheme="minorHAnsi"/>
          <w:color w:val="000000"/>
          <w:spacing w:val="-3"/>
          <w:sz w:val="24"/>
          <w:szCs w:val="24"/>
        </w:rPr>
        <w:t>……</w:t>
      </w:r>
      <w:proofErr w:type="gramStart"/>
      <w:r w:rsidR="0053341B" w:rsidRPr="006E7579">
        <w:rPr>
          <w:rFonts w:cstheme="minorHAnsi"/>
          <w:color w:val="000000"/>
          <w:spacing w:val="-3"/>
          <w:sz w:val="24"/>
          <w:szCs w:val="24"/>
        </w:rPr>
        <w:t>..(</w:t>
      </w:r>
      <w:proofErr w:type="gramEnd"/>
      <w:r w:rsidR="003B7D53" w:rsidRPr="006E7579">
        <w:rPr>
          <w:rFonts w:cstheme="minorHAnsi"/>
          <w:color w:val="000000"/>
          <w:spacing w:val="-3"/>
          <w:sz w:val="24"/>
          <w:szCs w:val="24"/>
        </w:rPr>
        <w:t>2</w:t>
      </w:r>
      <m:oMath>
        <m:r>
          <w:rPr>
            <w:rFonts w:ascii="Cambria Math" w:cstheme="minorHAnsi"/>
            <w:color w:val="000000"/>
            <w:spacing w:val="-3"/>
            <w:sz w:val="24"/>
            <w:szCs w:val="24"/>
          </w:rPr>
          <m:t>)</m:t>
        </m:r>
      </m:oMath>
    </w:p>
    <w:p w:rsidR="00510ECD" w:rsidRPr="006E7579" w:rsidRDefault="00510ECD" w:rsidP="001C081F">
      <w:pPr>
        <w:spacing w:after="0" w:line="360" w:lineRule="auto"/>
        <w:ind w:left="567"/>
        <w:jc w:val="both"/>
        <w:rPr>
          <w:rFonts w:eastAsia="Arial" w:cstheme="minorHAnsi"/>
          <w:sz w:val="24"/>
          <w:szCs w:val="24"/>
        </w:rPr>
      </w:pPr>
      <w:proofErr w:type="gramStart"/>
      <w:r w:rsidRPr="006E7579">
        <w:rPr>
          <w:rFonts w:eastAsia="Arial" w:cstheme="minorHAnsi"/>
          <w:sz w:val="24"/>
          <w:szCs w:val="24"/>
        </w:rPr>
        <w:t>Keterangan</w:t>
      </w:r>
      <w:r w:rsidRPr="006E7579">
        <w:rPr>
          <w:rFonts w:eastAsia="Arial" w:cstheme="minorHAnsi"/>
          <w:spacing w:val="-7"/>
          <w:sz w:val="24"/>
          <w:szCs w:val="24"/>
          <w:lang w:val="id-ID"/>
        </w:rPr>
        <w:t xml:space="preserve"> </w:t>
      </w:r>
      <w:r w:rsidRPr="006E7579">
        <w:rPr>
          <w:rFonts w:eastAsia="Arial" w:cstheme="minorHAnsi"/>
          <w:spacing w:val="-7"/>
          <w:sz w:val="24"/>
          <w:szCs w:val="24"/>
        </w:rPr>
        <w:t xml:space="preserve"> </w:t>
      </w:r>
      <w:r w:rsidRPr="006E7579">
        <w:rPr>
          <w:rFonts w:eastAsia="Arial" w:cstheme="minorHAnsi"/>
          <w:sz w:val="24"/>
          <w:szCs w:val="24"/>
        </w:rPr>
        <w:t>:</w:t>
      </w:r>
      <w:proofErr w:type="gramEnd"/>
    </w:p>
    <w:p w:rsidR="0053341B" w:rsidRPr="006E7579" w:rsidRDefault="0053341B" w:rsidP="001C081F">
      <w:pPr>
        <w:spacing w:after="0" w:line="360" w:lineRule="auto"/>
        <w:ind w:left="851"/>
        <w:jc w:val="both"/>
        <w:rPr>
          <w:rFonts w:cstheme="minorHAnsi"/>
          <w:color w:val="000000"/>
          <w:spacing w:val="-3"/>
          <w:sz w:val="24"/>
          <w:szCs w:val="24"/>
        </w:rPr>
      </w:pPr>
      <w:r w:rsidRPr="006E7579">
        <w:rPr>
          <w:rFonts w:cstheme="minorHAnsi"/>
          <w:color w:val="000000"/>
          <w:spacing w:val="-3"/>
          <w:sz w:val="24"/>
          <w:szCs w:val="24"/>
        </w:rPr>
        <w:t>K</w:t>
      </w:r>
      <w:r w:rsidRPr="006E7579">
        <w:rPr>
          <w:rFonts w:cstheme="minorHAnsi"/>
          <w:color w:val="000000"/>
          <w:spacing w:val="-3"/>
          <w:sz w:val="24"/>
          <w:szCs w:val="24"/>
          <w:vertAlign w:val="subscript"/>
        </w:rPr>
        <w:t>i</w:t>
      </w:r>
      <w:r w:rsidRPr="006E7579">
        <w:rPr>
          <w:rFonts w:cstheme="minorHAnsi"/>
          <w:color w:val="000000"/>
          <w:spacing w:val="-3"/>
          <w:sz w:val="24"/>
          <w:szCs w:val="24"/>
        </w:rPr>
        <w:t xml:space="preserve"> = kapasitas pengirisan (kg/jam)</w:t>
      </w:r>
    </w:p>
    <w:p w:rsidR="0053341B" w:rsidRPr="006E7579" w:rsidRDefault="0053341B" w:rsidP="001C081F">
      <w:pPr>
        <w:spacing w:after="0" w:line="360" w:lineRule="auto"/>
        <w:ind w:left="851"/>
        <w:jc w:val="both"/>
        <w:rPr>
          <w:rFonts w:cstheme="minorHAnsi"/>
          <w:color w:val="000000"/>
          <w:spacing w:val="-3"/>
          <w:sz w:val="24"/>
          <w:szCs w:val="24"/>
        </w:rPr>
      </w:pPr>
      <w:proofErr w:type="gramStart"/>
      <w:r w:rsidRPr="006E7579">
        <w:rPr>
          <w:rFonts w:cstheme="minorHAnsi"/>
          <w:color w:val="000000"/>
          <w:spacing w:val="-3"/>
          <w:sz w:val="24"/>
          <w:szCs w:val="24"/>
        </w:rPr>
        <w:t>K</w:t>
      </w:r>
      <w:r w:rsidRPr="006E7579">
        <w:rPr>
          <w:rFonts w:cstheme="minorHAnsi"/>
          <w:color w:val="000000"/>
          <w:spacing w:val="-3"/>
          <w:sz w:val="24"/>
          <w:szCs w:val="24"/>
          <w:vertAlign w:val="subscript"/>
        </w:rPr>
        <w:t xml:space="preserve">x  </w:t>
      </w:r>
      <w:r w:rsidRPr="006E7579">
        <w:rPr>
          <w:rFonts w:cstheme="minorHAnsi"/>
          <w:color w:val="000000"/>
          <w:spacing w:val="-3"/>
          <w:sz w:val="24"/>
          <w:szCs w:val="24"/>
        </w:rPr>
        <w:t>=</w:t>
      </w:r>
      <w:proofErr w:type="gramEnd"/>
      <w:r w:rsidRPr="006E7579">
        <w:rPr>
          <w:rFonts w:cstheme="minorHAnsi"/>
          <w:color w:val="000000"/>
          <w:spacing w:val="-3"/>
          <w:sz w:val="24"/>
          <w:szCs w:val="24"/>
        </w:rPr>
        <w:t xml:space="preserve"> kentang teriris (kg)</w:t>
      </w:r>
    </w:p>
    <w:p w:rsidR="0053341B" w:rsidRPr="006E7579" w:rsidRDefault="0053341B" w:rsidP="001C081F">
      <w:pPr>
        <w:spacing w:after="0" w:line="360" w:lineRule="auto"/>
        <w:ind w:left="851"/>
        <w:jc w:val="both"/>
        <w:rPr>
          <w:rFonts w:cstheme="minorHAnsi"/>
          <w:color w:val="000000"/>
          <w:spacing w:val="-3"/>
          <w:sz w:val="24"/>
          <w:szCs w:val="24"/>
        </w:rPr>
      </w:pPr>
      <w:r w:rsidRPr="006E7579">
        <w:rPr>
          <w:rFonts w:cstheme="minorHAnsi"/>
          <w:color w:val="000000"/>
          <w:spacing w:val="-3"/>
          <w:sz w:val="24"/>
          <w:szCs w:val="24"/>
        </w:rPr>
        <w:t xml:space="preserve">t = Waktu (Jam) </w:t>
      </w:r>
    </w:p>
    <w:p w:rsidR="003B7D53" w:rsidRPr="006E7579" w:rsidRDefault="003B7D53" w:rsidP="001C081F">
      <w:pPr>
        <w:numPr>
          <w:ilvl w:val="0"/>
          <w:numId w:val="6"/>
        </w:numPr>
        <w:spacing w:before="120" w:after="120" w:line="360" w:lineRule="auto"/>
        <w:ind w:left="567" w:hanging="284"/>
        <w:jc w:val="both"/>
        <w:rPr>
          <w:rFonts w:cstheme="minorHAnsi"/>
          <w:sz w:val="24"/>
          <w:szCs w:val="24"/>
        </w:rPr>
      </w:pPr>
      <w:r w:rsidRPr="006E7579">
        <w:rPr>
          <w:rFonts w:cstheme="minorHAnsi"/>
          <w:sz w:val="24"/>
          <w:szCs w:val="24"/>
        </w:rPr>
        <w:t>Rendemen hasil irisan berdasarkan alat yang digunakan</w:t>
      </w:r>
    </w:p>
    <w:p w:rsidR="003B7D53" w:rsidRPr="006E7579" w:rsidRDefault="003B7D53" w:rsidP="001C081F">
      <w:pPr>
        <w:spacing w:after="0" w:line="360" w:lineRule="auto"/>
        <w:ind w:left="567" w:firstLine="567"/>
        <w:jc w:val="both"/>
        <w:rPr>
          <w:rFonts w:cstheme="minorHAnsi"/>
          <w:sz w:val="24"/>
          <w:szCs w:val="24"/>
        </w:rPr>
      </w:pPr>
      <w:proofErr w:type="gramStart"/>
      <w:r w:rsidRPr="006E7579">
        <w:rPr>
          <w:rFonts w:cstheme="minorHAnsi"/>
          <w:sz w:val="24"/>
          <w:szCs w:val="24"/>
        </w:rPr>
        <w:t>Setiap kentang yang telah diiris menggunakan pisau maupun alat pengiris (Gambar 1) dipisahkan antara yang utuh /teriris sempurna dan yang tidak teriris sempurna.</w:t>
      </w:r>
      <w:proofErr w:type="gramEnd"/>
      <w:r w:rsidRPr="006E7579">
        <w:rPr>
          <w:rFonts w:cstheme="minorHAnsi"/>
          <w:sz w:val="24"/>
          <w:szCs w:val="24"/>
        </w:rPr>
        <w:t xml:space="preserve"> </w:t>
      </w:r>
      <w:proofErr w:type="gramStart"/>
      <w:r w:rsidR="00CE14D4" w:rsidRPr="006E7579">
        <w:rPr>
          <w:rFonts w:cstheme="minorHAnsi"/>
          <w:sz w:val="24"/>
          <w:szCs w:val="24"/>
        </w:rPr>
        <w:t>Bentuk irisan keripik kentang sempurna adalah berbentuk lingkaran utuh.</w:t>
      </w:r>
      <w:proofErr w:type="gramEnd"/>
      <w:r w:rsidR="00CE14D4" w:rsidRPr="006E7579">
        <w:rPr>
          <w:rFonts w:cstheme="minorHAnsi"/>
          <w:sz w:val="24"/>
          <w:szCs w:val="24"/>
        </w:rPr>
        <w:t xml:space="preserve"> </w:t>
      </w:r>
      <w:proofErr w:type="gramStart"/>
      <w:r w:rsidRPr="006E7579">
        <w:rPr>
          <w:rFonts w:cstheme="minorHAnsi"/>
          <w:sz w:val="24"/>
          <w:szCs w:val="24"/>
        </w:rPr>
        <w:t>Selanjutnya r</w:t>
      </w:r>
      <w:r w:rsidR="0053341B" w:rsidRPr="006E7579">
        <w:rPr>
          <w:rFonts w:cstheme="minorHAnsi"/>
          <w:sz w:val="24"/>
          <w:szCs w:val="24"/>
        </w:rPr>
        <w:t xml:space="preserve">endemen </w:t>
      </w:r>
      <w:r w:rsidRPr="006E7579">
        <w:rPr>
          <w:rFonts w:cstheme="minorHAnsi"/>
          <w:sz w:val="24"/>
          <w:szCs w:val="24"/>
        </w:rPr>
        <w:t xml:space="preserve">hasil irisan </w:t>
      </w:r>
      <w:r w:rsidR="0053341B" w:rsidRPr="006E7579">
        <w:rPr>
          <w:rFonts w:cstheme="minorHAnsi"/>
          <w:sz w:val="24"/>
          <w:szCs w:val="24"/>
        </w:rPr>
        <w:t>dihitung dengan membandingkan kesempurnaan hasil irisan dan berat kentang yang telah dikupas.</w:t>
      </w:r>
      <w:proofErr w:type="gramEnd"/>
      <w:r w:rsidR="0053341B" w:rsidRPr="006E7579">
        <w:rPr>
          <w:rFonts w:cstheme="minorHAnsi"/>
          <w:sz w:val="24"/>
          <w:szCs w:val="24"/>
        </w:rPr>
        <w:t xml:space="preserve"> </w:t>
      </w:r>
      <w:proofErr w:type="gramStart"/>
      <w:r w:rsidRPr="006E7579">
        <w:rPr>
          <w:rFonts w:cstheme="minorHAnsi"/>
          <w:sz w:val="24"/>
          <w:szCs w:val="24"/>
        </w:rPr>
        <w:t>Rendemen hasil irisan berdasarkan alat yang digunakan dihitung menggunakan persamaan 3.</w:t>
      </w:r>
      <w:proofErr w:type="gramEnd"/>
    </w:p>
    <w:p w:rsidR="0053341B" w:rsidRPr="006E7579" w:rsidRDefault="003B7D53" w:rsidP="001C081F">
      <w:pPr>
        <w:spacing w:after="0" w:line="360" w:lineRule="auto"/>
        <w:ind w:left="567"/>
        <w:jc w:val="both"/>
        <w:rPr>
          <w:rFonts w:cstheme="minorHAnsi"/>
          <w:sz w:val="24"/>
          <w:szCs w:val="24"/>
        </w:rPr>
      </w:pPr>
      <w:r w:rsidRPr="006E7579">
        <w:rPr>
          <w:rFonts w:cstheme="minorHAnsi"/>
          <w:sz w:val="24"/>
          <w:szCs w:val="24"/>
        </w:rPr>
        <w:t xml:space="preserve"> </w:t>
      </w:r>
    </w:p>
    <w:p w:rsidR="003B7D53" w:rsidRPr="006E7579" w:rsidRDefault="005E770F" w:rsidP="001C081F">
      <w:pPr>
        <w:spacing w:after="0" w:line="360" w:lineRule="auto"/>
        <w:ind w:left="284" w:firstLine="567"/>
        <w:jc w:val="both"/>
        <w:rPr>
          <w:rFonts w:cstheme="minorHAnsi"/>
          <w:color w:val="000000"/>
          <w:spacing w:val="-2"/>
          <w:sz w:val="24"/>
          <w:szCs w:val="24"/>
        </w:rPr>
      </w:pPr>
      <m:oMath>
        <m:sSub>
          <m:sSubPr>
            <m:ctrlPr>
              <w:rPr>
                <w:rFonts w:ascii="Cambria Math" w:cstheme="minorHAnsi"/>
                <w:i/>
                <w:color w:val="000000"/>
                <w:spacing w:val="-2"/>
                <w:sz w:val="24"/>
                <w:szCs w:val="24"/>
              </w:rPr>
            </m:ctrlPr>
          </m:sSubPr>
          <m:e>
            <m:r>
              <w:rPr>
                <w:rFonts w:ascii="Cambria Math" w:hAnsi="Cambria Math" w:cstheme="minorHAnsi"/>
                <w:color w:val="000000"/>
                <w:spacing w:val="-2"/>
                <w:sz w:val="24"/>
                <w:szCs w:val="24"/>
              </w:rPr>
              <m:t>R</m:t>
            </m:r>
          </m:e>
          <m:sub>
            <m:r>
              <w:rPr>
                <w:rFonts w:hAnsi="Cambria Math" w:cstheme="minorHAnsi"/>
                <w:color w:val="000000"/>
                <w:spacing w:val="-2"/>
                <w:sz w:val="24"/>
                <w:szCs w:val="24"/>
              </w:rPr>
              <m:t>h</m:t>
            </m:r>
            <m:r>
              <w:rPr>
                <w:rFonts w:ascii="Cambria Math" w:hAnsi="Cambria Math" w:cstheme="minorHAnsi"/>
                <w:color w:val="000000"/>
                <w:spacing w:val="-2"/>
                <w:sz w:val="24"/>
                <w:szCs w:val="24"/>
              </w:rPr>
              <m:t>i</m:t>
            </m:r>
          </m:sub>
        </m:sSub>
        <m:r>
          <w:rPr>
            <w:rFonts w:ascii="Cambria Math" w:cstheme="minorHAnsi"/>
            <w:color w:val="000000"/>
            <w:spacing w:val="-2"/>
            <w:sz w:val="24"/>
            <w:szCs w:val="24"/>
          </w:rPr>
          <m:t xml:space="preserve">= </m:t>
        </m:r>
        <m:f>
          <m:fPr>
            <m:ctrlPr>
              <w:rPr>
                <w:rFonts w:ascii="Cambria Math" w:cstheme="minorHAnsi"/>
                <w:i/>
                <w:color w:val="000000"/>
                <w:spacing w:val="-2"/>
                <w:sz w:val="24"/>
                <w:szCs w:val="24"/>
              </w:rPr>
            </m:ctrlPr>
          </m:fPr>
          <m:num>
            <m:sSub>
              <m:sSubPr>
                <m:ctrlPr>
                  <w:rPr>
                    <w:rFonts w:ascii="Cambria Math" w:cstheme="minorHAnsi"/>
                    <w:i/>
                    <w:color w:val="000000"/>
                    <w:spacing w:val="-2"/>
                    <w:sz w:val="24"/>
                    <w:szCs w:val="24"/>
                  </w:rPr>
                </m:ctrlPr>
              </m:sSubPr>
              <m:e>
                <m:r>
                  <w:rPr>
                    <w:rFonts w:ascii="Cambria Math" w:cstheme="minorHAnsi"/>
                    <w:color w:val="000000"/>
                    <w:spacing w:val="-2"/>
                    <w:sz w:val="24"/>
                    <w:szCs w:val="24"/>
                  </w:rPr>
                  <m:t>S</m:t>
                </m:r>
              </m:e>
              <m:sub>
                <m:r>
                  <w:rPr>
                    <w:rFonts w:ascii="Cambria Math" w:hAnsi="Cambria Math" w:cstheme="minorHAnsi"/>
                    <w:color w:val="000000"/>
                    <w:spacing w:val="-2"/>
                    <w:sz w:val="24"/>
                    <w:szCs w:val="24"/>
                  </w:rPr>
                  <m:t>ks</m:t>
                </m:r>
              </m:sub>
            </m:sSub>
          </m:num>
          <m:den>
            <m:sSub>
              <m:sSubPr>
                <m:ctrlPr>
                  <w:rPr>
                    <w:rFonts w:ascii="Cambria Math" w:cstheme="minorHAnsi"/>
                    <w:i/>
                    <w:color w:val="000000"/>
                    <w:spacing w:val="-2"/>
                    <w:sz w:val="24"/>
                    <w:szCs w:val="24"/>
                  </w:rPr>
                </m:ctrlPr>
              </m:sSubPr>
              <m:e>
                <m:r>
                  <w:rPr>
                    <w:rFonts w:ascii="Cambria Math" w:hAnsi="Cambria Math" w:cstheme="minorHAnsi"/>
                    <w:color w:val="000000"/>
                    <w:spacing w:val="-2"/>
                    <w:sz w:val="24"/>
                    <w:szCs w:val="24"/>
                  </w:rPr>
                  <m:t>B</m:t>
                </m:r>
              </m:e>
              <m:sub>
                <m:r>
                  <w:rPr>
                    <w:rFonts w:ascii="Cambria Math" w:hAnsi="Cambria Math" w:cstheme="minorHAnsi"/>
                    <w:color w:val="000000"/>
                    <w:spacing w:val="-2"/>
                    <w:sz w:val="24"/>
                    <w:szCs w:val="24"/>
                  </w:rPr>
                  <m:t>uk</m:t>
                </m:r>
              </m:sub>
            </m:sSub>
          </m:den>
        </m:f>
        <m:r>
          <w:rPr>
            <w:rFonts w:ascii="Cambria Math" w:hAnsi="Cambria Math" w:cstheme="minorHAnsi"/>
            <w:color w:val="000000"/>
            <w:spacing w:val="-2"/>
            <w:sz w:val="24"/>
            <w:szCs w:val="24"/>
          </w:rPr>
          <m:t>x</m:t>
        </m:r>
        <m:r>
          <w:rPr>
            <w:rFonts w:ascii="Cambria Math" w:cstheme="minorHAnsi"/>
            <w:color w:val="000000"/>
            <w:spacing w:val="-2"/>
            <w:sz w:val="24"/>
            <w:szCs w:val="24"/>
          </w:rPr>
          <m:t xml:space="preserve"> 100%</m:t>
        </m:r>
      </m:oMath>
      <w:proofErr w:type="gramStart"/>
      <w:r w:rsidR="003B7D53" w:rsidRPr="006E7579">
        <w:rPr>
          <w:rFonts w:cstheme="minorHAnsi"/>
          <w:color w:val="000000"/>
          <w:spacing w:val="-2"/>
          <w:sz w:val="24"/>
          <w:szCs w:val="24"/>
        </w:rPr>
        <w:t>........................(</w:t>
      </w:r>
      <w:proofErr w:type="gramEnd"/>
      <w:r w:rsidR="003B7D53" w:rsidRPr="006E7579">
        <w:rPr>
          <w:rFonts w:cstheme="minorHAnsi"/>
          <w:color w:val="000000"/>
          <w:spacing w:val="-2"/>
          <w:sz w:val="24"/>
          <w:szCs w:val="24"/>
        </w:rPr>
        <w:t>3)</w:t>
      </w:r>
    </w:p>
    <w:p w:rsidR="00510ECD" w:rsidRPr="006E7579" w:rsidRDefault="00510ECD" w:rsidP="001C081F">
      <w:pPr>
        <w:spacing w:after="0" w:line="360" w:lineRule="auto"/>
        <w:ind w:left="567"/>
        <w:jc w:val="both"/>
        <w:rPr>
          <w:rFonts w:eastAsia="Arial" w:cstheme="minorHAnsi"/>
          <w:sz w:val="24"/>
          <w:szCs w:val="24"/>
        </w:rPr>
      </w:pPr>
      <w:proofErr w:type="gramStart"/>
      <w:r w:rsidRPr="006E7579">
        <w:rPr>
          <w:rFonts w:eastAsia="Arial" w:cstheme="minorHAnsi"/>
          <w:sz w:val="24"/>
          <w:szCs w:val="24"/>
        </w:rPr>
        <w:lastRenderedPageBreak/>
        <w:t>Keterangan</w:t>
      </w:r>
      <w:r w:rsidRPr="006E7579">
        <w:rPr>
          <w:rFonts w:eastAsia="Arial" w:cstheme="minorHAnsi"/>
          <w:spacing w:val="-7"/>
          <w:sz w:val="24"/>
          <w:szCs w:val="24"/>
          <w:lang w:val="id-ID"/>
        </w:rPr>
        <w:t xml:space="preserve"> </w:t>
      </w:r>
      <w:r w:rsidRPr="006E7579">
        <w:rPr>
          <w:rFonts w:eastAsia="Arial" w:cstheme="minorHAnsi"/>
          <w:spacing w:val="-7"/>
          <w:sz w:val="24"/>
          <w:szCs w:val="24"/>
        </w:rPr>
        <w:t xml:space="preserve"> </w:t>
      </w:r>
      <w:r w:rsidRPr="006E7579">
        <w:rPr>
          <w:rFonts w:eastAsia="Arial" w:cstheme="minorHAnsi"/>
          <w:sz w:val="24"/>
          <w:szCs w:val="24"/>
        </w:rPr>
        <w:t>:</w:t>
      </w:r>
      <w:proofErr w:type="gramEnd"/>
    </w:p>
    <w:p w:rsidR="003B7D53" w:rsidRPr="006E7579" w:rsidRDefault="003B7D53" w:rsidP="001C081F">
      <w:pPr>
        <w:spacing w:after="0" w:line="360" w:lineRule="auto"/>
        <w:ind w:left="851"/>
        <w:jc w:val="both"/>
        <w:rPr>
          <w:rFonts w:cstheme="minorHAnsi"/>
          <w:color w:val="000000"/>
          <w:w w:val="105"/>
          <w:sz w:val="24"/>
          <w:szCs w:val="24"/>
        </w:rPr>
      </w:pPr>
      <w:r w:rsidRPr="006E7579">
        <w:rPr>
          <w:rFonts w:cstheme="minorHAnsi"/>
          <w:color w:val="000000"/>
          <w:w w:val="105"/>
          <w:sz w:val="24"/>
          <w:szCs w:val="24"/>
        </w:rPr>
        <w:t>R</w:t>
      </w:r>
      <w:r w:rsidRPr="006E7579">
        <w:rPr>
          <w:rFonts w:cstheme="minorHAnsi"/>
          <w:color w:val="000000"/>
          <w:w w:val="105"/>
          <w:sz w:val="24"/>
          <w:szCs w:val="24"/>
          <w:vertAlign w:val="subscript"/>
        </w:rPr>
        <w:t>hi</w:t>
      </w:r>
      <w:r w:rsidRPr="006E7579">
        <w:rPr>
          <w:rFonts w:cstheme="minorHAnsi"/>
          <w:color w:val="000000"/>
          <w:w w:val="105"/>
          <w:sz w:val="24"/>
          <w:szCs w:val="24"/>
        </w:rPr>
        <w:t xml:space="preserve"> = Rendemen (%)</w:t>
      </w:r>
    </w:p>
    <w:p w:rsidR="003B7D53" w:rsidRPr="006E7579" w:rsidRDefault="003B7D53" w:rsidP="001C081F">
      <w:pPr>
        <w:spacing w:after="0" w:line="360" w:lineRule="auto"/>
        <w:ind w:left="851"/>
        <w:jc w:val="both"/>
        <w:rPr>
          <w:rFonts w:cstheme="minorHAnsi"/>
          <w:color w:val="000000"/>
          <w:w w:val="105"/>
          <w:sz w:val="24"/>
          <w:szCs w:val="24"/>
        </w:rPr>
      </w:pPr>
      <w:r w:rsidRPr="006E7579">
        <w:rPr>
          <w:rFonts w:cstheme="minorHAnsi"/>
          <w:color w:val="000000"/>
          <w:w w:val="105"/>
          <w:sz w:val="24"/>
          <w:szCs w:val="24"/>
        </w:rPr>
        <w:t>B</w:t>
      </w:r>
      <w:r w:rsidRPr="006E7579">
        <w:rPr>
          <w:rFonts w:cstheme="minorHAnsi"/>
          <w:color w:val="000000"/>
          <w:w w:val="105"/>
          <w:sz w:val="24"/>
          <w:szCs w:val="24"/>
          <w:vertAlign w:val="subscript"/>
        </w:rPr>
        <w:t>db</w:t>
      </w:r>
      <w:r w:rsidRPr="006E7579">
        <w:rPr>
          <w:rFonts w:cstheme="minorHAnsi"/>
          <w:color w:val="000000"/>
          <w:w w:val="105"/>
          <w:sz w:val="24"/>
          <w:szCs w:val="24"/>
        </w:rPr>
        <w:t xml:space="preserve"> = Berat umbi kentang terkupas (kg)</w:t>
      </w:r>
    </w:p>
    <w:p w:rsidR="003B7D53" w:rsidRPr="006E7579" w:rsidRDefault="003B7D53" w:rsidP="001C081F">
      <w:pPr>
        <w:spacing w:after="0" w:line="360" w:lineRule="auto"/>
        <w:ind w:left="851"/>
        <w:jc w:val="both"/>
        <w:rPr>
          <w:rFonts w:cstheme="minorHAnsi"/>
          <w:color w:val="000000"/>
          <w:w w:val="105"/>
          <w:sz w:val="24"/>
          <w:szCs w:val="24"/>
        </w:rPr>
      </w:pPr>
      <w:proofErr w:type="gramStart"/>
      <w:r w:rsidRPr="006E7579">
        <w:rPr>
          <w:rFonts w:cstheme="minorHAnsi"/>
          <w:color w:val="000000"/>
          <w:spacing w:val="-3"/>
          <w:sz w:val="24"/>
          <w:szCs w:val="24"/>
        </w:rPr>
        <w:t>S</w:t>
      </w:r>
      <w:r w:rsidRPr="006E7579">
        <w:rPr>
          <w:rFonts w:cstheme="minorHAnsi"/>
          <w:color w:val="000000"/>
          <w:spacing w:val="-3"/>
          <w:sz w:val="24"/>
          <w:szCs w:val="24"/>
          <w:vertAlign w:val="subscript"/>
        </w:rPr>
        <w:t xml:space="preserve">hi  </w:t>
      </w:r>
      <w:r w:rsidRPr="006E7579">
        <w:rPr>
          <w:rFonts w:cstheme="minorHAnsi"/>
          <w:color w:val="000000"/>
          <w:spacing w:val="-3"/>
          <w:sz w:val="24"/>
          <w:szCs w:val="24"/>
        </w:rPr>
        <w:t>=</w:t>
      </w:r>
      <w:proofErr w:type="gramEnd"/>
      <w:r w:rsidRPr="006E7579">
        <w:rPr>
          <w:rFonts w:cstheme="minorHAnsi"/>
          <w:color w:val="000000"/>
          <w:w w:val="105"/>
          <w:sz w:val="24"/>
          <w:szCs w:val="24"/>
        </w:rPr>
        <w:t xml:space="preserve">Berat hasil irisan berdasarkan kesempurnaan(kg) </w:t>
      </w:r>
    </w:p>
    <w:p w:rsidR="001A3317" w:rsidRPr="006E7579" w:rsidRDefault="001A3317" w:rsidP="001C081F">
      <w:pPr>
        <w:numPr>
          <w:ilvl w:val="0"/>
          <w:numId w:val="6"/>
        </w:numPr>
        <w:spacing w:before="120" w:after="120" w:line="360" w:lineRule="auto"/>
        <w:ind w:left="567" w:hanging="284"/>
        <w:jc w:val="both"/>
        <w:rPr>
          <w:rFonts w:cstheme="minorHAnsi"/>
          <w:sz w:val="24"/>
          <w:szCs w:val="24"/>
        </w:rPr>
      </w:pPr>
      <w:r w:rsidRPr="006E7579">
        <w:rPr>
          <w:rFonts w:cstheme="minorHAnsi"/>
          <w:sz w:val="24"/>
          <w:szCs w:val="24"/>
        </w:rPr>
        <w:t>Rendemen keripik kentang</w:t>
      </w:r>
    </w:p>
    <w:p w:rsidR="003B7D53" w:rsidRPr="006E7579" w:rsidRDefault="0053341B" w:rsidP="001C081F">
      <w:pPr>
        <w:spacing w:after="0" w:line="360" w:lineRule="auto"/>
        <w:ind w:left="567" w:firstLine="567"/>
        <w:jc w:val="both"/>
        <w:rPr>
          <w:rFonts w:cstheme="minorHAnsi"/>
          <w:sz w:val="24"/>
          <w:szCs w:val="24"/>
        </w:rPr>
      </w:pPr>
      <w:proofErr w:type="gramStart"/>
      <w:r w:rsidRPr="006E7579">
        <w:rPr>
          <w:rFonts w:cstheme="minorHAnsi"/>
          <w:sz w:val="24"/>
          <w:szCs w:val="24"/>
        </w:rPr>
        <w:t>Rendemen keripik kentang merupakan perbandingan antara berat keripik kentang yang telah digoreng (siap konsumsi) dengan berat kentang yang telah dikupas.</w:t>
      </w:r>
      <w:proofErr w:type="gramEnd"/>
      <w:r w:rsidRPr="006E7579">
        <w:rPr>
          <w:rFonts w:cstheme="minorHAnsi"/>
          <w:sz w:val="24"/>
          <w:szCs w:val="24"/>
        </w:rPr>
        <w:t xml:space="preserve"> </w:t>
      </w:r>
      <w:r w:rsidR="003B7D53" w:rsidRPr="006E7579">
        <w:rPr>
          <w:rFonts w:cstheme="minorHAnsi"/>
          <w:sz w:val="24"/>
          <w:szCs w:val="24"/>
        </w:rPr>
        <w:t xml:space="preserve"> Rendemen keripik kentang dihitung dengan persamaan </w:t>
      </w:r>
      <w:proofErr w:type="gramStart"/>
      <w:r w:rsidR="003B7D53" w:rsidRPr="006E7579">
        <w:rPr>
          <w:rFonts w:cstheme="minorHAnsi"/>
          <w:sz w:val="24"/>
          <w:szCs w:val="24"/>
        </w:rPr>
        <w:t>4 :</w:t>
      </w:r>
      <w:proofErr w:type="gramEnd"/>
      <w:r w:rsidR="003B7D53" w:rsidRPr="006E7579">
        <w:rPr>
          <w:rFonts w:cstheme="minorHAnsi"/>
          <w:sz w:val="24"/>
          <w:szCs w:val="24"/>
        </w:rPr>
        <w:t xml:space="preserve"> </w:t>
      </w:r>
    </w:p>
    <w:p w:rsidR="003B7D53" w:rsidRPr="006E7579" w:rsidRDefault="005E770F" w:rsidP="001C081F">
      <w:pPr>
        <w:spacing w:after="0" w:line="360" w:lineRule="auto"/>
        <w:ind w:left="284" w:firstLine="567"/>
        <w:jc w:val="both"/>
        <w:rPr>
          <w:rFonts w:cstheme="minorHAnsi"/>
          <w:color w:val="000000"/>
          <w:spacing w:val="-2"/>
          <w:sz w:val="24"/>
          <w:szCs w:val="24"/>
        </w:rPr>
      </w:pPr>
      <m:oMath>
        <m:sSub>
          <m:sSubPr>
            <m:ctrlPr>
              <w:rPr>
                <w:rFonts w:ascii="Cambria Math" w:cstheme="minorHAnsi"/>
                <w:color w:val="000000"/>
                <w:spacing w:val="-2"/>
                <w:sz w:val="24"/>
                <w:szCs w:val="24"/>
              </w:rPr>
            </m:ctrlPr>
          </m:sSubPr>
          <m:e>
            <m:r>
              <m:rPr>
                <m:sty m:val="p"/>
              </m:rPr>
              <w:rPr>
                <w:rFonts w:ascii="Cambria Math" w:cstheme="minorHAnsi"/>
                <w:color w:val="000000"/>
                <w:spacing w:val="-2"/>
                <w:sz w:val="24"/>
                <w:szCs w:val="24"/>
              </w:rPr>
              <m:t>R</m:t>
            </m:r>
          </m:e>
          <m:sub>
            <m:r>
              <m:rPr>
                <m:sty m:val="p"/>
              </m:rPr>
              <w:rPr>
                <w:rFonts w:ascii="Cambria Math" w:cstheme="minorHAnsi"/>
                <w:color w:val="000000"/>
                <w:spacing w:val="-2"/>
                <w:sz w:val="24"/>
                <w:szCs w:val="24"/>
              </w:rPr>
              <m:t>ks</m:t>
            </m:r>
          </m:sub>
        </m:sSub>
        <m:r>
          <m:rPr>
            <m:sty m:val="p"/>
          </m:rPr>
          <w:rPr>
            <w:rFonts w:ascii="Cambria Math" w:cstheme="minorHAnsi"/>
            <w:color w:val="000000"/>
            <w:spacing w:val="-2"/>
            <w:sz w:val="24"/>
            <w:szCs w:val="24"/>
          </w:rPr>
          <m:t xml:space="preserve">= </m:t>
        </m:r>
        <m:f>
          <m:fPr>
            <m:ctrlPr>
              <w:rPr>
                <w:rFonts w:ascii="Cambria Math" w:cstheme="minorHAnsi"/>
                <w:color w:val="000000"/>
                <w:spacing w:val="-2"/>
                <w:sz w:val="24"/>
                <w:szCs w:val="24"/>
              </w:rPr>
            </m:ctrlPr>
          </m:fPr>
          <m:num>
            <m:sSub>
              <m:sSubPr>
                <m:ctrlPr>
                  <w:rPr>
                    <w:rFonts w:ascii="Cambria Math" w:cstheme="minorHAnsi"/>
                    <w:color w:val="000000"/>
                    <w:spacing w:val="-2"/>
                    <w:sz w:val="24"/>
                    <w:szCs w:val="24"/>
                  </w:rPr>
                </m:ctrlPr>
              </m:sSubPr>
              <m:e>
                <m:r>
                  <m:rPr>
                    <m:sty m:val="p"/>
                  </m:rPr>
                  <w:rPr>
                    <w:rFonts w:ascii="Cambria Math" w:cstheme="minorHAnsi"/>
                    <w:color w:val="000000"/>
                    <w:spacing w:val="-2"/>
                    <w:sz w:val="24"/>
                    <w:szCs w:val="24"/>
                  </w:rPr>
                  <m:t>S</m:t>
                </m:r>
              </m:e>
              <m:sub>
                <m:r>
                  <m:rPr>
                    <m:sty m:val="p"/>
                  </m:rPr>
                  <w:rPr>
                    <w:rFonts w:ascii="Cambria Math" w:cstheme="minorHAnsi"/>
                    <w:color w:val="000000"/>
                    <w:spacing w:val="-2"/>
                    <w:sz w:val="24"/>
                    <w:szCs w:val="24"/>
                  </w:rPr>
                  <m:t>ks</m:t>
                </m:r>
              </m:sub>
            </m:sSub>
          </m:num>
          <m:den>
            <m:sSub>
              <m:sSubPr>
                <m:ctrlPr>
                  <w:rPr>
                    <w:rFonts w:ascii="Cambria Math" w:cstheme="minorHAnsi"/>
                    <w:color w:val="000000"/>
                    <w:spacing w:val="-2"/>
                    <w:sz w:val="24"/>
                    <w:szCs w:val="24"/>
                  </w:rPr>
                </m:ctrlPr>
              </m:sSubPr>
              <m:e>
                <m:r>
                  <m:rPr>
                    <m:sty m:val="p"/>
                  </m:rPr>
                  <w:rPr>
                    <w:rFonts w:ascii="Cambria Math" w:cstheme="minorHAnsi"/>
                    <w:color w:val="000000"/>
                    <w:spacing w:val="-2"/>
                    <w:sz w:val="24"/>
                    <w:szCs w:val="24"/>
                  </w:rPr>
                  <m:t>B</m:t>
                </m:r>
              </m:e>
              <m:sub>
                <m:r>
                  <m:rPr>
                    <m:sty m:val="p"/>
                  </m:rPr>
                  <w:rPr>
                    <w:rFonts w:ascii="Cambria Math" w:cstheme="minorHAnsi"/>
                    <w:color w:val="000000"/>
                    <w:spacing w:val="-2"/>
                    <w:sz w:val="24"/>
                    <w:szCs w:val="24"/>
                  </w:rPr>
                  <m:t>uk</m:t>
                </m:r>
              </m:sub>
            </m:sSub>
          </m:den>
        </m:f>
        <m:r>
          <m:rPr>
            <m:sty m:val="p"/>
          </m:rPr>
          <w:rPr>
            <w:rFonts w:ascii="Cambria Math" w:cstheme="minorHAnsi"/>
            <w:color w:val="000000"/>
            <w:spacing w:val="-2"/>
            <w:sz w:val="24"/>
            <w:szCs w:val="24"/>
          </w:rPr>
          <m:t>x 100%</m:t>
        </m:r>
      </m:oMath>
      <w:proofErr w:type="gramStart"/>
      <w:r w:rsidR="003B7D53" w:rsidRPr="006E7579">
        <w:rPr>
          <w:rFonts w:cstheme="minorHAnsi"/>
          <w:color w:val="000000"/>
          <w:spacing w:val="-2"/>
          <w:sz w:val="24"/>
          <w:szCs w:val="24"/>
        </w:rPr>
        <w:t>........................(</w:t>
      </w:r>
      <w:proofErr w:type="gramEnd"/>
      <w:r w:rsidR="003B7D53" w:rsidRPr="006E7579">
        <w:rPr>
          <w:rFonts w:cstheme="minorHAnsi"/>
          <w:color w:val="000000"/>
          <w:spacing w:val="-2"/>
          <w:sz w:val="24"/>
          <w:szCs w:val="24"/>
        </w:rPr>
        <w:t>4)</w:t>
      </w:r>
    </w:p>
    <w:p w:rsidR="00510ECD" w:rsidRPr="006E7579" w:rsidRDefault="00510ECD" w:rsidP="001C081F">
      <w:pPr>
        <w:spacing w:after="0" w:line="360" w:lineRule="auto"/>
        <w:ind w:left="567"/>
        <w:jc w:val="both"/>
        <w:rPr>
          <w:rFonts w:eastAsia="Arial" w:cstheme="minorHAnsi"/>
          <w:sz w:val="24"/>
          <w:szCs w:val="24"/>
        </w:rPr>
      </w:pPr>
      <w:proofErr w:type="gramStart"/>
      <w:r w:rsidRPr="006E7579">
        <w:rPr>
          <w:rFonts w:eastAsia="Arial" w:cstheme="minorHAnsi"/>
          <w:sz w:val="24"/>
          <w:szCs w:val="24"/>
        </w:rPr>
        <w:t>Keterangan</w:t>
      </w:r>
      <w:r w:rsidRPr="006E7579">
        <w:rPr>
          <w:rFonts w:eastAsia="Arial" w:cstheme="minorHAnsi"/>
          <w:spacing w:val="-7"/>
          <w:sz w:val="24"/>
          <w:szCs w:val="24"/>
          <w:lang w:val="id-ID"/>
        </w:rPr>
        <w:t xml:space="preserve"> </w:t>
      </w:r>
      <w:r w:rsidRPr="006E7579">
        <w:rPr>
          <w:rFonts w:eastAsia="Arial" w:cstheme="minorHAnsi"/>
          <w:spacing w:val="-7"/>
          <w:sz w:val="24"/>
          <w:szCs w:val="24"/>
        </w:rPr>
        <w:t xml:space="preserve"> </w:t>
      </w:r>
      <w:r w:rsidRPr="006E7579">
        <w:rPr>
          <w:rFonts w:eastAsia="Arial" w:cstheme="minorHAnsi"/>
          <w:sz w:val="24"/>
          <w:szCs w:val="24"/>
        </w:rPr>
        <w:t>:</w:t>
      </w:r>
      <w:proofErr w:type="gramEnd"/>
    </w:p>
    <w:p w:rsidR="003B7D53" w:rsidRPr="006E7579" w:rsidRDefault="003B7D53" w:rsidP="001C081F">
      <w:pPr>
        <w:spacing w:after="0" w:line="360" w:lineRule="auto"/>
        <w:ind w:left="851"/>
        <w:jc w:val="both"/>
        <w:rPr>
          <w:rFonts w:cstheme="minorHAnsi"/>
          <w:color w:val="000000"/>
          <w:w w:val="105"/>
          <w:sz w:val="24"/>
          <w:szCs w:val="24"/>
        </w:rPr>
      </w:pPr>
      <w:r w:rsidRPr="006E7579">
        <w:rPr>
          <w:rFonts w:cstheme="minorHAnsi"/>
          <w:color w:val="000000"/>
          <w:w w:val="105"/>
          <w:sz w:val="24"/>
          <w:szCs w:val="24"/>
        </w:rPr>
        <w:t>R</w:t>
      </w:r>
      <w:r w:rsidRPr="006E7579">
        <w:rPr>
          <w:rFonts w:cstheme="minorHAnsi"/>
          <w:color w:val="000000"/>
          <w:w w:val="105"/>
          <w:sz w:val="24"/>
          <w:szCs w:val="24"/>
          <w:vertAlign w:val="subscript"/>
        </w:rPr>
        <w:t>ks</w:t>
      </w:r>
      <w:r w:rsidRPr="006E7579">
        <w:rPr>
          <w:rFonts w:cstheme="minorHAnsi"/>
          <w:color w:val="000000"/>
          <w:w w:val="105"/>
          <w:sz w:val="24"/>
          <w:szCs w:val="24"/>
        </w:rPr>
        <w:t xml:space="preserve"> = Rendemen (%)</w:t>
      </w:r>
    </w:p>
    <w:p w:rsidR="003B7D53" w:rsidRPr="006E7579" w:rsidRDefault="003B7D53" w:rsidP="001C081F">
      <w:pPr>
        <w:spacing w:after="0" w:line="360" w:lineRule="auto"/>
        <w:ind w:left="851"/>
        <w:jc w:val="both"/>
        <w:rPr>
          <w:rFonts w:cstheme="minorHAnsi"/>
          <w:color w:val="000000"/>
          <w:w w:val="105"/>
          <w:sz w:val="24"/>
          <w:szCs w:val="24"/>
        </w:rPr>
      </w:pPr>
      <w:r w:rsidRPr="006E7579">
        <w:rPr>
          <w:rFonts w:cstheme="minorHAnsi"/>
          <w:color w:val="000000"/>
          <w:w w:val="105"/>
          <w:sz w:val="24"/>
          <w:szCs w:val="24"/>
        </w:rPr>
        <w:t>B</w:t>
      </w:r>
      <w:r w:rsidRPr="006E7579">
        <w:rPr>
          <w:rFonts w:cstheme="minorHAnsi"/>
          <w:color w:val="000000"/>
          <w:w w:val="105"/>
          <w:sz w:val="24"/>
          <w:szCs w:val="24"/>
          <w:vertAlign w:val="subscript"/>
        </w:rPr>
        <w:t>db</w:t>
      </w:r>
      <w:r w:rsidRPr="006E7579">
        <w:rPr>
          <w:rFonts w:cstheme="minorHAnsi"/>
          <w:color w:val="000000"/>
          <w:w w:val="105"/>
          <w:sz w:val="24"/>
          <w:szCs w:val="24"/>
        </w:rPr>
        <w:t xml:space="preserve"> = Berat umbi kentang (kg)</w:t>
      </w:r>
    </w:p>
    <w:p w:rsidR="009104D5" w:rsidRPr="006E7579" w:rsidRDefault="003B7D53" w:rsidP="001C081F">
      <w:pPr>
        <w:spacing w:after="0" w:line="360" w:lineRule="auto"/>
        <w:ind w:left="851"/>
        <w:jc w:val="both"/>
        <w:rPr>
          <w:rFonts w:cstheme="minorHAnsi"/>
          <w:color w:val="000000"/>
          <w:w w:val="105"/>
          <w:sz w:val="24"/>
          <w:szCs w:val="24"/>
        </w:rPr>
      </w:pPr>
      <w:proofErr w:type="gramStart"/>
      <w:r w:rsidRPr="006E7579">
        <w:rPr>
          <w:rFonts w:cstheme="minorHAnsi"/>
          <w:color w:val="000000"/>
          <w:spacing w:val="-3"/>
          <w:sz w:val="24"/>
          <w:szCs w:val="24"/>
        </w:rPr>
        <w:t>S</w:t>
      </w:r>
      <w:r w:rsidRPr="006E7579">
        <w:rPr>
          <w:rFonts w:cstheme="minorHAnsi"/>
          <w:color w:val="000000"/>
          <w:spacing w:val="-3"/>
          <w:sz w:val="24"/>
          <w:szCs w:val="24"/>
          <w:vertAlign w:val="subscript"/>
        </w:rPr>
        <w:t xml:space="preserve">ks  </w:t>
      </w:r>
      <w:r w:rsidRPr="006E7579">
        <w:rPr>
          <w:rFonts w:cstheme="minorHAnsi"/>
          <w:color w:val="000000"/>
          <w:spacing w:val="-3"/>
          <w:sz w:val="24"/>
          <w:szCs w:val="24"/>
        </w:rPr>
        <w:t>=</w:t>
      </w:r>
      <w:proofErr w:type="gramEnd"/>
      <w:r w:rsidRPr="006E7579">
        <w:rPr>
          <w:rFonts w:cstheme="minorHAnsi"/>
          <w:color w:val="000000"/>
          <w:w w:val="105"/>
          <w:sz w:val="24"/>
          <w:szCs w:val="24"/>
        </w:rPr>
        <w:t xml:space="preserve">Berat keripik kentang (kg) </w:t>
      </w:r>
    </w:p>
    <w:p w:rsidR="009104D5" w:rsidRPr="006E7579" w:rsidRDefault="005C22D4" w:rsidP="001C081F">
      <w:pPr>
        <w:pStyle w:val="ListParagraph"/>
        <w:numPr>
          <w:ilvl w:val="0"/>
          <w:numId w:val="7"/>
        </w:numPr>
        <w:spacing w:before="120" w:after="120" w:line="360" w:lineRule="auto"/>
        <w:ind w:left="284" w:hanging="284"/>
        <w:rPr>
          <w:rFonts w:cstheme="minorHAnsi"/>
          <w:b/>
          <w:sz w:val="24"/>
          <w:szCs w:val="24"/>
        </w:rPr>
      </w:pPr>
      <w:r w:rsidRPr="006E7579">
        <w:rPr>
          <w:rFonts w:cstheme="minorHAnsi"/>
          <w:b/>
          <w:sz w:val="24"/>
          <w:szCs w:val="24"/>
        </w:rPr>
        <w:t xml:space="preserve">Evaluasi Ekonomi </w:t>
      </w:r>
    </w:p>
    <w:p w:rsidR="0081362A" w:rsidRPr="006E7579" w:rsidRDefault="0081362A" w:rsidP="001C081F">
      <w:pPr>
        <w:numPr>
          <w:ilvl w:val="0"/>
          <w:numId w:val="14"/>
        </w:numPr>
        <w:spacing w:after="0" w:line="360" w:lineRule="auto"/>
        <w:jc w:val="both"/>
        <w:rPr>
          <w:rFonts w:cstheme="minorHAnsi"/>
          <w:color w:val="000000"/>
          <w:sz w:val="24"/>
          <w:szCs w:val="24"/>
        </w:rPr>
      </w:pPr>
      <w:r w:rsidRPr="006E7579">
        <w:rPr>
          <w:rFonts w:cstheme="minorHAnsi"/>
          <w:color w:val="000000"/>
          <w:sz w:val="24"/>
          <w:szCs w:val="24"/>
        </w:rPr>
        <w:t xml:space="preserve">Analisi penyusutan </w:t>
      </w:r>
    </w:p>
    <w:p w:rsidR="0081362A" w:rsidRPr="006E7579" w:rsidRDefault="0081362A" w:rsidP="001C081F">
      <w:pPr>
        <w:spacing w:after="0" w:line="360" w:lineRule="auto"/>
        <w:ind w:left="567" w:firstLine="567"/>
        <w:jc w:val="both"/>
        <w:rPr>
          <w:rFonts w:cstheme="minorHAnsi"/>
          <w:color w:val="000000"/>
          <w:spacing w:val="-1"/>
          <w:sz w:val="24"/>
          <w:szCs w:val="24"/>
        </w:rPr>
      </w:pPr>
      <w:r w:rsidRPr="006E7579">
        <w:rPr>
          <w:rFonts w:cstheme="minorHAnsi"/>
          <w:color w:val="000000"/>
          <w:spacing w:val="-1"/>
          <w:sz w:val="24"/>
          <w:szCs w:val="24"/>
        </w:rPr>
        <w:t xml:space="preserve">Besarnya </w:t>
      </w:r>
      <w:r w:rsidRPr="006E7579">
        <w:rPr>
          <w:rFonts w:cstheme="minorHAnsi"/>
          <w:sz w:val="24"/>
          <w:szCs w:val="24"/>
        </w:rPr>
        <w:t>biaya</w:t>
      </w:r>
      <w:r w:rsidRPr="006E7579">
        <w:rPr>
          <w:rFonts w:cstheme="minorHAnsi"/>
          <w:color w:val="000000"/>
          <w:spacing w:val="-1"/>
          <w:sz w:val="24"/>
          <w:szCs w:val="24"/>
        </w:rPr>
        <w:t xml:space="preserve"> penyusutan peralatan produksi diperhitungkan dengan menggunakan metode garis lurus yang dirumuskan sebagai </w:t>
      </w:r>
      <w:proofErr w:type="gramStart"/>
      <w:r w:rsidRPr="006E7579">
        <w:rPr>
          <w:rFonts w:cstheme="minorHAnsi"/>
          <w:color w:val="000000"/>
          <w:spacing w:val="-1"/>
          <w:sz w:val="24"/>
          <w:szCs w:val="24"/>
        </w:rPr>
        <w:t>berikut :</w:t>
      </w:r>
      <w:proofErr w:type="gramEnd"/>
    </w:p>
    <w:p w:rsidR="0081362A" w:rsidRPr="006E7579" w:rsidRDefault="0081362A" w:rsidP="001C081F">
      <w:pPr>
        <w:autoSpaceDE w:val="0"/>
        <w:autoSpaceDN w:val="0"/>
        <w:adjustRightInd w:val="0"/>
        <w:spacing w:after="0" w:line="360" w:lineRule="auto"/>
        <w:ind w:left="851"/>
        <w:jc w:val="both"/>
        <w:rPr>
          <w:rFonts w:cstheme="minorHAnsi"/>
          <w:color w:val="000000"/>
          <w:spacing w:val="-1"/>
          <w:sz w:val="24"/>
          <w:szCs w:val="24"/>
        </w:rPr>
      </w:pPr>
      <m:oMath>
        <m:r>
          <w:rPr>
            <w:rFonts w:ascii="Cambria Math" w:hAnsi="Cambria Math" w:cstheme="minorHAnsi"/>
            <w:color w:val="000000"/>
            <w:spacing w:val="-1"/>
            <w:sz w:val="24"/>
            <w:szCs w:val="24"/>
          </w:rPr>
          <m:t>D</m:t>
        </m:r>
        <m:r>
          <w:rPr>
            <w:rFonts w:ascii="Cambria Math" w:cstheme="minorHAnsi"/>
            <w:color w:val="000000"/>
            <w:spacing w:val="-1"/>
            <w:sz w:val="24"/>
            <w:szCs w:val="24"/>
          </w:rPr>
          <m:t xml:space="preserve">= </m:t>
        </m:r>
        <m:f>
          <m:fPr>
            <m:ctrlPr>
              <w:rPr>
                <w:rFonts w:ascii="Cambria Math" w:cstheme="minorHAnsi"/>
                <w:i/>
                <w:color w:val="000000"/>
                <w:spacing w:val="-1"/>
                <w:sz w:val="24"/>
                <w:szCs w:val="24"/>
              </w:rPr>
            </m:ctrlPr>
          </m:fPr>
          <m:num>
            <m:r>
              <w:rPr>
                <w:rFonts w:ascii="Cambria Math" w:hAnsi="Cambria Math" w:cstheme="minorHAnsi"/>
                <w:color w:val="000000"/>
                <w:spacing w:val="-1"/>
                <w:sz w:val="24"/>
                <w:szCs w:val="24"/>
              </w:rPr>
              <m:t>P</m:t>
            </m:r>
            <m:r>
              <w:rPr>
                <w:rFonts w:cstheme="minorHAnsi"/>
                <w:color w:val="000000"/>
                <w:spacing w:val="-1"/>
                <w:sz w:val="24"/>
                <w:szCs w:val="24"/>
              </w:rPr>
              <m:t>-</m:t>
            </m:r>
            <m:r>
              <w:rPr>
                <w:rFonts w:ascii="Cambria Math" w:hAnsi="Cambria Math" w:cstheme="minorHAnsi"/>
                <w:color w:val="000000"/>
                <w:spacing w:val="-1"/>
                <w:sz w:val="24"/>
                <w:szCs w:val="24"/>
              </w:rPr>
              <m:t>S</m:t>
            </m:r>
          </m:num>
          <m:den>
            <m:r>
              <w:rPr>
                <w:rFonts w:ascii="Cambria Math" w:hAnsi="Cambria Math" w:cstheme="minorHAnsi"/>
                <w:color w:val="000000"/>
                <w:spacing w:val="-1"/>
                <w:sz w:val="24"/>
                <w:szCs w:val="24"/>
              </w:rPr>
              <m:t>N</m:t>
            </m:r>
          </m:den>
        </m:f>
      </m:oMath>
      <w:r w:rsidRPr="006E7579">
        <w:rPr>
          <w:rFonts w:cstheme="minorHAnsi"/>
          <w:color w:val="000000"/>
          <w:spacing w:val="-1"/>
          <w:sz w:val="24"/>
          <w:szCs w:val="24"/>
        </w:rPr>
        <w:t>……………………………</w:t>
      </w:r>
      <w:proofErr w:type="gramStart"/>
      <w:r w:rsidRPr="006E7579">
        <w:rPr>
          <w:rFonts w:cstheme="minorHAnsi"/>
          <w:color w:val="000000"/>
          <w:spacing w:val="-1"/>
          <w:sz w:val="24"/>
          <w:szCs w:val="24"/>
        </w:rPr>
        <w:t>.(</w:t>
      </w:r>
      <w:proofErr w:type="gramEnd"/>
      <w:r w:rsidRPr="006E7579">
        <w:rPr>
          <w:rFonts w:cstheme="minorHAnsi"/>
          <w:color w:val="000000"/>
          <w:spacing w:val="-1"/>
          <w:sz w:val="24"/>
          <w:szCs w:val="24"/>
        </w:rPr>
        <w:t>5)</w:t>
      </w:r>
    </w:p>
    <w:p w:rsidR="0081362A" w:rsidRPr="006E7579" w:rsidRDefault="0081362A" w:rsidP="001C081F">
      <w:pPr>
        <w:autoSpaceDE w:val="0"/>
        <w:autoSpaceDN w:val="0"/>
        <w:adjustRightInd w:val="0"/>
        <w:spacing w:after="0" w:line="360" w:lineRule="auto"/>
        <w:ind w:left="567"/>
        <w:jc w:val="both"/>
        <w:rPr>
          <w:rFonts w:cstheme="minorHAnsi"/>
          <w:color w:val="000000"/>
          <w:spacing w:val="-1"/>
          <w:sz w:val="24"/>
          <w:szCs w:val="24"/>
        </w:rPr>
      </w:pPr>
      <w:proofErr w:type="gramStart"/>
      <w:r w:rsidRPr="006E7579">
        <w:rPr>
          <w:rFonts w:cstheme="minorHAnsi"/>
          <w:color w:val="000000"/>
          <w:spacing w:val="-1"/>
          <w:sz w:val="24"/>
          <w:szCs w:val="24"/>
        </w:rPr>
        <w:t>Keterangan  :</w:t>
      </w:r>
      <w:proofErr w:type="gramEnd"/>
    </w:p>
    <w:p w:rsidR="0081362A" w:rsidRPr="006E7579" w:rsidRDefault="0081362A" w:rsidP="001C081F">
      <w:pPr>
        <w:autoSpaceDE w:val="0"/>
        <w:autoSpaceDN w:val="0"/>
        <w:adjustRightInd w:val="0"/>
        <w:spacing w:after="0" w:line="360" w:lineRule="auto"/>
        <w:ind w:left="851"/>
        <w:jc w:val="both"/>
        <w:rPr>
          <w:rFonts w:cstheme="minorHAnsi"/>
          <w:color w:val="000000"/>
          <w:spacing w:val="-1"/>
          <w:sz w:val="24"/>
          <w:szCs w:val="24"/>
        </w:rPr>
      </w:pPr>
      <w:r w:rsidRPr="006E7579">
        <w:rPr>
          <w:rFonts w:cstheme="minorHAnsi"/>
          <w:color w:val="000000"/>
          <w:spacing w:val="-1"/>
          <w:sz w:val="24"/>
          <w:szCs w:val="24"/>
        </w:rPr>
        <w:t>D = biaya penyusutan pertahun (Rp/tahun)</w:t>
      </w:r>
    </w:p>
    <w:p w:rsidR="0081362A" w:rsidRPr="006E7579" w:rsidRDefault="0081362A" w:rsidP="001C081F">
      <w:pPr>
        <w:autoSpaceDE w:val="0"/>
        <w:autoSpaceDN w:val="0"/>
        <w:adjustRightInd w:val="0"/>
        <w:spacing w:after="0" w:line="360" w:lineRule="auto"/>
        <w:ind w:left="851"/>
        <w:jc w:val="both"/>
        <w:rPr>
          <w:rFonts w:cstheme="minorHAnsi"/>
          <w:color w:val="000000"/>
          <w:spacing w:val="-1"/>
          <w:sz w:val="24"/>
          <w:szCs w:val="24"/>
        </w:rPr>
      </w:pPr>
      <w:r w:rsidRPr="006E7579">
        <w:rPr>
          <w:rFonts w:cstheme="minorHAnsi"/>
          <w:color w:val="000000"/>
          <w:spacing w:val="-1"/>
          <w:sz w:val="24"/>
          <w:szCs w:val="24"/>
        </w:rPr>
        <w:t>P = harga awal peralatan (Rp)</w:t>
      </w:r>
    </w:p>
    <w:p w:rsidR="0081362A" w:rsidRPr="006E7579" w:rsidRDefault="0081362A" w:rsidP="001C081F">
      <w:pPr>
        <w:autoSpaceDE w:val="0"/>
        <w:autoSpaceDN w:val="0"/>
        <w:adjustRightInd w:val="0"/>
        <w:spacing w:after="0" w:line="360" w:lineRule="auto"/>
        <w:ind w:left="851"/>
        <w:jc w:val="both"/>
        <w:rPr>
          <w:rFonts w:cstheme="minorHAnsi"/>
          <w:color w:val="000000"/>
          <w:spacing w:val="-1"/>
          <w:sz w:val="24"/>
          <w:szCs w:val="24"/>
        </w:rPr>
      </w:pPr>
      <w:r w:rsidRPr="006E7579">
        <w:rPr>
          <w:rFonts w:cstheme="minorHAnsi"/>
          <w:color w:val="000000"/>
          <w:spacing w:val="-1"/>
          <w:sz w:val="24"/>
          <w:szCs w:val="24"/>
        </w:rPr>
        <w:t>S = harga akhir peralatan (Rp)</w:t>
      </w:r>
    </w:p>
    <w:p w:rsidR="0081362A" w:rsidRPr="006E7579" w:rsidRDefault="0081362A" w:rsidP="001C081F">
      <w:pPr>
        <w:autoSpaceDE w:val="0"/>
        <w:autoSpaceDN w:val="0"/>
        <w:adjustRightInd w:val="0"/>
        <w:spacing w:after="0" w:line="360" w:lineRule="auto"/>
        <w:ind w:left="851"/>
        <w:jc w:val="both"/>
        <w:rPr>
          <w:rFonts w:cstheme="minorHAnsi"/>
          <w:color w:val="000000"/>
          <w:spacing w:val="-1"/>
          <w:sz w:val="24"/>
          <w:szCs w:val="24"/>
        </w:rPr>
      </w:pPr>
      <w:r w:rsidRPr="006E7579">
        <w:rPr>
          <w:rFonts w:cstheme="minorHAnsi"/>
          <w:color w:val="000000"/>
          <w:spacing w:val="-1"/>
          <w:sz w:val="24"/>
          <w:szCs w:val="24"/>
        </w:rPr>
        <w:t>N = perkiraan umur ekonomis (tahun)</w:t>
      </w:r>
    </w:p>
    <w:p w:rsidR="0081362A" w:rsidRPr="006E7579" w:rsidRDefault="0081362A" w:rsidP="001C081F">
      <w:pPr>
        <w:numPr>
          <w:ilvl w:val="0"/>
          <w:numId w:val="14"/>
        </w:numPr>
        <w:spacing w:after="0" w:line="360" w:lineRule="auto"/>
        <w:jc w:val="both"/>
        <w:rPr>
          <w:rFonts w:cstheme="minorHAnsi"/>
          <w:color w:val="000000"/>
          <w:sz w:val="24"/>
          <w:szCs w:val="24"/>
        </w:rPr>
      </w:pPr>
      <w:r w:rsidRPr="006E7579">
        <w:rPr>
          <w:rFonts w:cstheme="minorHAnsi"/>
          <w:color w:val="000000"/>
          <w:sz w:val="24"/>
          <w:szCs w:val="24"/>
        </w:rPr>
        <w:t>Perhitungan bunga</w:t>
      </w:r>
    </w:p>
    <w:p w:rsidR="0081362A" w:rsidRPr="006E7579" w:rsidRDefault="0081362A" w:rsidP="001C081F">
      <w:pPr>
        <w:spacing w:after="0" w:line="360" w:lineRule="auto"/>
        <w:ind w:left="567" w:firstLine="567"/>
        <w:jc w:val="both"/>
        <w:rPr>
          <w:rFonts w:cstheme="minorHAnsi"/>
          <w:color w:val="000000"/>
          <w:spacing w:val="-1"/>
          <w:sz w:val="24"/>
          <w:szCs w:val="24"/>
        </w:rPr>
      </w:pPr>
      <w:proofErr w:type="gramStart"/>
      <w:r w:rsidRPr="006E7579">
        <w:rPr>
          <w:rFonts w:cstheme="minorHAnsi"/>
          <w:color w:val="000000"/>
          <w:spacing w:val="-1"/>
          <w:sz w:val="24"/>
          <w:szCs w:val="24"/>
        </w:rPr>
        <w:t xml:space="preserve">Bunga </w:t>
      </w:r>
      <w:r w:rsidRPr="006E7579">
        <w:rPr>
          <w:rFonts w:cstheme="minorHAnsi"/>
          <w:sz w:val="24"/>
          <w:szCs w:val="24"/>
        </w:rPr>
        <w:t>merupakan</w:t>
      </w:r>
      <w:r w:rsidRPr="006E7579">
        <w:rPr>
          <w:rFonts w:cstheme="minorHAnsi"/>
          <w:color w:val="000000"/>
          <w:spacing w:val="-1"/>
          <w:sz w:val="24"/>
          <w:szCs w:val="24"/>
        </w:rPr>
        <w:t xml:space="preserve"> nilai jasa atas penggunaan uang yang dihitung menurut waktu.</w:t>
      </w:r>
      <w:proofErr w:type="gramEnd"/>
      <w:r w:rsidRPr="006E7579">
        <w:rPr>
          <w:rFonts w:cstheme="minorHAnsi"/>
          <w:color w:val="000000"/>
          <w:spacing w:val="-1"/>
          <w:sz w:val="24"/>
          <w:szCs w:val="24"/>
        </w:rPr>
        <w:t xml:space="preserve"> </w:t>
      </w:r>
      <w:proofErr w:type="gramStart"/>
      <w:r w:rsidRPr="006E7579">
        <w:rPr>
          <w:rFonts w:cstheme="minorHAnsi"/>
          <w:color w:val="000000"/>
          <w:spacing w:val="-1"/>
          <w:sz w:val="24"/>
          <w:szCs w:val="24"/>
        </w:rPr>
        <w:t>Terdapat dua jenis suku bunga yaitu suku bunga nominal dan suku bunga efektif.</w:t>
      </w:r>
      <w:proofErr w:type="gramEnd"/>
      <w:r w:rsidRPr="006E7579">
        <w:rPr>
          <w:rFonts w:cstheme="minorHAnsi"/>
          <w:color w:val="000000"/>
          <w:spacing w:val="-1"/>
          <w:sz w:val="24"/>
          <w:szCs w:val="24"/>
        </w:rPr>
        <w:t xml:space="preserve"> </w:t>
      </w:r>
      <w:proofErr w:type="gramStart"/>
      <w:r w:rsidRPr="006E7579">
        <w:rPr>
          <w:rFonts w:cstheme="minorHAnsi"/>
          <w:color w:val="000000"/>
          <w:spacing w:val="-1"/>
          <w:sz w:val="24"/>
          <w:szCs w:val="24"/>
        </w:rPr>
        <w:t xml:space="preserve">Suku adalah bilangan atau angka yang digunakan untuk menjelaskan tingkat suku bunga tahunan yang berlaku umum secara nominal sedangkan suku bunga efektif adalah nilai aktual dari tingkat suku bunga tahunan yang dihitung </w:t>
      </w:r>
      <w:r w:rsidRPr="006E7579">
        <w:rPr>
          <w:rFonts w:cstheme="minorHAnsi"/>
          <w:color w:val="000000"/>
          <w:spacing w:val="-1"/>
          <w:sz w:val="24"/>
          <w:szCs w:val="24"/>
        </w:rPr>
        <w:lastRenderedPageBreak/>
        <w:t>pada akhir periode yang lebih pendek dari satu tahun dengan memakai suku bunga majemuk (Kastaman, 2004).</w:t>
      </w:r>
      <w:proofErr w:type="gramEnd"/>
      <w:r w:rsidRPr="006E7579">
        <w:rPr>
          <w:rFonts w:cstheme="minorHAnsi"/>
          <w:color w:val="000000"/>
          <w:spacing w:val="-1"/>
          <w:sz w:val="24"/>
          <w:szCs w:val="24"/>
        </w:rPr>
        <w:t xml:space="preserve"> </w:t>
      </w:r>
      <w:proofErr w:type="gramStart"/>
      <w:r w:rsidRPr="006E7579">
        <w:rPr>
          <w:rFonts w:cstheme="minorHAnsi"/>
          <w:color w:val="000000"/>
          <w:spacing w:val="-1"/>
          <w:sz w:val="24"/>
          <w:szCs w:val="24"/>
        </w:rPr>
        <w:t>Hubungan suku bunga efektif dan suku bunga nominal dirumuskan seperti pada persamaan 6.</w:t>
      </w:r>
      <w:proofErr w:type="gramEnd"/>
      <w:r w:rsidRPr="006E7579">
        <w:rPr>
          <w:rFonts w:cstheme="minorHAnsi"/>
          <w:color w:val="000000"/>
          <w:spacing w:val="-1"/>
          <w:sz w:val="24"/>
          <w:szCs w:val="24"/>
        </w:rPr>
        <w:t xml:space="preserve"> </w:t>
      </w:r>
    </w:p>
    <w:p w:rsidR="0081362A" w:rsidRPr="006E7579" w:rsidRDefault="0081362A" w:rsidP="001C081F">
      <w:pPr>
        <w:tabs>
          <w:tab w:val="num" w:pos="1440"/>
        </w:tabs>
        <w:spacing w:after="0" w:line="360" w:lineRule="auto"/>
        <w:ind w:left="567"/>
        <w:jc w:val="both"/>
        <w:rPr>
          <w:rFonts w:cstheme="minorHAnsi"/>
          <w:color w:val="000000"/>
          <w:spacing w:val="-1"/>
          <w:sz w:val="24"/>
          <w:szCs w:val="24"/>
        </w:rPr>
      </w:pPr>
      <w:r w:rsidRPr="006E7579">
        <w:rPr>
          <w:rFonts w:cstheme="minorHAnsi"/>
          <w:color w:val="000000"/>
          <w:spacing w:val="-1"/>
          <w:sz w:val="24"/>
          <w:szCs w:val="24"/>
          <w:lang w:val="sv-SE"/>
        </w:rPr>
        <w:t>i</w:t>
      </w:r>
      <w:r w:rsidRPr="006E7579">
        <w:rPr>
          <w:rFonts w:cstheme="minorHAnsi"/>
          <w:color w:val="000000"/>
          <w:spacing w:val="-1"/>
          <w:sz w:val="24"/>
          <w:szCs w:val="24"/>
          <w:vertAlign w:val="subscript"/>
          <w:lang w:val="sv-SE"/>
        </w:rPr>
        <w:t>eff</w:t>
      </w:r>
      <w:r w:rsidRPr="006E7579">
        <w:rPr>
          <w:rFonts w:cstheme="minorHAnsi"/>
          <w:color w:val="000000"/>
          <w:spacing w:val="-1"/>
          <w:sz w:val="24"/>
          <w:szCs w:val="24"/>
          <w:lang w:val="sv-SE"/>
        </w:rPr>
        <w:t xml:space="preserve"> = (1 + r/M)</w:t>
      </w:r>
      <w:r w:rsidRPr="006E7579">
        <w:rPr>
          <w:rFonts w:cstheme="minorHAnsi"/>
          <w:color w:val="000000"/>
          <w:spacing w:val="-1"/>
          <w:sz w:val="24"/>
          <w:szCs w:val="24"/>
          <w:vertAlign w:val="superscript"/>
          <w:lang w:val="sv-SE"/>
        </w:rPr>
        <w:t>M</w:t>
      </w:r>
      <w:r w:rsidRPr="006E7579">
        <w:rPr>
          <w:rFonts w:cstheme="minorHAnsi"/>
          <w:color w:val="000000"/>
          <w:spacing w:val="-1"/>
          <w:sz w:val="24"/>
          <w:szCs w:val="24"/>
          <w:lang w:val="sv-SE"/>
        </w:rPr>
        <w:t xml:space="preserve"> -1</w:t>
      </w:r>
      <w:r w:rsidRPr="006E7579">
        <w:rPr>
          <w:rFonts w:cstheme="minorHAnsi"/>
          <w:color w:val="000000"/>
          <w:spacing w:val="-1"/>
          <w:sz w:val="24"/>
          <w:szCs w:val="24"/>
        </w:rPr>
        <w:t>……………………….….(6)</w:t>
      </w:r>
    </w:p>
    <w:p w:rsidR="0081362A" w:rsidRPr="006E7579" w:rsidRDefault="0081362A" w:rsidP="001C081F">
      <w:pPr>
        <w:autoSpaceDE w:val="0"/>
        <w:autoSpaceDN w:val="0"/>
        <w:adjustRightInd w:val="0"/>
        <w:spacing w:after="0" w:line="360" w:lineRule="auto"/>
        <w:ind w:left="567"/>
        <w:jc w:val="both"/>
        <w:rPr>
          <w:rFonts w:cstheme="minorHAnsi"/>
          <w:color w:val="000000"/>
          <w:spacing w:val="-1"/>
          <w:sz w:val="24"/>
          <w:szCs w:val="24"/>
          <w:lang w:val="sv-SE"/>
        </w:rPr>
      </w:pPr>
      <w:proofErr w:type="gramStart"/>
      <w:r w:rsidRPr="006E7579">
        <w:rPr>
          <w:rFonts w:cstheme="minorHAnsi"/>
          <w:color w:val="000000"/>
          <w:spacing w:val="-1"/>
          <w:sz w:val="24"/>
          <w:szCs w:val="24"/>
        </w:rPr>
        <w:t>Keterangan</w:t>
      </w:r>
      <w:r w:rsidRPr="006E7579">
        <w:rPr>
          <w:rFonts w:cstheme="minorHAnsi"/>
          <w:color w:val="000000"/>
          <w:spacing w:val="-1"/>
          <w:sz w:val="24"/>
          <w:szCs w:val="24"/>
          <w:lang w:val="sv-SE"/>
        </w:rPr>
        <w:t xml:space="preserve"> :</w:t>
      </w:r>
      <w:proofErr w:type="gramEnd"/>
      <w:r w:rsidRPr="006E7579">
        <w:rPr>
          <w:rFonts w:cstheme="minorHAnsi"/>
          <w:color w:val="000000"/>
          <w:spacing w:val="-1"/>
          <w:sz w:val="24"/>
          <w:szCs w:val="24"/>
          <w:lang w:val="sv-SE"/>
        </w:rPr>
        <w:t xml:space="preserve"> </w:t>
      </w:r>
      <w:r w:rsidRPr="006E7579">
        <w:rPr>
          <w:rFonts w:cstheme="minorHAnsi"/>
          <w:color w:val="000000"/>
          <w:spacing w:val="-1"/>
          <w:sz w:val="24"/>
          <w:szCs w:val="24"/>
          <w:lang w:val="sv-SE"/>
        </w:rPr>
        <w:tab/>
      </w:r>
    </w:p>
    <w:p w:rsidR="0081362A" w:rsidRPr="006E7579" w:rsidRDefault="0081362A" w:rsidP="001C081F">
      <w:pPr>
        <w:spacing w:after="0" w:line="360" w:lineRule="auto"/>
        <w:ind w:left="851"/>
        <w:jc w:val="both"/>
        <w:rPr>
          <w:rFonts w:cstheme="minorHAnsi"/>
          <w:color w:val="000000"/>
          <w:spacing w:val="-1"/>
          <w:sz w:val="24"/>
          <w:szCs w:val="24"/>
        </w:rPr>
      </w:pPr>
      <w:r w:rsidRPr="006E7579">
        <w:rPr>
          <w:rFonts w:cstheme="minorHAnsi"/>
          <w:color w:val="000000"/>
          <w:spacing w:val="-1"/>
          <w:sz w:val="24"/>
          <w:szCs w:val="24"/>
          <w:lang w:val="sv-SE"/>
        </w:rPr>
        <w:t>i</w:t>
      </w:r>
      <w:r w:rsidRPr="006E7579">
        <w:rPr>
          <w:rFonts w:cstheme="minorHAnsi"/>
          <w:color w:val="000000"/>
          <w:spacing w:val="-1"/>
          <w:sz w:val="24"/>
          <w:szCs w:val="24"/>
          <w:vertAlign w:val="subscript"/>
          <w:lang w:val="sv-SE"/>
        </w:rPr>
        <w:t xml:space="preserve">eff </w:t>
      </w:r>
      <w:r w:rsidRPr="006E7579">
        <w:rPr>
          <w:rFonts w:cstheme="minorHAnsi"/>
          <w:color w:val="000000"/>
          <w:spacing w:val="-1"/>
          <w:sz w:val="24"/>
          <w:szCs w:val="24"/>
          <w:lang w:val="sv-SE"/>
        </w:rPr>
        <w:t xml:space="preserve"> = suku bunga efektif</w:t>
      </w:r>
      <w:r w:rsidRPr="006E7579">
        <w:rPr>
          <w:rFonts w:cstheme="minorHAnsi"/>
          <w:color w:val="000000"/>
          <w:spacing w:val="-1"/>
          <w:sz w:val="24"/>
          <w:szCs w:val="24"/>
          <w:lang w:val="sv-SE"/>
        </w:rPr>
        <w:tab/>
      </w:r>
    </w:p>
    <w:p w:rsidR="0081362A" w:rsidRPr="006E7579" w:rsidRDefault="0081362A" w:rsidP="001C081F">
      <w:pPr>
        <w:spacing w:after="0" w:line="360" w:lineRule="auto"/>
        <w:ind w:left="851"/>
        <w:jc w:val="both"/>
        <w:rPr>
          <w:rFonts w:cstheme="minorHAnsi"/>
          <w:color w:val="000000"/>
          <w:spacing w:val="-1"/>
          <w:sz w:val="24"/>
          <w:szCs w:val="24"/>
        </w:rPr>
      </w:pPr>
      <w:r w:rsidRPr="006E7579">
        <w:rPr>
          <w:rFonts w:cstheme="minorHAnsi"/>
          <w:color w:val="000000"/>
          <w:spacing w:val="-1"/>
          <w:sz w:val="24"/>
          <w:szCs w:val="24"/>
          <w:lang w:val="sv-SE"/>
        </w:rPr>
        <w:t>r    = suku bunga nominal tahunan</w:t>
      </w:r>
    </w:p>
    <w:p w:rsidR="0081362A" w:rsidRPr="006E7579" w:rsidRDefault="0081362A" w:rsidP="001C081F">
      <w:pPr>
        <w:spacing w:after="0" w:line="360" w:lineRule="auto"/>
        <w:ind w:left="851"/>
        <w:jc w:val="both"/>
        <w:rPr>
          <w:rFonts w:cstheme="minorHAnsi"/>
          <w:color w:val="000000"/>
          <w:spacing w:val="-1"/>
          <w:sz w:val="24"/>
          <w:szCs w:val="24"/>
        </w:rPr>
      </w:pPr>
      <w:r w:rsidRPr="006E7579">
        <w:rPr>
          <w:rFonts w:cstheme="minorHAnsi"/>
          <w:color w:val="000000"/>
          <w:spacing w:val="-1"/>
          <w:sz w:val="24"/>
          <w:szCs w:val="24"/>
          <w:lang w:val="sv-SE"/>
        </w:rPr>
        <w:t xml:space="preserve">i    = suku bunga nominal per periode </w:t>
      </w:r>
    </w:p>
    <w:p w:rsidR="0081362A" w:rsidRPr="006E7579" w:rsidRDefault="0081362A" w:rsidP="001C081F">
      <w:pPr>
        <w:spacing w:after="0" w:line="360" w:lineRule="auto"/>
        <w:ind w:left="851"/>
        <w:jc w:val="both"/>
        <w:rPr>
          <w:rFonts w:cstheme="minorHAnsi"/>
          <w:color w:val="000000"/>
          <w:spacing w:val="-1"/>
          <w:sz w:val="24"/>
          <w:szCs w:val="24"/>
        </w:rPr>
      </w:pPr>
      <w:r w:rsidRPr="006E7579">
        <w:rPr>
          <w:rFonts w:cstheme="minorHAnsi"/>
          <w:color w:val="000000"/>
          <w:spacing w:val="-1"/>
          <w:sz w:val="24"/>
          <w:szCs w:val="24"/>
          <w:lang w:val="sv-SE"/>
        </w:rPr>
        <w:t>M  = jumlah periode majemuk per satu tahun</w:t>
      </w:r>
      <w:r w:rsidRPr="006E7579">
        <w:rPr>
          <w:rFonts w:cstheme="minorHAnsi"/>
          <w:color w:val="000000"/>
          <w:spacing w:val="-1"/>
          <w:sz w:val="24"/>
          <w:szCs w:val="24"/>
        </w:rPr>
        <w:t xml:space="preserve"> </w:t>
      </w:r>
    </w:p>
    <w:p w:rsidR="0081362A" w:rsidRPr="006E7579" w:rsidRDefault="0081362A" w:rsidP="001C081F">
      <w:pPr>
        <w:spacing w:after="0" w:line="360" w:lineRule="auto"/>
        <w:ind w:left="567" w:firstLine="567"/>
        <w:jc w:val="both"/>
        <w:rPr>
          <w:rFonts w:cstheme="minorHAnsi"/>
          <w:sz w:val="24"/>
          <w:szCs w:val="24"/>
        </w:rPr>
      </w:pPr>
      <w:r w:rsidRPr="006E7579">
        <w:rPr>
          <w:rFonts w:cstheme="minorHAnsi"/>
          <w:sz w:val="24"/>
          <w:szCs w:val="24"/>
        </w:rPr>
        <w:t xml:space="preserve">Berdsarkan persamaan 6, besarnya suku bunga efektif </w:t>
      </w:r>
      <w:proofErr w:type="gramStart"/>
      <w:r w:rsidRPr="006E7579">
        <w:rPr>
          <w:rFonts w:cstheme="minorHAnsi"/>
          <w:sz w:val="24"/>
          <w:szCs w:val="24"/>
        </w:rPr>
        <w:t>akan</w:t>
      </w:r>
      <w:proofErr w:type="gramEnd"/>
      <w:r w:rsidRPr="006E7579">
        <w:rPr>
          <w:rFonts w:cstheme="minorHAnsi"/>
          <w:sz w:val="24"/>
          <w:szCs w:val="24"/>
        </w:rPr>
        <w:t xml:space="preserve"> lebih besar dibandingkan dengan suku bunga nominal.  Sebagai contoh bila suku bunga efektif 9% pertahun maka dengan menggunakan persamaan 6, suku bunga nominal adalah 8</w:t>
      </w:r>
      <w:proofErr w:type="gramStart"/>
      <w:r w:rsidRPr="006E7579">
        <w:rPr>
          <w:rFonts w:cstheme="minorHAnsi"/>
          <w:sz w:val="24"/>
          <w:szCs w:val="24"/>
        </w:rPr>
        <w:t>,74</w:t>
      </w:r>
      <w:proofErr w:type="gramEnd"/>
      <w:r w:rsidRPr="006E7579">
        <w:rPr>
          <w:rFonts w:cstheme="minorHAnsi"/>
          <w:sz w:val="24"/>
          <w:szCs w:val="24"/>
        </w:rPr>
        <w:t xml:space="preserve">% pertahun. </w:t>
      </w:r>
    </w:p>
    <w:p w:rsidR="0081362A" w:rsidRPr="006E7579" w:rsidRDefault="0081362A" w:rsidP="001C081F">
      <w:pPr>
        <w:numPr>
          <w:ilvl w:val="0"/>
          <w:numId w:val="14"/>
        </w:numPr>
        <w:spacing w:after="0" w:line="360" w:lineRule="auto"/>
        <w:jc w:val="both"/>
        <w:rPr>
          <w:rFonts w:cstheme="minorHAnsi"/>
          <w:color w:val="000000"/>
          <w:sz w:val="24"/>
          <w:szCs w:val="24"/>
        </w:rPr>
      </w:pPr>
      <w:r w:rsidRPr="006E7579">
        <w:rPr>
          <w:rFonts w:cstheme="minorHAnsi"/>
          <w:color w:val="000000"/>
          <w:spacing w:val="-1"/>
          <w:sz w:val="24"/>
          <w:szCs w:val="24"/>
        </w:rPr>
        <w:t>Analisis</w:t>
      </w:r>
      <w:r w:rsidRPr="006E7579">
        <w:rPr>
          <w:rFonts w:cstheme="minorHAnsi"/>
          <w:color w:val="000000"/>
          <w:sz w:val="24"/>
          <w:szCs w:val="24"/>
        </w:rPr>
        <w:t xml:space="preserve"> biaya produksi</w:t>
      </w:r>
    </w:p>
    <w:p w:rsidR="0081362A" w:rsidRPr="006E7579" w:rsidRDefault="0081362A" w:rsidP="001C081F">
      <w:pPr>
        <w:spacing w:after="0" w:line="360" w:lineRule="auto"/>
        <w:ind w:left="567" w:firstLine="567"/>
        <w:jc w:val="both"/>
        <w:rPr>
          <w:rFonts w:cstheme="minorHAnsi"/>
          <w:color w:val="000000"/>
          <w:sz w:val="24"/>
          <w:szCs w:val="24"/>
        </w:rPr>
      </w:pPr>
      <w:proofErr w:type="gramStart"/>
      <w:r w:rsidRPr="006E7579">
        <w:rPr>
          <w:rFonts w:cstheme="minorHAnsi"/>
          <w:sz w:val="24"/>
          <w:szCs w:val="24"/>
        </w:rPr>
        <w:t>Biaya</w:t>
      </w:r>
      <w:r w:rsidRPr="006E7579">
        <w:rPr>
          <w:rFonts w:cstheme="minorHAnsi"/>
          <w:color w:val="000000"/>
          <w:sz w:val="24"/>
          <w:szCs w:val="24"/>
        </w:rPr>
        <w:t xml:space="preserve"> produksi merupakan penjumlahan biaya tetap dan biaya variabel.</w:t>
      </w:r>
      <w:proofErr w:type="gramEnd"/>
      <w:r w:rsidRPr="006E7579">
        <w:rPr>
          <w:rFonts w:cstheme="minorHAnsi"/>
          <w:color w:val="000000"/>
          <w:sz w:val="24"/>
          <w:szCs w:val="24"/>
        </w:rPr>
        <w:t xml:space="preserve"> Besarnya biaya produksi di </w:t>
      </w:r>
      <w:r w:rsidRPr="006E7579">
        <w:rPr>
          <w:rFonts w:cstheme="minorHAnsi"/>
          <w:color w:val="000000"/>
          <w:spacing w:val="-1"/>
          <w:sz w:val="24"/>
          <w:szCs w:val="24"/>
        </w:rPr>
        <w:t>hitung</w:t>
      </w:r>
      <w:r w:rsidRPr="006E7579">
        <w:rPr>
          <w:rFonts w:cstheme="minorHAnsi"/>
          <w:color w:val="000000"/>
          <w:sz w:val="24"/>
          <w:szCs w:val="24"/>
        </w:rPr>
        <w:t xml:space="preserve"> menggunakan persamaan 3 sebagai </w:t>
      </w:r>
      <w:proofErr w:type="gramStart"/>
      <w:r w:rsidRPr="006E7579">
        <w:rPr>
          <w:rFonts w:cstheme="minorHAnsi"/>
          <w:color w:val="000000"/>
          <w:sz w:val="24"/>
          <w:szCs w:val="24"/>
        </w:rPr>
        <w:t>berikut :</w:t>
      </w:r>
      <w:proofErr w:type="gramEnd"/>
    </w:p>
    <w:p w:rsidR="0081362A" w:rsidRPr="006E7579" w:rsidRDefault="0081362A" w:rsidP="001C081F">
      <w:pPr>
        <w:autoSpaceDE w:val="0"/>
        <w:autoSpaceDN w:val="0"/>
        <w:adjustRightInd w:val="0"/>
        <w:spacing w:after="0" w:line="360" w:lineRule="auto"/>
        <w:ind w:left="851"/>
        <w:rPr>
          <w:rFonts w:cstheme="minorHAnsi"/>
          <w:color w:val="000000"/>
          <w:sz w:val="24"/>
          <w:szCs w:val="24"/>
        </w:rPr>
      </w:pPr>
      <w:r w:rsidRPr="006E7579">
        <w:rPr>
          <w:rFonts w:cstheme="minorHAnsi"/>
          <w:color w:val="000000"/>
          <w:sz w:val="24"/>
          <w:szCs w:val="24"/>
        </w:rPr>
        <w:t>BP = BT + BV..................................................................  (3)</w:t>
      </w:r>
    </w:p>
    <w:p w:rsidR="0081362A" w:rsidRPr="006E7579" w:rsidRDefault="0081362A" w:rsidP="001C081F">
      <w:pPr>
        <w:autoSpaceDE w:val="0"/>
        <w:autoSpaceDN w:val="0"/>
        <w:adjustRightInd w:val="0"/>
        <w:spacing w:after="0" w:line="360" w:lineRule="auto"/>
        <w:ind w:left="567"/>
        <w:rPr>
          <w:rFonts w:cstheme="minorHAnsi"/>
          <w:color w:val="000000"/>
          <w:sz w:val="24"/>
          <w:szCs w:val="24"/>
        </w:rPr>
      </w:pPr>
      <w:proofErr w:type="gramStart"/>
      <w:r w:rsidRPr="006E7579">
        <w:rPr>
          <w:rFonts w:cstheme="minorHAnsi"/>
          <w:color w:val="000000"/>
          <w:sz w:val="24"/>
          <w:szCs w:val="24"/>
        </w:rPr>
        <w:t>Keterangan :</w:t>
      </w:r>
      <w:proofErr w:type="gramEnd"/>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 xml:space="preserve">BP </w:t>
      </w:r>
      <w:r w:rsidRPr="006E7579">
        <w:rPr>
          <w:rFonts w:cstheme="minorHAnsi"/>
          <w:color w:val="000000"/>
          <w:spacing w:val="-1"/>
          <w:sz w:val="24"/>
          <w:szCs w:val="24"/>
          <w:lang w:val="sv-SE"/>
        </w:rPr>
        <w:tab/>
        <w:t>= Biaya Produksi (Rp/tahun)</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BT</w:t>
      </w:r>
      <w:r w:rsidRPr="006E7579">
        <w:rPr>
          <w:rFonts w:cstheme="minorHAnsi"/>
          <w:color w:val="000000"/>
          <w:spacing w:val="-1"/>
          <w:sz w:val="24"/>
          <w:szCs w:val="24"/>
          <w:lang w:val="sv-SE"/>
        </w:rPr>
        <w:tab/>
        <w:t>= Biaya Tetap (Rp/tahun)</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BV</w:t>
      </w:r>
      <w:r w:rsidRPr="006E7579">
        <w:rPr>
          <w:rFonts w:cstheme="minorHAnsi"/>
          <w:color w:val="000000"/>
          <w:spacing w:val="-1"/>
          <w:sz w:val="24"/>
          <w:szCs w:val="24"/>
          <w:lang w:val="sv-SE"/>
        </w:rPr>
        <w:tab/>
        <w:t>= Biaya Variabel (Rp/tahun)</w:t>
      </w:r>
    </w:p>
    <w:p w:rsidR="0081362A" w:rsidRPr="006E7579" w:rsidRDefault="0081362A" w:rsidP="001C081F">
      <w:pPr>
        <w:numPr>
          <w:ilvl w:val="0"/>
          <w:numId w:val="14"/>
        </w:numPr>
        <w:spacing w:after="0" w:line="360" w:lineRule="auto"/>
        <w:jc w:val="both"/>
        <w:rPr>
          <w:rFonts w:cstheme="minorHAnsi"/>
          <w:color w:val="000000"/>
          <w:spacing w:val="-1"/>
          <w:sz w:val="24"/>
          <w:szCs w:val="24"/>
        </w:rPr>
      </w:pPr>
      <w:r w:rsidRPr="006E7579">
        <w:rPr>
          <w:rFonts w:cstheme="minorHAnsi"/>
          <w:color w:val="000000"/>
          <w:spacing w:val="-1"/>
          <w:sz w:val="24"/>
          <w:szCs w:val="24"/>
        </w:rPr>
        <w:t>Analisis harga pokok produksi</w:t>
      </w:r>
    </w:p>
    <w:p w:rsidR="0081362A" w:rsidRPr="006E7579" w:rsidRDefault="0081362A" w:rsidP="001C081F">
      <w:pPr>
        <w:spacing w:after="0" w:line="360" w:lineRule="auto"/>
        <w:ind w:left="567" w:firstLine="567"/>
        <w:jc w:val="both"/>
        <w:rPr>
          <w:rFonts w:cstheme="minorHAnsi"/>
          <w:sz w:val="24"/>
          <w:szCs w:val="24"/>
        </w:rPr>
      </w:pPr>
      <w:r w:rsidRPr="006E7579">
        <w:rPr>
          <w:rFonts w:cstheme="minorHAnsi"/>
          <w:color w:val="000000"/>
          <w:sz w:val="24"/>
          <w:szCs w:val="24"/>
        </w:rPr>
        <w:t xml:space="preserve">Harga pokok produksi adalah jumlah biaya yang dikeluarkan untuk memproduksi suatu barang, sehingga barang tersebut dapat digunakan.Harga pokok dapat dihitung dengan menggunakan persamaan </w:t>
      </w:r>
      <w:proofErr w:type="gramStart"/>
      <w:r w:rsidRPr="006E7579">
        <w:rPr>
          <w:rFonts w:cstheme="minorHAnsi"/>
          <w:color w:val="000000"/>
          <w:sz w:val="24"/>
          <w:szCs w:val="24"/>
        </w:rPr>
        <w:t>berikut :</w:t>
      </w:r>
      <w:proofErr w:type="gramEnd"/>
    </w:p>
    <w:p w:rsidR="0081362A" w:rsidRPr="006E7579" w:rsidRDefault="0081362A" w:rsidP="001C081F">
      <w:pPr>
        <w:autoSpaceDE w:val="0"/>
        <w:autoSpaceDN w:val="0"/>
        <w:adjustRightInd w:val="0"/>
        <w:spacing w:after="0" w:line="360" w:lineRule="auto"/>
        <w:ind w:left="851"/>
        <w:rPr>
          <w:rFonts w:cstheme="minorHAnsi"/>
          <w:sz w:val="24"/>
          <w:szCs w:val="24"/>
        </w:rPr>
      </w:pPr>
      <w:r w:rsidRPr="006E7579">
        <w:rPr>
          <w:rFonts w:cstheme="minorHAnsi"/>
          <w:color w:val="000000"/>
          <w:sz w:val="24"/>
          <w:szCs w:val="24"/>
        </w:rPr>
        <w:t>HPP = B</w:t>
      </w:r>
      <w:r w:rsidRPr="006E7579">
        <w:rPr>
          <w:rFonts w:cstheme="minorHAnsi"/>
          <w:color w:val="000000"/>
          <w:sz w:val="24"/>
          <w:szCs w:val="24"/>
          <w:lang w:val="id-ID"/>
        </w:rPr>
        <w:t>P</w:t>
      </w:r>
      <w:r w:rsidRPr="006E7579">
        <w:rPr>
          <w:rFonts w:cstheme="minorHAnsi"/>
          <w:color w:val="000000"/>
          <w:sz w:val="24"/>
          <w:szCs w:val="24"/>
        </w:rPr>
        <w:t>/ PT............................................................</w:t>
      </w:r>
      <w:r w:rsidR="009D04D6" w:rsidRPr="006E7579">
        <w:rPr>
          <w:rFonts w:cstheme="minorHAnsi"/>
          <w:color w:val="000000"/>
          <w:sz w:val="24"/>
          <w:szCs w:val="24"/>
        </w:rPr>
        <w:t>.</w:t>
      </w:r>
      <w:r w:rsidRPr="006E7579">
        <w:rPr>
          <w:rFonts w:cstheme="minorHAnsi"/>
          <w:color w:val="000000"/>
          <w:sz w:val="24"/>
          <w:szCs w:val="24"/>
        </w:rPr>
        <w:t xml:space="preserve">......  (4)   </w:t>
      </w:r>
    </w:p>
    <w:p w:rsidR="0081362A" w:rsidRPr="006E7579" w:rsidRDefault="0081362A" w:rsidP="001C081F">
      <w:pPr>
        <w:autoSpaceDE w:val="0"/>
        <w:autoSpaceDN w:val="0"/>
        <w:adjustRightInd w:val="0"/>
        <w:spacing w:after="0" w:line="360" w:lineRule="auto"/>
        <w:ind w:left="567"/>
        <w:rPr>
          <w:rFonts w:cstheme="minorHAnsi"/>
          <w:color w:val="000000"/>
          <w:sz w:val="24"/>
          <w:szCs w:val="24"/>
        </w:rPr>
      </w:pPr>
      <w:proofErr w:type="gramStart"/>
      <w:r w:rsidRPr="006E7579">
        <w:rPr>
          <w:rFonts w:cstheme="minorHAnsi"/>
          <w:color w:val="000000"/>
          <w:sz w:val="24"/>
          <w:szCs w:val="24"/>
        </w:rPr>
        <w:t>Keterangan :</w:t>
      </w:r>
      <w:proofErr w:type="gramEnd"/>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HPP = Harga Pokok Produksi (Rp/unit)</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BP = Biaya produksi (Rp/tahun)</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PT = Produksi Total (unit/tahun)</w:t>
      </w:r>
    </w:p>
    <w:p w:rsidR="0081362A" w:rsidRPr="006E7579" w:rsidRDefault="0081362A" w:rsidP="001C081F">
      <w:pPr>
        <w:numPr>
          <w:ilvl w:val="0"/>
          <w:numId w:val="14"/>
        </w:numPr>
        <w:spacing w:after="0" w:line="360" w:lineRule="auto"/>
        <w:jc w:val="both"/>
        <w:rPr>
          <w:rFonts w:cstheme="minorHAnsi"/>
          <w:color w:val="000000"/>
          <w:sz w:val="24"/>
          <w:szCs w:val="24"/>
        </w:rPr>
      </w:pPr>
      <w:r w:rsidRPr="006E7579">
        <w:rPr>
          <w:rFonts w:cstheme="minorHAnsi"/>
          <w:color w:val="000000"/>
          <w:sz w:val="24"/>
          <w:szCs w:val="24"/>
        </w:rPr>
        <w:lastRenderedPageBreak/>
        <w:t xml:space="preserve">Titik impas produksi </w:t>
      </w:r>
    </w:p>
    <w:p w:rsidR="0081362A" w:rsidRPr="006E7579" w:rsidRDefault="0081362A" w:rsidP="001C081F">
      <w:pPr>
        <w:spacing w:after="0" w:line="360" w:lineRule="auto"/>
        <w:ind w:left="567" w:firstLine="567"/>
        <w:jc w:val="both"/>
        <w:rPr>
          <w:rFonts w:cstheme="minorHAnsi"/>
          <w:sz w:val="24"/>
          <w:szCs w:val="24"/>
        </w:rPr>
      </w:pPr>
      <w:r w:rsidRPr="006E7579">
        <w:rPr>
          <w:rFonts w:cstheme="minorHAnsi"/>
          <w:color w:val="000000"/>
          <w:sz w:val="24"/>
          <w:szCs w:val="24"/>
        </w:rPr>
        <w:t xml:space="preserve">Analisa titik impas adalah suatu </w:t>
      </w:r>
      <w:proofErr w:type="gramStart"/>
      <w:r w:rsidRPr="006E7579">
        <w:rPr>
          <w:rFonts w:cstheme="minorHAnsi"/>
          <w:color w:val="000000"/>
          <w:sz w:val="24"/>
          <w:szCs w:val="24"/>
        </w:rPr>
        <w:t>cara</w:t>
      </w:r>
      <w:proofErr w:type="gramEnd"/>
      <w:r w:rsidRPr="006E7579">
        <w:rPr>
          <w:rFonts w:cstheme="minorHAnsi"/>
          <w:color w:val="000000"/>
          <w:sz w:val="24"/>
          <w:szCs w:val="24"/>
        </w:rPr>
        <w:t xml:space="preserve"> untuk mengetahui volume produksi berapakah perusahaan tersebut mengalami kerugian atau mendapat keuntungan. Menurut Pramudya dan Dewi (1992), untuk menghitung titik impas produksi dapat digunakan </w:t>
      </w:r>
      <w:proofErr w:type="gramStart"/>
      <w:r w:rsidRPr="006E7579">
        <w:rPr>
          <w:rFonts w:cstheme="minorHAnsi"/>
          <w:color w:val="000000"/>
          <w:sz w:val="24"/>
          <w:szCs w:val="24"/>
        </w:rPr>
        <w:t>rumus :</w:t>
      </w:r>
      <w:proofErr w:type="gramEnd"/>
    </w:p>
    <w:p w:rsidR="0081362A" w:rsidRPr="006E7579" w:rsidRDefault="0081362A" w:rsidP="001C081F">
      <w:pPr>
        <w:autoSpaceDE w:val="0"/>
        <w:autoSpaceDN w:val="0"/>
        <w:adjustRightInd w:val="0"/>
        <w:spacing w:after="0" w:line="360" w:lineRule="auto"/>
        <w:ind w:left="851"/>
        <w:rPr>
          <w:rFonts w:cstheme="minorHAnsi"/>
          <w:sz w:val="24"/>
          <w:szCs w:val="24"/>
        </w:rPr>
      </w:pPr>
      <m:oMath>
        <m:r>
          <w:rPr>
            <w:rFonts w:ascii="Cambria Math" w:hAnsi="Cambria Math" w:cstheme="minorHAnsi"/>
            <w:color w:val="000000"/>
            <w:sz w:val="24"/>
            <w:szCs w:val="24"/>
          </w:rPr>
          <m:t>BEP</m:t>
        </m:r>
        <m:r>
          <w:rPr>
            <w:rFonts w:ascii="Cambria Math" w:cstheme="minorHAnsi"/>
            <w:color w:val="000000"/>
            <w:sz w:val="24"/>
            <w:szCs w:val="24"/>
          </w:rPr>
          <m:t xml:space="preserve">= </m:t>
        </m:r>
        <m:f>
          <m:fPr>
            <m:ctrlPr>
              <w:rPr>
                <w:rFonts w:ascii="Cambria Math" w:cstheme="minorHAnsi"/>
                <w:i/>
                <w:color w:val="000000"/>
                <w:sz w:val="24"/>
                <w:szCs w:val="24"/>
              </w:rPr>
            </m:ctrlPr>
          </m:fPr>
          <m:num>
            <m:r>
              <w:rPr>
                <w:rFonts w:ascii="Cambria Math" w:hAnsi="Cambria Math" w:cstheme="minorHAnsi"/>
                <w:color w:val="000000"/>
                <w:sz w:val="24"/>
                <w:szCs w:val="24"/>
              </w:rPr>
              <m:t>BT</m:t>
            </m:r>
          </m:num>
          <m:den>
            <m:r>
              <m:rPr>
                <m:sty m:val="p"/>
              </m:rPr>
              <w:rPr>
                <w:rFonts w:ascii="Cambria Math" w:cstheme="minorHAnsi"/>
                <w:color w:val="000000"/>
                <w:sz w:val="24"/>
                <w:szCs w:val="24"/>
              </w:rPr>
              <m:t xml:space="preserve">HJ </m:t>
            </m:r>
            <m:r>
              <m:rPr>
                <m:sty m:val="p"/>
              </m:rPr>
              <w:rPr>
                <w:rFonts w:cstheme="minorHAnsi"/>
                <w:color w:val="000000"/>
                <w:sz w:val="24"/>
                <w:szCs w:val="24"/>
              </w:rPr>
              <m:t>-</m:t>
            </m:r>
            <m:r>
              <m:rPr>
                <m:sty m:val="p"/>
              </m:rPr>
              <w:rPr>
                <w:rFonts w:ascii="Cambria Math" w:cstheme="minorHAnsi"/>
                <w:color w:val="000000"/>
                <w:sz w:val="24"/>
                <w:szCs w:val="24"/>
              </w:rPr>
              <m:t xml:space="preserve">BVR   </m:t>
            </m:r>
          </m:den>
        </m:f>
      </m:oMath>
      <w:r w:rsidRPr="006E7579">
        <w:rPr>
          <w:rFonts w:cstheme="minorHAnsi"/>
          <w:color w:val="000000"/>
          <w:sz w:val="24"/>
          <w:szCs w:val="24"/>
        </w:rPr>
        <w:t xml:space="preserve">.................................................................  (5) </w:t>
      </w:r>
    </w:p>
    <w:p w:rsidR="0081362A" w:rsidRPr="006E7579" w:rsidRDefault="0081362A" w:rsidP="001C081F">
      <w:pPr>
        <w:autoSpaceDE w:val="0"/>
        <w:autoSpaceDN w:val="0"/>
        <w:adjustRightInd w:val="0"/>
        <w:spacing w:after="0" w:line="360" w:lineRule="auto"/>
        <w:ind w:left="567"/>
        <w:rPr>
          <w:rFonts w:cstheme="minorHAnsi"/>
          <w:color w:val="000000"/>
          <w:sz w:val="24"/>
          <w:szCs w:val="24"/>
        </w:rPr>
      </w:pPr>
      <w:proofErr w:type="gramStart"/>
      <w:r w:rsidRPr="006E7579">
        <w:rPr>
          <w:rFonts w:cstheme="minorHAnsi"/>
          <w:color w:val="000000"/>
          <w:sz w:val="24"/>
          <w:szCs w:val="24"/>
        </w:rPr>
        <w:t>Keterangan :</w:t>
      </w:r>
      <w:proofErr w:type="gramEnd"/>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BEP</w:t>
      </w:r>
      <w:r w:rsidRPr="006E7579">
        <w:rPr>
          <w:rFonts w:cstheme="minorHAnsi"/>
          <w:color w:val="000000"/>
          <w:spacing w:val="-1"/>
          <w:sz w:val="24"/>
          <w:szCs w:val="24"/>
          <w:lang w:val="sv-SE"/>
        </w:rPr>
        <w:tab/>
        <w:t>= Titik Impas Produksi (unit/tahun)</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BT</w:t>
      </w:r>
      <w:r w:rsidRPr="006E7579">
        <w:rPr>
          <w:rFonts w:cstheme="minorHAnsi"/>
          <w:color w:val="000000"/>
          <w:spacing w:val="-1"/>
          <w:sz w:val="24"/>
          <w:szCs w:val="24"/>
          <w:lang w:val="sv-SE"/>
        </w:rPr>
        <w:tab/>
        <w:t>= Biaya Tetap (Rp/tahun)</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HJ</w:t>
      </w:r>
      <w:r w:rsidRPr="006E7579">
        <w:rPr>
          <w:rFonts w:cstheme="minorHAnsi"/>
          <w:color w:val="000000"/>
          <w:spacing w:val="-1"/>
          <w:sz w:val="24"/>
          <w:szCs w:val="24"/>
          <w:lang w:val="sv-SE"/>
        </w:rPr>
        <w:tab/>
        <w:t>= Harga jual (Rp/unit)</w:t>
      </w:r>
    </w:p>
    <w:p w:rsidR="0081362A" w:rsidRPr="006E7579" w:rsidRDefault="0081362A" w:rsidP="001C081F">
      <w:pPr>
        <w:spacing w:after="0" w:line="360" w:lineRule="auto"/>
        <w:ind w:left="851"/>
        <w:jc w:val="both"/>
        <w:rPr>
          <w:rFonts w:cstheme="minorHAnsi"/>
          <w:color w:val="000000"/>
          <w:spacing w:val="-1"/>
          <w:sz w:val="24"/>
          <w:szCs w:val="24"/>
          <w:lang w:val="sv-SE"/>
        </w:rPr>
      </w:pPr>
      <w:r w:rsidRPr="006E7579">
        <w:rPr>
          <w:rFonts w:cstheme="minorHAnsi"/>
          <w:color w:val="000000"/>
          <w:spacing w:val="-1"/>
          <w:sz w:val="24"/>
          <w:szCs w:val="24"/>
          <w:lang w:val="sv-SE"/>
        </w:rPr>
        <w:t>BVR</w:t>
      </w:r>
      <w:r w:rsidRPr="006E7579">
        <w:rPr>
          <w:rFonts w:cstheme="minorHAnsi"/>
          <w:color w:val="000000"/>
          <w:spacing w:val="-1"/>
          <w:sz w:val="24"/>
          <w:szCs w:val="24"/>
          <w:lang w:val="sv-SE"/>
        </w:rPr>
        <w:tab/>
        <w:t xml:space="preserve">= Biaya Variabel Rata-rata (Rp/unit) </w:t>
      </w:r>
    </w:p>
    <w:p w:rsidR="0081362A" w:rsidRPr="006E7579" w:rsidRDefault="0081362A" w:rsidP="001C081F">
      <w:pPr>
        <w:numPr>
          <w:ilvl w:val="0"/>
          <w:numId w:val="14"/>
        </w:numPr>
        <w:spacing w:after="0" w:line="360" w:lineRule="auto"/>
        <w:jc w:val="both"/>
        <w:rPr>
          <w:rFonts w:cstheme="minorHAnsi"/>
          <w:color w:val="000000"/>
          <w:sz w:val="24"/>
          <w:szCs w:val="24"/>
        </w:rPr>
      </w:pPr>
      <w:r w:rsidRPr="006E7579">
        <w:rPr>
          <w:rFonts w:cstheme="minorHAnsi"/>
          <w:color w:val="000000"/>
          <w:sz w:val="24"/>
          <w:szCs w:val="24"/>
        </w:rPr>
        <w:t>Analisis kelayakan investasi</w:t>
      </w:r>
    </w:p>
    <w:p w:rsidR="0081362A" w:rsidRPr="006E7579" w:rsidRDefault="0081362A" w:rsidP="001C081F">
      <w:pPr>
        <w:spacing w:after="0" w:line="360" w:lineRule="auto"/>
        <w:ind w:left="567" w:firstLine="567"/>
        <w:jc w:val="both"/>
        <w:rPr>
          <w:rFonts w:eastAsia="Arial" w:cstheme="minorHAnsi"/>
          <w:sz w:val="24"/>
          <w:szCs w:val="24"/>
        </w:rPr>
      </w:pPr>
      <w:r w:rsidRPr="006E7579">
        <w:rPr>
          <w:rFonts w:eastAsia="Arial" w:cstheme="minorHAnsi"/>
          <w:sz w:val="24"/>
          <w:szCs w:val="24"/>
          <w:lang w:val="id-ID"/>
        </w:rPr>
        <w:t xml:space="preserve">Kelayakan investasi suatu usaha dilihat dari beberapa parameter yaitu NPV, BCR, </w:t>
      </w:r>
      <w:r w:rsidRPr="006E7579">
        <w:rPr>
          <w:rFonts w:eastAsia="Arial" w:cstheme="minorHAnsi"/>
          <w:sz w:val="24"/>
          <w:szCs w:val="24"/>
        </w:rPr>
        <w:t>IRR</w:t>
      </w:r>
      <w:r w:rsidRPr="006E7579">
        <w:rPr>
          <w:rFonts w:eastAsia="Arial" w:cstheme="minorHAnsi"/>
          <w:sz w:val="24"/>
          <w:szCs w:val="24"/>
          <w:lang w:val="id-ID"/>
        </w:rPr>
        <w:t xml:space="preserve"> dan PBP. Suatu usaha dikatakan layak bila NPV &gt; 0, BCR &gt; 1, IRR &gt; Suku bunga MARR, dan pengembalian modal yang cepat (</w:t>
      </w:r>
      <w:r w:rsidRPr="006E7579">
        <w:rPr>
          <w:rFonts w:eastAsia="Arial" w:cstheme="minorHAnsi"/>
          <w:sz w:val="24"/>
          <w:szCs w:val="24"/>
        </w:rPr>
        <w:t>Kastaman</w:t>
      </w:r>
      <w:r w:rsidRPr="006E7579">
        <w:rPr>
          <w:rFonts w:eastAsia="Arial" w:cstheme="minorHAnsi"/>
          <w:sz w:val="24"/>
          <w:szCs w:val="24"/>
          <w:lang w:val="id-ID"/>
        </w:rPr>
        <w:t xml:space="preserve">, </w:t>
      </w:r>
      <w:r w:rsidRPr="006E7579">
        <w:rPr>
          <w:rFonts w:eastAsia="Arial" w:cstheme="minorHAnsi"/>
          <w:sz w:val="24"/>
          <w:szCs w:val="24"/>
        </w:rPr>
        <w:t>2004)</w:t>
      </w:r>
      <w:r w:rsidRPr="006E7579">
        <w:rPr>
          <w:rFonts w:eastAsia="Arial" w:cstheme="minorHAnsi"/>
          <w:sz w:val="24"/>
          <w:szCs w:val="24"/>
          <w:lang w:val="id-ID"/>
        </w:rPr>
        <w:t>.</w:t>
      </w:r>
      <w:r w:rsidRPr="006E7579">
        <w:rPr>
          <w:rFonts w:eastAsia="Arial" w:cstheme="minorHAnsi"/>
          <w:sz w:val="24"/>
          <w:szCs w:val="24"/>
        </w:rPr>
        <w:t xml:space="preserve"> </w:t>
      </w:r>
    </w:p>
    <w:p w:rsidR="0081362A" w:rsidRPr="006E7579" w:rsidRDefault="0081362A" w:rsidP="001C081F">
      <w:pPr>
        <w:pStyle w:val="ListParagraph"/>
        <w:numPr>
          <w:ilvl w:val="0"/>
          <w:numId w:val="13"/>
        </w:numPr>
        <w:spacing w:after="0" w:line="360" w:lineRule="auto"/>
        <w:ind w:left="851" w:hanging="284"/>
        <w:rPr>
          <w:rFonts w:cstheme="minorHAnsi"/>
          <w:spacing w:val="53"/>
          <w:sz w:val="24"/>
          <w:szCs w:val="24"/>
        </w:rPr>
      </w:pPr>
      <w:r w:rsidRPr="006E7579">
        <w:rPr>
          <w:rFonts w:cstheme="minorHAnsi"/>
          <w:i/>
          <w:sz w:val="24"/>
          <w:szCs w:val="24"/>
        </w:rPr>
        <w:t>Net</w:t>
      </w:r>
      <w:r w:rsidRPr="006E7579">
        <w:rPr>
          <w:rFonts w:cstheme="minorHAnsi"/>
          <w:i/>
          <w:sz w:val="24"/>
          <w:szCs w:val="24"/>
          <w:lang w:val="id-ID"/>
        </w:rPr>
        <w:t xml:space="preserve"> </w:t>
      </w:r>
      <w:r w:rsidRPr="006E7579">
        <w:rPr>
          <w:rFonts w:cstheme="minorHAnsi"/>
          <w:i/>
          <w:sz w:val="24"/>
          <w:szCs w:val="24"/>
        </w:rPr>
        <w:t>Present</w:t>
      </w:r>
      <w:r w:rsidRPr="006E7579">
        <w:rPr>
          <w:rFonts w:cstheme="minorHAnsi"/>
          <w:i/>
          <w:sz w:val="24"/>
          <w:szCs w:val="24"/>
          <w:lang w:val="id-ID"/>
        </w:rPr>
        <w:t xml:space="preserve"> </w:t>
      </w:r>
      <w:r w:rsidRPr="006E7579">
        <w:rPr>
          <w:rFonts w:cstheme="minorHAnsi"/>
          <w:i/>
          <w:sz w:val="24"/>
          <w:szCs w:val="24"/>
        </w:rPr>
        <w:t>Value</w:t>
      </w:r>
      <w:r w:rsidRPr="006E7579">
        <w:rPr>
          <w:rFonts w:cstheme="minorHAnsi"/>
          <w:i/>
          <w:sz w:val="24"/>
          <w:szCs w:val="24"/>
          <w:lang w:val="id-ID"/>
        </w:rPr>
        <w:t xml:space="preserve"> </w:t>
      </w:r>
      <w:r w:rsidRPr="006E7579">
        <w:rPr>
          <w:rFonts w:cstheme="minorHAnsi"/>
          <w:sz w:val="24"/>
          <w:szCs w:val="24"/>
          <w:lang w:val="id-ID"/>
        </w:rPr>
        <w:t>(NPV)</w:t>
      </w:r>
    </w:p>
    <w:p w:rsidR="0081362A" w:rsidRPr="006E7579" w:rsidRDefault="0081362A" w:rsidP="001C081F">
      <w:pPr>
        <w:spacing w:after="0" w:line="360" w:lineRule="auto"/>
        <w:ind w:left="851" w:firstLine="567"/>
        <w:jc w:val="both"/>
        <w:rPr>
          <w:rFonts w:eastAsia="Arial" w:cstheme="minorHAnsi"/>
          <w:sz w:val="24"/>
          <w:szCs w:val="24"/>
          <w:lang w:val="id-ID"/>
        </w:rPr>
      </w:pPr>
      <w:r w:rsidRPr="006E7579">
        <w:rPr>
          <w:rFonts w:eastAsia="Arial" w:cstheme="minorHAnsi"/>
          <w:sz w:val="24"/>
          <w:szCs w:val="24"/>
        </w:rPr>
        <w:t>Metode</w:t>
      </w:r>
      <w:r w:rsidRPr="006E7579">
        <w:rPr>
          <w:rFonts w:eastAsia="Arial" w:cstheme="minorHAnsi"/>
          <w:sz w:val="24"/>
          <w:szCs w:val="24"/>
          <w:lang w:val="id-ID"/>
        </w:rPr>
        <w:t xml:space="preserve"> </w:t>
      </w:r>
      <w:r w:rsidRPr="006E7579">
        <w:rPr>
          <w:rFonts w:eastAsia="Arial" w:cstheme="minorHAnsi"/>
          <w:sz w:val="24"/>
          <w:szCs w:val="24"/>
        </w:rPr>
        <w:t>ini</w:t>
      </w:r>
      <w:r w:rsidRPr="006E7579">
        <w:rPr>
          <w:rFonts w:eastAsia="Arial" w:cstheme="minorHAnsi"/>
          <w:sz w:val="24"/>
          <w:szCs w:val="24"/>
          <w:lang w:val="id-ID"/>
        </w:rPr>
        <w:t xml:space="preserve"> </w:t>
      </w:r>
      <w:r w:rsidRPr="006E7579">
        <w:rPr>
          <w:rFonts w:eastAsia="Arial" w:cstheme="minorHAnsi"/>
          <w:sz w:val="24"/>
          <w:szCs w:val="24"/>
        </w:rPr>
        <w:t>didasarkan</w:t>
      </w:r>
      <w:r w:rsidRPr="006E7579">
        <w:rPr>
          <w:rFonts w:eastAsia="Arial" w:cstheme="minorHAnsi"/>
          <w:sz w:val="24"/>
          <w:szCs w:val="24"/>
          <w:lang w:val="id-ID"/>
        </w:rPr>
        <w:t xml:space="preserve"> </w:t>
      </w:r>
      <w:r w:rsidRPr="006E7579">
        <w:rPr>
          <w:rFonts w:eastAsia="Arial" w:cstheme="minorHAnsi"/>
          <w:sz w:val="24"/>
          <w:szCs w:val="24"/>
        </w:rPr>
        <w:t>atas</w:t>
      </w:r>
      <w:r w:rsidRPr="006E7579">
        <w:rPr>
          <w:rFonts w:eastAsia="Arial" w:cstheme="minorHAnsi"/>
          <w:sz w:val="24"/>
          <w:szCs w:val="24"/>
          <w:lang w:val="id-ID"/>
        </w:rPr>
        <w:t xml:space="preserve"> </w:t>
      </w:r>
      <w:r w:rsidRPr="006E7579">
        <w:rPr>
          <w:rFonts w:eastAsia="Arial" w:cstheme="minorHAnsi"/>
          <w:sz w:val="24"/>
          <w:szCs w:val="24"/>
        </w:rPr>
        <w:t>nilai</w:t>
      </w:r>
      <w:r w:rsidRPr="006E7579">
        <w:rPr>
          <w:rFonts w:eastAsia="Arial" w:cstheme="minorHAnsi"/>
          <w:sz w:val="24"/>
          <w:szCs w:val="24"/>
          <w:lang w:val="id-ID"/>
        </w:rPr>
        <w:t xml:space="preserve"> </w:t>
      </w:r>
      <w:r w:rsidRPr="006E7579">
        <w:rPr>
          <w:rFonts w:eastAsia="Arial" w:cstheme="minorHAnsi"/>
          <w:sz w:val="24"/>
          <w:szCs w:val="24"/>
        </w:rPr>
        <w:t>sekarang</w:t>
      </w:r>
      <w:r w:rsidRPr="006E7579">
        <w:rPr>
          <w:rFonts w:eastAsia="Arial" w:cstheme="minorHAnsi"/>
          <w:sz w:val="24"/>
          <w:szCs w:val="24"/>
          <w:lang w:val="id-ID"/>
        </w:rPr>
        <w:t xml:space="preserve"> </w:t>
      </w:r>
      <w:r w:rsidRPr="006E7579">
        <w:rPr>
          <w:rFonts w:eastAsia="Arial" w:cstheme="minorHAnsi"/>
          <w:sz w:val="24"/>
          <w:szCs w:val="24"/>
        </w:rPr>
        <w:t>bersih</w:t>
      </w:r>
      <w:r w:rsidRPr="006E7579">
        <w:rPr>
          <w:rFonts w:eastAsia="Arial" w:cstheme="minorHAnsi"/>
          <w:spacing w:val="7"/>
          <w:sz w:val="24"/>
          <w:szCs w:val="24"/>
        </w:rPr>
        <w:t xml:space="preserve"> dari perhitungan dana masuk (penerimaan) dan dana keluar (pengeluaran) </w:t>
      </w:r>
      <w:r w:rsidRPr="006E7579">
        <w:rPr>
          <w:rFonts w:eastAsia="Arial" w:cstheme="minorHAnsi"/>
          <w:sz w:val="24"/>
          <w:szCs w:val="24"/>
        </w:rPr>
        <w:t>selama</w:t>
      </w:r>
      <w:r w:rsidRPr="006E7579">
        <w:rPr>
          <w:rFonts w:eastAsia="Arial" w:cstheme="minorHAnsi"/>
          <w:sz w:val="24"/>
          <w:szCs w:val="24"/>
          <w:lang w:val="id-ID"/>
        </w:rPr>
        <w:t xml:space="preserve"> </w:t>
      </w:r>
      <w:r w:rsidRPr="006E7579">
        <w:rPr>
          <w:rFonts w:eastAsia="Arial" w:cstheme="minorHAnsi"/>
          <w:sz w:val="24"/>
          <w:szCs w:val="24"/>
        </w:rPr>
        <w:t>jangka</w:t>
      </w:r>
      <w:r w:rsidRPr="006E7579">
        <w:rPr>
          <w:rFonts w:eastAsia="Arial" w:cstheme="minorHAnsi"/>
          <w:sz w:val="24"/>
          <w:szCs w:val="24"/>
          <w:lang w:val="id-ID"/>
        </w:rPr>
        <w:t xml:space="preserve"> </w:t>
      </w:r>
      <w:r w:rsidRPr="006E7579">
        <w:rPr>
          <w:rFonts w:eastAsia="Arial" w:cstheme="minorHAnsi"/>
          <w:sz w:val="24"/>
          <w:szCs w:val="24"/>
        </w:rPr>
        <w:t>waktu</w:t>
      </w:r>
      <w:r w:rsidRPr="006E7579">
        <w:rPr>
          <w:rFonts w:eastAsia="Arial" w:cstheme="minorHAnsi"/>
          <w:sz w:val="24"/>
          <w:szCs w:val="24"/>
          <w:lang w:val="id-ID"/>
        </w:rPr>
        <w:t xml:space="preserve"> </w:t>
      </w:r>
      <w:r w:rsidRPr="006E7579">
        <w:rPr>
          <w:rFonts w:eastAsia="Arial" w:cstheme="minorHAnsi"/>
          <w:sz w:val="24"/>
          <w:szCs w:val="24"/>
        </w:rPr>
        <w:t>analisis</w:t>
      </w:r>
      <w:r w:rsidRPr="006E7579">
        <w:rPr>
          <w:rFonts w:eastAsia="Arial" w:cstheme="minorHAnsi"/>
          <w:sz w:val="24"/>
          <w:szCs w:val="24"/>
          <w:lang w:val="id-ID"/>
        </w:rPr>
        <w:t xml:space="preserve"> </w:t>
      </w:r>
      <w:r w:rsidRPr="006E7579">
        <w:rPr>
          <w:rFonts w:eastAsia="Arial" w:cstheme="minorHAnsi"/>
          <w:sz w:val="24"/>
          <w:szCs w:val="24"/>
        </w:rPr>
        <w:t>dan</w:t>
      </w:r>
      <w:r w:rsidRPr="006E7579">
        <w:rPr>
          <w:rFonts w:eastAsia="Arial" w:cstheme="minorHAnsi"/>
          <w:sz w:val="24"/>
          <w:szCs w:val="24"/>
          <w:lang w:val="id-ID"/>
        </w:rPr>
        <w:t xml:space="preserve"> </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yang diacu pada penelitian ini adalah suku bunga </w:t>
      </w:r>
      <w:r w:rsidRPr="006E7579">
        <w:rPr>
          <w:rFonts w:cstheme="minorHAnsi"/>
          <w:color w:val="000000"/>
          <w:spacing w:val="-1"/>
          <w:sz w:val="24"/>
          <w:szCs w:val="24"/>
        </w:rPr>
        <w:t xml:space="preserve">kredit </w:t>
      </w:r>
      <w:r w:rsidRPr="006E7579">
        <w:rPr>
          <w:rFonts w:cstheme="minorHAnsi"/>
          <w:color w:val="000000"/>
          <w:spacing w:val="-1"/>
          <w:sz w:val="24"/>
          <w:szCs w:val="24"/>
          <w:lang w:val="id-ID"/>
        </w:rPr>
        <w:t xml:space="preserve">usaha rakyar </w:t>
      </w:r>
      <w:r w:rsidRPr="006E7579">
        <w:rPr>
          <w:rFonts w:cstheme="minorHAnsi"/>
          <w:color w:val="000000"/>
          <w:spacing w:val="-1"/>
          <w:sz w:val="24"/>
          <w:szCs w:val="24"/>
        </w:rPr>
        <w:t xml:space="preserve">mikro PT. Bank Republik Indonesia, Tbk </w:t>
      </w:r>
      <w:r w:rsidRPr="006E7579">
        <w:rPr>
          <w:rFonts w:cstheme="minorHAnsi"/>
          <w:color w:val="000000"/>
          <w:spacing w:val="-1"/>
          <w:sz w:val="24"/>
          <w:szCs w:val="24"/>
          <w:lang w:val="id-ID"/>
        </w:rPr>
        <w:t>yaitu sebesar</w:t>
      </w:r>
      <w:r w:rsidRPr="006E7579">
        <w:rPr>
          <w:rFonts w:cstheme="minorHAnsi"/>
          <w:color w:val="000000"/>
          <w:spacing w:val="-1"/>
          <w:sz w:val="24"/>
          <w:szCs w:val="24"/>
        </w:rPr>
        <w:t xml:space="preserve"> </w:t>
      </w:r>
      <w:r w:rsidRPr="006E7579">
        <w:rPr>
          <w:rFonts w:cstheme="minorHAnsi"/>
          <w:color w:val="000000"/>
          <w:spacing w:val="-1"/>
          <w:sz w:val="24"/>
          <w:szCs w:val="24"/>
          <w:lang w:val="id-ID"/>
        </w:rPr>
        <w:t xml:space="preserve">9% efektif  pertahun. </w:t>
      </w:r>
      <w:r w:rsidRPr="006E7579">
        <w:rPr>
          <w:rFonts w:eastAsia="Arial" w:cstheme="minorHAnsi"/>
          <w:sz w:val="24"/>
          <w:szCs w:val="24"/>
          <w:lang w:val="id-ID"/>
        </w:rPr>
        <w:t>Perhitungan NPV d</w:t>
      </w:r>
      <w:r w:rsidRPr="006E7579">
        <w:rPr>
          <w:rFonts w:eastAsia="Arial" w:cstheme="minorHAnsi"/>
          <w:sz w:val="24"/>
          <w:szCs w:val="24"/>
        </w:rPr>
        <w:t>irumuskan</w:t>
      </w:r>
      <w:r w:rsidRPr="006E7579">
        <w:rPr>
          <w:rFonts w:eastAsia="Arial" w:cstheme="minorHAnsi"/>
          <w:sz w:val="24"/>
          <w:szCs w:val="24"/>
          <w:lang w:val="id-ID"/>
        </w:rPr>
        <w:t xml:space="preserve"> </w:t>
      </w:r>
      <w:r w:rsidRPr="006E7579">
        <w:rPr>
          <w:rFonts w:eastAsia="Arial" w:cstheme="minorHAnsi"/>
          <w:sz w:val="24"/>
          <w:szCs w:val="24"/>
        </w:rPr>
        <w:t>dengan</w:t>
      </w:r>
      <w:r w:rsidRPr="006E7579">
        <w:rPr>
          <w:rFonts w:eastAsia="Arial" w:cstheme="minorHAnsi"/>
          <w:sz w:val="24"/>
          <w:szCs w:val="24"/>
          <w:lang w:val="id-ID"/>
        </w:rPr>
        <w:t xml:space="preserve"> sebagai berikut </w:t>
      </w:r>
      <w:r w:rsidRPr="006E7579">
        <w:rPr>
          <w:rFonts w:eastAsia="Arial" w:cstheme="minorHAnsi"/>
          <w:sz w:val="24"/>
          <w:szCs w:val="24"/>
        </w:rPr>
        <w:t>:</w:t>
      </w:r>
    </w:p>
    <w:p w:rsidR="0081362A" w:rsidRPr="006E7579" w:rsidRDefault="0081362A" w:rsidP="001C081F">
      <w:pPr>
        <w:spacing w:after="0" w:line="360" w:lineRule="auto"/>
        <w:ind w:left="851" w:right="68"/>
        <w:jc w:val="both"/>
        <w:rPr>
          <w:rFonts w:eastAsia="Arial" w:cstheme="minorHAnsi"/>
          <w:sz w:val="24"/>
          <w:szCs w:val="24"/>
        </w:rPr>
      </w:pPr>
      <m:oMath>
        <m:r>
          <m:rPr>
            <m:sty m:val="p"/>
          </m:rPr>
          <w:rPr>
            <w:rFonts w:ascii="Cambria Math" w:eastAsia="Arial" w:cstheme="minorHAnsi"/>
            <w:sz w:val="24"/>
            <w:szCs w:val="24"/>
          </w:rPr>
          <m:t>NPV=(</m:t>
        </m:r>
        <m:r>
          <m:rPr>
            <m:sty m:val="p"/>
          </m:rPr>
          <w:rPr>
            <w:rFonts w:eastAsia="Times New Roman" w:cstheme="minorHAnsi"/>
            <w:sz w:val="24"/>
            <w:szCs w:val="24"/>
          </w:rPr>
          <m:t>Σ</m:t>
        </m:r>
        <m:r>
          <m:rPr>
            <m:sty m:val="p"/>
          </m:rPr>
          <w:rPr>
            <w:rFonts w:ascii="Cambria Math" w:eastAsia="Arial" w:cstheme="minorHAnsi"/>
            <w:sz w:val="24"/>
            <w:szCs w:val="24"/>
          </w:rPr>
          <m:t>PVPendapatan)</m:t>
        </m:r>
        <m:r>
          <m:rPr>
            <m:sty m:val="p"/>
          </m:rPr>
          <w:rPr>
            <w:rFonts w:eastAsia="Arial" w:cstheme="minorHAnsi"/>
            <w:sz w:val="24"/>
            <w:szCs w:val="24"/>
          </w:rPr>
          <m:t>-</m:t>
        </m:r>
        <m:r>
          <m:rPr>
            <m:sty m:val="p"/>
          </m:rPr>
          <w:rPr>
            <w:rFonts w:ascii="Cambria Math" w:eastAsia="Arial" w:cstheme="minorHAnsi"/>
            <w:sz w:val="24"/>
            <w:szCs w:val="24"/>
          </w:rPr>
          <m:t>(</m:t>
        </m:r>
        <m:r>
          <m:rPr>
            <m:sty m:val="p"/>
          </m:rPr>
          <w:rPr>
            <w:rFonts w:eastAsia="Times New Roman" w:cstheme="minorHAnsi"/>
            <w:sz w:val="24"/>
            <w:szCs w:val="24"/>
          </w:rPr>
          <m:t>Σ</m:t>
        </m:r>
        <m:r>
          <m:rPr>
            <m:sty m:val="p"/>
          </m:rPr>
          <w:rPr>
            <w:rFonts w:ascii="Cambria Math" w:eastAsia="Arial" w:cstheme="minorHAnsi"/>
            <w:sz w:val="24"/>
            <w:szCs w:val="24"/>
          </w:rPr>
          <m:t>PVPengeluaran)</m:t>
        </m:r>
      </m:oMath>
      <w:r w:rsidRPr="006E7579">
        <w:rPr>
          <w:rFonts w:eastAsia="Arial" w:cstheme="minorHAnsi"/>
          <w:sz w:val="24"/>
          <w:szCs w:val="24"/>
        </w:rPr>
        <w:t xml:space="preserve"> …………</w:t>
      </w:r>
      <w:proofErr w:type="gramStart"/>
      <w:r w:rsidRPr="006E7579">
        <w:rPr>
          <w:rFonts w:eastAsia="Arial" w:cstheme="minorHAnsi"/>
          <w:sz w:val="24"/>
          <w:szCs w:val="24"/>
        </w:rPr>
        <w:t>..(</w:t>
      </w:r>
      <w:proofErr w:type="gramEnd"/>
      <w:r w:rsidRPr="006E7579">
        <w:rPr>
          <w:rFonts w:eastAsia="Arial" w:cstheme="minorHAnsi"/>
          <w:sz w:val="24"/>
          <w:szCs w:val="24"/>
        </w:rPr>
        <w:t>6)</w:t>
      </w:r>
    </w:p>
    <w:p w:rsidR="0081362A" w:rsidRPr="006E7579" w:rsidRDefault="0081362A" w:rsidP="001C081F">
      <w:pPr>
        <w:pStyle w:val="ListParagraph"/>
        <w:numPr>
          <w:ilvl w:val="0"/>
          <w:numId w:val="13"/>
        </w:numPr>
        <w:spacing w:after="0" w:line="360" w:lineRule="auto"/>
        <w:ind w:left="851" w:hanging="284"/>
        <w:rPr>
          <w:rFonts w:eastAsia="Arial" w:cstheme="minorHAnsi"/>
          <w:sz w:val="24"/>
          <w:szCs w:val="24"/>
        </w:rPr>
      </w:pPr>
      <w:r w:rsidRPr="006E7579" w:rsidDel="00120BB9">
        <w:rPr>
          <w:rFonts w:eastAsia="Arial" w:cstheme="minorHAnsi"/>
          <w:sz w:val="24"/>
          <w:szCs w:val="24"/>
        </w:rPr>
        <w:t xml:space="preserve"> </w:t>
      </w:r>
      <w:r w:rsidRPr="006E7579">
        <w:rPr>
          <w:rFonts w:cstheme="minorHAnsi"/>
          <w:i/>
          <w:sz w:val="24"/>
          <w:szCs w:val="24"/>
        </w:rPr>
        <w:t>Payback</w:t>
      </w:r>
      <w:r w:rsidRPr="006E7579">
        <w:rPr>
          <w:rFonts w:eastAsia="Arial" w:cstheme="minorHAnsi"/>
          <w:i/>
          <w:sz w:val="24"/>
          <w:szCs w:val="24"/>
          <w:lang w:val="id-ID"/>
        </w:rPr>
        <w:t xml:space="preserve"> </w:t>
      </w:r>
      <w:r w:rsidRPr="006E7579">
        <w:rPr>
          <w:rFonts w:eastAsia="Arial" w:cstheme="minorHAnsi"/>
          <w:i/>
          <w:sz w:val="24"/>
          <w:szCs w:val="24"/>
        </w:rPr>
        <w:t>Period</w:t>
      </w:r>
      <w:r w:rsidRPr="006E7579">
        <w:rPr>
          <w:rFonts w:eastAsia="Arial" w:cstheme="minorHAnsi"/>
          <w:i/>
          <w:sz w:val="24"/>
          <w:szCs w:val="24"/>
          <w:lang w:val="id-ID"/>
        </w:rPr>
        <w:t xml:space="preserve"> </w:t>
      </w:r>
      <w:r w:rsidRPr="006E7579">
        <w:rPr>
          <w:rFonts w:eastAsia="Arial" w:cstheme="minorHAnsi"/>
          <w:i/>
          <w:sz w:val="24"/>
          <w:szCs w:val="24"/>
        </w:rPr>
        <w:t>Analysi</w:t>
      </w:r>
      <w:r w:rsidRPr="006E7579">
        <w:rPr>
          <w:rFonts w:eastAsia="Arial" w:cstheme="minorHAnsi"/>
          <w:i/>
          <w:spacing w:val="1"/>
          <w:sz w:val="24"/>
          <w:szCs w:val="24"/>
        </w:rPr>
        <w:t>s</w:t>
      </w:r>
      <w:r w:rsidRPr="006E7579">
        <w:rPr>
          <w:rFonts w:eastAsia="Arial" w:cstheme="minorHAnsi"/>
          <w:sz w:val="24"/>
          <w:szCs w:val="24"/>
          <w:lang w:val="id-ID"/>
        </w:rPr>
        <w:t xml:space="preserve"> (PBP)</w:t>
      </w:r>
    </w:p>
    <w:p w:rsidR="0081362A" w:rsidRPr="006E7579" w:rsidRDefault="0081362A" w:rsidP="001C081F">
      <w:pPr>
        <w:spacing w:after="0" w:line="360" w:lineRule="auto"/>
        <w:ind w:left="851" w:firstLine="567"/>
        <w:jc w:val="both"/>
        <w:rPr>
          <w:rFonts w:eastAsia="Arial" w:cstheme="minorHAnsi"/>
          <w:sz w:val="24"/>
          <w:szCs w:val="24"/>
        </w:rPr>
      </w:pPr>
      <w:r w:rsidRPr="006E7579">
        <w:rPr>
          <w:rFonts w:eastAsia="Arial" w:cstheme="minorHAnsi"/>
          <w:sz w:val="24"/>
          <w:szCs w:val="24"/>
        </w:rPr>
        <w:t>Pada</w:t>
      </w:r>
      <w:r w:rsidRPr="006E7579">
        <w:rPr>
          <w:rFonts w:eastAsia="Arial" w:cstheme="minorHAnsi"/>
          <w:sz w:val="24"/>
          <w:szCs w:val="24"/>
          <w:lang w:val="id-ID"/>
        </w:rPr>
        <w:t xml:space="preserve"> </w:t>
      </w:r>
      <w:r w:rsidRPr="006E7579">
        <w:rPr>
          <w:rFonts w:eastAsia="Arial" w:cstheme="minorHAnsi"/>
          <w:sz w:val="24"/>
          <w:szCs w:val="24"/>
        </w:rPr>
        <w:t>metode</w:t>
      </w:r>
      <w:r w:rsidRPr="006E7579">
        <w:rPr>
          <w:rFonts w:eastAsia="Arial" w:cstheme="minorHAnsi"/>
          <w:sz w:val="24"/>
          <w:szCs w:val="24"/>
          <w:lang w:val="id-ID"/>
        </w:rPr>
        <w:t xml:space="preserve"> </w:t>
      </w:r>
      <w:r w:rsidRPr="006E7579">
        <w:rPr>
          <w:rFonts w:eastAsia="Arial" w:cstheme="minorHAnsi"/>
          <w:sz w:val="24"/>
          <w:szCs w:val="24"/>
        </w:rPr>
        <w:t>ini</w:t>
      </w:r>
      <w:r w:rsidRPr="006E7579">
        <w:rPr>
          <w:rFonts w:eastAsia="Arial" w:cstheme="minorHAnsi"/>
          <w:sz w:val="24"/>
          <w:szCs w:val="24"/>
          <w:lang w:val="id-ID"/>
        </w:rPr>
        <w:t xml:space="preserve"> </w:t>
      </w:r>
      <w:r w:rsidRPr="006E7579">
        <w:rPr>
          <w:rFonts w:eastAsia="Arial" w:cstheme="minorHAnsi"/>
          <w:sz w:val="24"/>
          <w:szCs w:val="24"/>
        </w:rPr>
        <w:t>tidak</w:t>
      </w:r>
      <w:r w:rsidRPr="006E7579">
        <w:rPr>
          <w:rFonts w:eastAsia="Arial" w:cstheme="minorHAnsi"/>
          <w:sz w:val="24"/>
          <w:szCs w:val="24"/>
          <w:lang w:val="id-ID"/>
        </w:rPr>
        <w:t xml:space="preserve"> </w:t>
      </w:r>
      <w:r w:rsidRPr="006E7579">
        <w:rPr>
          <w:rFonts w:eastAsia="Arial" w:cstheme="minorHAnsi"/>
          <w:sz w:val="24"/>
          <w:szCs w:val="24"/>
        </w:rPr>
        <w:t>digunakan</w:t>
      </w:r>
      <w:r w:rsidRPr="006E7579">
        <w:rPr>
          <w:rFonts w:eastAsia="Arial" w:cstheme="minorHAnsi"/>
          <w:sz w:val="24"/>
          <w:szCs w:val="24"/>
          <w:lang w:val="id-ID"/>
        </w:rPr>
        <w:t xml:space="preserve"> </w:t>
      </w:r>
      <w:r w:rsidRPr="006E7579">
        <w:rPr>
          <w:rFonts w:eastAsia="Arial" w:cstheme="minorHAnsi"/>
          <w:sz w:val="24"/>
          <w:szCs w:val="24"/>
        </w:rPr>
        <w:t>perhitungan dengan</w:t>
      </w:r>
      <w:r w:rsidRPr="006E7579">
        <w:rPr>
          <w:rFonts w:eastAsia="Arial" w:cstheme="minorHAnsi"/>
          <w:sz w:val="24"/>
          <w:szCs w:val="24"/>
          <w:lang w:val="id-ID"/>
        </w:rPr>
        <w:t xml:space="preserve"> </w:t>
      </w:r>
      <w:r w:rsidRPr="006E7579">
        <w:rPr>
          <w:rFonts w:eastAsia="Arial" w:cstheme="minorHAnsi"/>
          <w:sz w:val="24"/>
          <w:szCs w:val="24"/>
        </w:rPr>
        <w:t>menggunakan rumus</w:t>
      </w:r>
      <w:r w:rsidRPr="006E7579">
        <w:rPr>
          <w:rFonts w:eastAsia="Arial" w:cstheme="minorHAnsi"/>
          <w:sz w:val="24"/>
          <w:szCs w:val="24"/>
          <w:lang w:val="id-ID"/>
        </w:rPr>
        <w:t xml:space="preserve"> </w:t>
      </w:r>
      <w:r w:rsidRPr="006E7579">
        <w:rPr>
          <w:rFonts w:eastAsia="Arial" w:cstheme="minorHAnsi"/>
          <w:sz w:val="24"/>
          <w:szCs w:val="24"/>
        </w:rPr>
        <w:t>bunga</w:t>
      </w:r>
      <w:proofErr w:type="gramStart"/>
      <w:r w:rsidRPr="006E7579">
        <w:rPr>
          <w:rFonts w:eastAsia="Arial" w:cstheme="minorHAnsi"/>
          <w:sz w:val="24"/>
          <w:szCs w:val="24"/>
        </w:rPr>
        <w:t>,akan</w:t>
      </w:r>
      <w:proofErr w:type="gramEnd"/>
      <w:r w:rsidRPr="006E7579">
        <w:rPr>
          <w:rFonts w:eastAsia="Arial" w:cstheme="minorHAnsi"/>
          <w:sz w:val="24"/>
          <w:szCs w:val="24"/>
          <w:lang w:val="id-ID"/>
        </w:rPr>
        <w:t xml:space="preserve"> </w:t>
      </w:r>
      <w:r w:rsidRPr="006E7579">
        <w:rPr>
          <w:rFonts w:eastAsia="Arial" w:cstheme="minorHAnsi"/>
          <w:sz w:val="24"/>
          <w:szCs w:val="24"/>
        </w:rPr>
        <w:t>tetapi</w:t>
      </w:r>
      <w:r w:rsidRPr="006E7579">
        <w:rPr>
          <w:rFonts w:eastAsia="Arial" w:cstheme="minorHAnsi"/>
          <w:sz w:val="24"/>
          <w:szCs w:val="24"/>
          <w:lang w:val="id-ID"/>
        </w:rPr>
        <w:t xml:space="preserve"> </w:t>
      </w:r>
      <w:r w:rsidRPr="006E7579">
        <w:rPr>
          <w:rFonts w:eastAsia="Arial" w:cstheme="minorHAnsi"/>
          <w:sz w:val="24"/>
          <w:szCs w:val="24"/>
        </w:rPr>
        <w:t>yang</w:t>
      </w:r>
      <w:r w:rsidRPr="006E7579">
        <w:rPr>
          <w:rFonts w:eastAsia="Arial" w:cstheme="minorHAnsi"/>
          <w:sz w:val="24"/>
          <w:szCs w:val="24"/>
          <w:lang w:val="id-ID"/>
        </w:rPr>
        <w:t xml:space="preserve"> </w:t>
      </w:r>
      <w:r w:rsidRPr="006E7579">
        <w:rPr>
          <w:rFonts w:eastAsia="Arial" w:cstheme="minorHAnsi"/>
          <w:sz w:val="24"/>
          <w:szCs w:val="24"/>
        </w:rPr>
        <w:t>dianalisis adalah</w:t>
      </w:r>
      <w:r w:rsidRPr="006E7579">
        <w:rPr>
          <w:rFonts w:eastAsia="Arial" w:cstheme="minorHAnsi"/>
          <w:sz w:val="24"/>
          <w:szCs w:val="24"/>
          <w:lang w:val="id-ID"/>
        </w:rPr>
        <w:t xml:space="preserve"> </w:t>
      </w:r>
      <w:r w:rsidRPr="006E7579">
        <w:rPr>
          <w:rFonts w:eastAsia="Arial" w:cstheme="minorHAnsi"/>
          <w:sz w:val="24"/>
          <w:szCs w:val="24"/>
        </w:rPr>
        <w:t>seberapa cepat</w:t>
      </w:r>
      <w:r w:rsidRPr="006E7579">
        <w:rPr>
          <w:rFonts w:eastAsia="Arial" w:cstheme="minorHAnsi"/>
          <w:sz w:val="24"/>
          <w:szCs w:val="24"/>
          <w:lang w:val="id-ID"/>
        </w:rPr>
        <w:t xml:space="preserve"> </w:t>
      </w:r>
      <w:r w:rsidRPr="006E7579">
        <w:rPr>
          <w:rFonts w:eastAsia="Arial" w:cstheme="minorHAnsi"/>
          <w:sz w:val="24"/>
          <w:szCs w:val="24"/>
        </w:rPr>
        <w:t>modal</w:t>
      </w:r>
      <w:r w:rsidRPr="006E7579">
        <w:rPr>
          <w:rFonts w:eastAsia="Arial" w:cstheme="minorHAnsi"/>
          <w:sz w:val="24"/>
          <w:szCs w:val="24"/>
          <w:lang w:val="id-ID"/>
        </w:rPr>
        <w:t xml:space="preserve"> </w:t>
      </w:r>
      <w:r w:rsidRPr="006E7579">
        <w:rPr>
          <w:rFonts w:eastAsia="Arial" w:cstheme="minorHAnsi"/>
          <w:sz w:val="24"/>
          <w:szCs w:val="24"/>
        </w:rPr>
        <w:t>atau investasi</w:t>
      </w:r>
      <w:r w:rsidRPr="006E7579">
        <w:rPr>
          <w:rFonts w:eastAsia="Arial" w:cstheme="minorHAnsi"/>
          <w:sz w:val="24"/>
          <w:szCs w:val="24"/>
          <w:lang w:val="id-ID"/>
        </w:rPr>
        <w:t xml:space="preserve"> </w:t>
      </w:r>
      <w:r w:rsidRPr="006E7579">
        <w:rPr>
          <w:rFonts w:eastAsia="Arial" w:cstheme="minorHAnsi"/>
          <w:sz w:val="24"/>
          <w:szCs w:val="24"/>
        </w:rPr>
        <w:t>yang</w:t>
      </w:r>
      <w:r w:rsidRPr="006E7579">
        <w:rPr>
          <w:rFonts w:eastAsia="Arial" w:cstheme="minorHAnsi"/>
          <w:sz w:val="24"/>
          <w:szCs w:val="24"/>
          <w:lang w:val="id-ID"/>
        </w:rPr>
        <w:t xml:space="preserve"> </w:t>
      </w:r>
      <w:r w:rsidRPr="006E7579">
        <w:rPr>
          <w:rFonts w:eastAsia="Arial" w:cstheme="minorHAnsi"/>
          <w:sz w:val="24"/>
          <w:szCs w:val="24"/>
        </w:rPr>
        <w:t>telah</w:t>
      </w:r>
      <w:r w:rsidRPr="006E7579">
        <w:rPr>
          <w:rFonts w:eastAsia="Arial" w:cstheme="minorHAnsi"/>
          <w:sz w:val="24"/>
          <w:szCs w:val="24"/>
          <w:lang w:val="id-ID"/>
        </w:rPr>
        <w:t xml:space="preserve"> </w:t>
      </w:r>
      <w:r w:rsidRPr="006E7579">
        <w:rPr>
          <w:rFonts w:eastAsia="Arial" w:cstheme="minorHAnsi"/>
          <w:sz w:val="24"/>
          <w:szCs w:val="24"/>
        </w:rPr>
        <w:t>dikeluarkan dapat</w:t>
      </w:r>
      <w:r w:rsidRPr="006E7579">
        <w:rPr>
          <w:rFonts w:eastAsia="Arial" w:cstheme="minorHAnsi"/>
          <w:sz w:val="24"/>
          <w:szCs w:val="24"/>
          <w:lang w:val="id-ID"/>
        </w:rPr>
        <w:t xml:space="preserve"> </w:t>
      </w:r>
      <w:r w:rsidRPr="006E7579">
        <w:rPr>
          <w:rFonts w:eastAsia="Arial" w:cstheme="minorHAnsi"/>
          <w:sz w:val="24"/>
          <w:szCs w:val="24"/>
        </w:rPr>
        <w:t>segera</w:t>
      </w:r>
      <w:r w:rsidRPr="006E7579">
        <w:rPr>
          <w:rFonts w:eastAsia="Arial" w:cstheme="minorHAnsi"/>
          <w:sz w:val="24"/>
          <w:szCs w:val="24"/>
          <w:lang w:val="id-ID"/>
        </w:rPr>
        <w:t xml:space="preserve"> </w:t>
      </w:r>
      <w:r w:rsidRPr="006E7579">
        <w:rPr>
          <w:rFonts w:eastAsia="Arial" w:cstheme="minorHAnsi"/>
          <w:sz w:val="24"/>
          <w:szCs w:val="24"/>
        </w:rPr>
        <w:t>kembali.</w:t>
      </w:r>
      <w:r w:rsidRPr="006E7579">
        <w:rPr>
          <w:rFonts w:eastAsia="Arial" w:cstheme="minorHAnsi"/>
          <w:sz w:val="24"/>
          <w:szCs w:val="24"/>
          <w:lang w:val="id-ID"/>
        </w:rPr>
        <w:t xml:space="preserve"> </w:t>
      </w:r>
      <w:r w:rsidRPr="006E7579">
        <w:rPr>
          <w:rFonts w:eastAsia="Arial" w:cstheme="minorHAnsi"/>
          <w:sz w:val="24"/>
          <w:szCs w:val="24"/>
        </w:rPr>
        <w:t>Kriteria</w:t>
      </w:r>
      <w:r w:rsidRPr="006E7579">
        <w:rPr>
          <w:rFonts w:eastAsia="Arial" w:cstheme="minorHAnsi"/>
          <w:sz w:val="24"/>
          <w:szCs w:val="24"/>
          <w:lang w:val="id-ID"/>
        </w:rPr>
        <w:t xml:space="preserve"> </w:t>
      </w:r>
      <w:r w:rsidRPr="006E7579">
        <w:rPr>
          <w:rFonts w:eastAsia="Arial" w:cstheme="minorHAnsi"/>
          <w:sz w:val="24"/>
          <w:szCs w:val="24"/>
        </w:rPr>
        <w:t>penilaiannya adalah</w:t>
      </w:r>
      <w:r w:rsidRPr="006E7579">
        <w:rPr>
          <w:rFonts w:eastAsia="Arial" w:cstheme="minorHAnsi"/>
          <w:sz w:val="24"/>
          <w:szCs w:val="24"/>
          <w:lang w:val="id-ID"/>
        </w:rPr>
        <w:t xml:space="preserve"> </w:t>
      </w:r>
      <w:r w:rsidRPr="006E7579">
        <w:rPr>
          <w:rFonts w:eastAsia="Arial" w:cstheme="minorHAnsi"/>
          <w:sz w:val="24"/>
          <w:szCs w:val="24"/>
        </w:rPr>
        <w:t>semakin</w:t>
      </w:r>
      <w:r w:rsidRPr="006E7579">
        <w:rPr>
          <w:rFonts w:eastAsia="Arial" w:cstheme="minorHAnsi"/>
          <w:sz w:val="24"/>
          <w:szCs w:val="24"/>
          <w:lang w:val="id-ID"/>
        </w:rPr>
        <w:t xml:space="preserve"> </w:t>
      </w:r>
      <w:r w:rsidRPr="006E7579">
        <w:rPr>
          <w:rFonts w:eastAsia="Arial" w:cstheme="minorHAnsi"/>
          <w:sz w:val="24"/>
          <w:szCs w:val="24"/>
        </w:rPr>
        <w:t>singkat</w:t>
      </w:r>
      <w:r w:rsidRPr="006E7579">
        <w:rPr>
          <w:rFonts w:eastAsia="Arial" w:cstheme="minorHAnsi"/>
          <w:sz w:val="24"/>
          <w:szCs w:val="24"/>
          <w:lang w:val="id-ID"/>
        </w:rPr>
        <w:t xml:space="preserve"> </w:t>
      </w:r>
      <w:r w:rsidRPr="006E7579">
        <w:rPr>
          <w:rFonts w:eastAsia="Arial" w:cstheme="minorHAnsi"/>
          <w:sz w:val="24"/>
          <w:szCs w:val="24"/>
        </w:rPr>
        <w:t>pengembalian</w:t>
      </w:r>
      <w:r w:rsidRPr="006E7579">
        <w:rPr>
          <w:rFonts w:eastAsia="Arial" w:cstheme="minorHAnsi"/>
          <w:sz w:val="24"/>
          <w:szCs w:val="24"/>
          <w:lang w:val="id-ID"/>
        </w:rPr>
        <w:t xml:space="preserve"> </w:t>
      </w:r>
      <w:r w:rsidRPr="006E7579">
        <w:rPr>
          <w:rFonts w:eastAsia="Arial" w:cstheme="minorHAnsi"/>
          <w:sz w:val="24"/>
          <w:szCs w:val="24"/>
        </w:rPr>
        <w:t>investasi</w:t>
      </w:r>
      <w:r w:rsidRPr="006E7579">
        <w:rPr>
          <w:rFonts w:eastAsia="Arial" w:cstheme="minorHAnsi"/>
          <w:sz w:val="24"/>
          <w:szCs w:val="24"/>
          <w:lang w:val="id-ID"/>
        </w:rPr>
        <w:t xml:space="preserve"> </w:t>
      </w:r>
      <w:proofErr w:type="gramStart"/>
      <w:r w:rsidRPr="006E7579">
        <w:rPr>
          <w:rFonts w:eastAsia="Arial" w:cstheme="minorHAnsi"/>
          <w:sz w:val="24"/>
          <w:szCs w:val="24"/>
        </w:rPr>
        <w:t>akan</w:t>
      </w:r>
      <w:proofErr w:type="gramEnd"/>
      <w:r w:rsidRPr="006E7579">
        <w:rPr>
          <w:rFonts w:eastAsia="Arial" w:cstheme="minorHAnsi"/>
          <w:sz w:val="24"/>
          <w:szCs w:val="24"/>
          <w:lang w:val="id-ID"/>
        </w:rPr>
        <w:t xml:space="preserve"> </w:t>
      </w:r>
      <w:r w:rsidRPr="006E7579">
        <w:rPr>
          <w:rFonts w:eastAsia="Arial" w:cstheme="minorHAnsi"/>
          <w:sz w:val="24"/>
          <w:szCs w:val="24"/>
        </w:rPr>
        <w:t>semakin</w:t>
      </w:r>
      <w:r w:rsidRPr="006E7579">
        <w:rPr>
          <w:rFonts w:eastAsia="Arial" w:cstheme="minorHAnsi"/>
          <w:sz w:val="24"/>
          <w:szCs w:val="24"/>
          <w:lang w:val="id-ID"/>
        </w:rPr>
        <w:t xml:space="preserve"> </w:t>
      </w:r>
      <w:r w:rsidRPr="006E7579">
        <w:rPr>
          <w:rFonts w:eastAsia="Arial" w:cstheme="minorHAnsi"/>
          <w:sz w:val="24"/>
          <w:szCs w:val="24"/>
        </w:rPr>
        <w:t>baik.</w:t>
      </w:r>
    </w:p>
    <w:p w:rsidR="0081362A" w:rsidRPr="006E7579" w:rsidRDefault="0081362A" w:rsidP="001C081F">
      <w:pPr>
        <w:pStyle w:val="ListParagraph"/>
        <w:numPr>
          <w:ilvl w:val="0"/>
          <w:numId w:val="13"/>
        </w:numPr>
        <w:spacing w:after="0" w:line="360" w:lineRule="auto"/>
        <w:ind w:left="851" w:hanging="284"/>
        <w:rPr>
          <w:rFonts w:eastAsia="Arial" w:cstheme="minorHAnsi"/>
          <w:spacing w:val="1"/>
          <w:sz w:val="24"/>
          <w:szCs w:val="24"/>
        </w:rPr>
      </w:pPr>
      <w:r w:rsidRPr="006E7579">
        <w:rPr>
          <w:rFonts w:eastAsia="Arial" w:cstheme="minorHAnsi"/>
          <w:i/>
          <w:spacing w:val="1"/>
          <w:sz w:val="24"/>
          <w:szCs w:val="24"/>
          <w:lang w:val="id-ID"/>
        </w:rPr>
        <w:t>B</w:t>
      </w:r>
      <w:r w:rsidRPr="006E7579">
        <w:rPr>
          <w:rFonts w:eastAsia="Arial" w:cstheme="minorHAnsi"/>
          <w:i/>
          <w:spacing w:val="1"/>
          <w:sz w:val="24"/>
          <w:szCs w:val="24"/>
        </w:rPr>
        <w:t>enefit Cost Ratio Analysis</w:t>
      </w:r>
      <w:r w:rsidRPr="006E7579">
        <w:rPr>
          <w:rFonts w:eastAsia="Arial" w:cstheme="minorHAnsi"/>
          <w:i/>
          <w:spacing w:val="1"/>
          <w:sz w:val="24"/>
          <w:szCs w:val="24"/>
          <w:lang w:val="id-ID"/>
        </w:rPr>
        <w:t xml:space="preserve"> </w:t>
      </w:r>
      <w:r w:rsidRPr="006E7579">
        <w:rPr>
          <w:rFonts w:eastAsia="Arial" w:cstheme="minorHAnsi"/>
          <w:spacing w:val="1"/>
          <w:sz w:val="24"/>
          <w:szCs w:val="24"/>
          <w:lang w:val="id-ID"/>
        </w:rPr>
        <w:t>(BCR</w:t>
      </w:r>
      <w:r w:rsidRPr="006E7579">
        <w:rPr>
          <w:rFonts w:eastAsia="Arial" w:cstheme="minorHAnsi"/>
          <w:spacing w:val="1"/>
          <w:sz w:val="24"/>
          <w:szCs w:val="24"/>
        </w:rPr>
        <w:t xml:space="preserve">) </w:t>
      </w:r>
    </w:p>
    <w:p w:rsidR="0081362A" w:rsidRPr="006E7579" w:rsidRDefault="0081362A" w:rsidP="001C081F">
      <w:pPr>
        <w:spacing w:after="0" w:line="360" w:lineRule="auto"/>
        <w:ind w:left="851" w:firstLine="567"/>
        <w:jc w:val="both"/>
        <w:rPr>
          <w:rFonts w:eastAsia="Arial" w:cstheme="minorHAnsi"/>
          <w:sz w:val="24"/>
          <w:szCs w:val="24"/>
          <w:lang w:val="id-ID"/>
        </w:rPr>
      </w:pPr>
      <w:r w:rsidRPr="006E7579">
        <w:rPr>
          <w:rFonts w:eastAsia="Arial" w:cstheme="minorHAnsi"/>
          <w:sz w:val="24"/>
          <w:szCs w:val="24"/>
        </w:rPr>
        <w:t>BCR merupakan</w:t>
      </w:r>
      <w:r w:rsidRPr="006E7579">
        <w:rPr>
          <w:rFonts w:eastAsia="Arial" w:cstheme="minorHAnsi"/>
          <w:sz w:val="24"/>
          <w:szCs w:val="24"/>
          <w:lang w:val="id-ID"/>
        </w:rPr>
        <w:t xml:space="preserve"> </w:t>
      </w:r>
      <w:r w:rsidRPr="006E7579">
        <w:rPr>
          <w:rFonts w:eastAsia="Arial" w:cstheme="minorHAnsi"/>
          <w:sz w:val="24"/>
          <w:szCs w:val="24"/>
        </w:rPr>
        <w:t>perbandingan antara</w:t>
      </w:r>
      <w:r w:rsidRPr="006E7579">
        <w:rPr>
          <w:rFonts w:eastAsia="Arial" w:cstheme="minorHAnsi"/>
          <w:sz w:val="24"/>
          <w:szCs w:val="24"/>
          <w:lang w:val="id-ID"/>
        </w:rPr>
        <w:t xml:space="preserve"> </w:t>
      </w:r>
      <w:r w:rsidRPr="006E7579">
        <w:rPr>
          <w:rFonts w:eastAsia="Arial" w:cstheme="minorHAnsi"/>
          <w:sz w:val="24"/>
          <w:szCs w:val="24"/>
        </w:rPr>
        <w:t>nilai</w:t>
      </w:r>
      <w:r w:rsidRPr="006E7579">
        <w:rPr>
          <w:rFonts w:eastAsia="Arial" w:cstheme="minorHAnsi"/>
          <w:sz w:val="24"/>
          <w:szCs w:val="24"/>
          <w:lang w:val="id-ID"/>
        </w:rPr>
        <w:t xml:space="preserve"> </w:t>
      </w:r>
      <w:r w:rsidRPr="006E7579">
        <w:rPr>
          <w:rFonts w:eastAsia="Arial" w:cstheme="minorHAnsi"/>
          <w:sz w:val="24"/>
          <w:szCs w:val="24"/>
        </w:rPr>
        <w:t>sekarang</w:t>
      </w:r>
      <w:r w:rsidRPr="006E7579">
        <w:rPr>
          <w:rFonts w:eastAsia="Arial" w:cstheme="minorHAnsi"/>
          <w:sz w:val="24"/>
          <w:szCs w:val="24"/>
          <w:lang w:val="id-ID"/>
        </w:rPr>
        <w:t xml:space="preserve"> </w:t>
      </w:r>
      <w:r w:rsidRPr="006E7579">
        <w:rPr>
          <w:rFonts w:eastAsia="Arial" w:cstheme="minorHAnsi"/>
          <w:sz w:val="24"/>
          <w:szCs w:val="24"/>
        </w:rPr>
        <w:t>dari</w:t>
      </w:r>
      <w:r w:rsidRPr="006E7579">
        <w:rPr>
          <w:rFonts w:eastAsia="Arial" w:cstheme="minorHAnsi"/>
          <w:sz w:val="24"/>
          <w:szCs w:val="24"/>
          <w:lang w:val="id-ID"/>
        </w:rPr>
        <w:t xml:space="preserve"> </w:t>
      </w:r>
      <w:r w:rsidRPr="006E7579">
        <w:rPr>
          <w:rFonts w:eastAsia="Arial" w:cstheme="minorHAnsi"/>
          <w:sz w:val="24"/>
          <w:szCs w:val="24"/>
        </w:rPr>
        <w:t>penerimaan</w:t>
      </w:r>
      <w:r w:rsidRPr="006E7579">
        <w:rPr>
          <w:rFonts w:eastAsia="Arial" w:cstheme="minorHAnsi"/>
          <w:sz w:val="24"/>
          <w:szCs w:val="24"/>
          <w:lang w:val="id-ID"/>
        </w:rPr>
        <w:t xml:space="preserve"> </w:t>
      </w:r>
      <w:r w:rsidRPr="006E7579">
        <w:rPr>
          <w:rFonts w:eastAsia="Arial" w:cstheme="minorHAnsi"/>
          <w:sz w:val="24"/>
          <w:szCs w:val="24"/>
        </w:rPr>
        <w:t>atau pendapatan yang</w:t>
      </w:r>
      <w:r w:rsidRPr="006E7579">
        <w:rPr>
          <w:rFonts w:eastAsia="Arial" w:cstheme="minorHAnsi"/>
          <w:sz w:val="24"/>
          <w:szCs w:val="24"/>
          <w:lang w:val="id-ID"/>
        </w:rPr>
        <w:t xml:space="preserve"> </w:t>
      </w:r>
      <w:r w:rsidRPr="006E7579">
        <w:rPr>
          <w:rFonts w:eastAsia="Arial" w:cstheme="minorHAnsi"/>
          <w:sz w:val="24"/>
          <w:szCs w:val="24"/>
        </w:rPr>
        <w:t>diperoleh</w:t>
      </w:r>
      <w:r w:rsidRPr="006E7579">
        <w:rPr>
          <w:rFonts w:eastAsia="Arial" w:cstheme="minorHAnsi"/>
          <w:sz w:val="24"/>
          <w:szCs w:val="24"/>
          <w:lang w:val="id-ID"/>
        </w:rPr>
        <w:t xml:space="preserve"> </w:t>
      </w:r>
      <w:r w:rsidRPr="006E7579">
        <w:rPr>
          <w:rFonts w:eastAsia="Arial" w:cstheme="minorHAnsi"/>
          <w:sz w:val="24"/>
          <w:szCs w:val="24"/>
        </w:rPr>
        <w:t>dari</w:t>
      </w:r>
      <w:r w:rsidRPr="006E7579">
        <w:rPr>
          <w:rFonts w:eastAsia="Arial" w:cstheme="minorHAnsi"/>
          <w:sz w:val="24"/>
          <w:szCs w:val="24"/>
          <w:lang w:val="id-ID"/>
        </w:rPr>
        <w:t xml:space="preserve"> </w:t>
      </w:r>
      <w:r w:rsidRPr="006E7579">
        <w:rPr>
          <w:rFonts w:eastAsia="Arial" w:cstheme="minorHAnsi"/>
          <w:sz w:val="24"/>
          <w:szCs w:val="24"/>
        </w:rPr>
        <w:t>kegiatan</w:t>
      </w:r>
      <w:r w:rsidRPr="006E7579">
        <w:rPr>
          <w:rFonts w:eastAsia="Arial" w:cstheme="minorHAnsi"/>
          <w:sz w:val="24"/>
          <w:szCs w:val="24"/>
          <w:lang w:val="id-ID"/>
        </w:rPr>
        <w:t xml:space="preserve"> </w:t>
      </w:r>
      <w:r w:rsidRPr="006E7579">
        <w:rPr>
          <w:rFonts w:eastAsia="Arial" w:cstheme="minorHAnsi"/>
          <w:sz w:val="24"/>
          <w:szCs w:val="24"/>
        </w:rPr>
        <w:t>investasi</w:t>
      </w:r>
      <w:r w:rsidRPr="006E7579">
        <w:rPr>
          <w:rFonts w:eastAsia="Arial" w:cstheme="minorHAnsi"/>
          <w:sz w:val="24"/>
          <w:szCs w:val="24"/>
          <w:lang w:val="id-ID"/>
        </w:rPr>
        <w:t xml:space="preserve"> </w:t>
      </w:r>
      <w:r w:rsidRPr="006E7579">
        <w:rPr>
          <w:rFonts w:eastAsia="Arial" w:cstheme="minorHAnsi"/>
          <w:sz w:val="24"/>
          <w:szCs w:val="24"/>
        </w:rPr>
        <w:t>dengan</w:t>
      </w:r>
      <w:r w:rsidRPr="006E7579">
        <w:rPr>
          <w:rFonts w:eastAsia="Arial" w:cstheme="minorHAnsi"/>
          <w:sz w:val="24"/>
          <w:szCs w:val="24"/>
          <w:lang w:val="id-ID"/>
        </w:rPr>
        <w:t xml:space="preserve"> </w:t>
      </w:r>
      <w:r w:rsidRPr="006E7579">
        <w:rPr>
          <w:rFonts w:eastAsia="Arial" w:cstheme="minorHAnsi"/>
          <w:sz w:val="24"/>
          <w:szCs w:val="24"/>
        </w:rPr>
        <w:t>nilai</w:t>
      </w:r>
      <w:r w:rsidRPr="006E7579">
        <w:rPr>
          <w:rFonts w:eastAsia="Arial" w:cstheme="minorHAnsi"/>
          <w:sz w:val="24"/>
          <w:szCs w:val="24"/>
          <w:lang w:val="id-ID"/>
        </w:rPr>
        <w:t xml:space="preserve"> </w:t>
      </w:r>
      <w:r w:rsidRPr="006E7579">
        <w:rPr>
          <w:rFonts w:eastAsia="Arial" w:cstheme="minorHAnsi"/>
          <w:sz w:val="24"/>
          <w:szCs w:val="24"/>
        </w:rPr>
        <w:t>sekarang</w:t>
      </w:r>
      <w:r w:rsidRPr="006E7579">
        <w:rPr>
          <w:rFonts w:eastAsia="Arial" w:cstheme="minorHAnsi"/>
          <w:sz w:val="24"/>
          <w:szCs w:val="24"/>
          <w:lang w:val="id-ID"/>
        </w:rPr>
        <w:t xml:space="preserve"> </w:t>
      </w:r>
      <w:r w:rsidRPr="006E7579">
        <w:rPr>
          <w:rFonts w:eastAsia="Arial" w:cstheme="minorHAnsi"/>
          <w:sz w:val="24"/>
          <w:szCs w:val="24"/>
        </w:rPr>
        <w:lastRenderedPageBreak/>
        <w:t>dari pengeluaran</w:t>
      </w:r>
      <w:r w:rsidRPr="006E7579">
        <w:rPr>
          <w:rFonts w:eastAsia="Arial" w:cstheme="minorHAnsi"/>
          <w:sz w:val="24"/>
          <w:szCs w:val="24"/>
          <w:lang w:val="id-ID"/>
        </w:rPr>
        <w:t xml:space="preserve"> </w:t>
      </w:r>
      <w:r w:rsidRPr="006E7579">
        <w:rPr>
          <w:rFonts w:eastAsia="Arial" w:cstheme="minorHAnsi"/>
          <w:sz w:val="24"/>
          <w:szCs w:val="24"/>
        </w:rPr>
        <w:t>(biaya)</w:t>
      </w:r>
      <w:r w:rsidRPr="006E7579">
        <w:rPr>
          <w:rFonts w:eastAsia="Arial" w:cstheme="minorHAnsi"/>
          <w:sz w:val="24"/>
          <w:szCs w:val="24"/>
          <w:lang w:val="id-ID"/>
        </w:rPr>
        <w:t xml:space="preserve"> </w:t>
      </w:r>
      <w:r w:rsidRPr="006E7579">
        <w:rPr>
          <w:rFonts w:eastAsia="Arial" w:cstheme="minorHAnsi"/>
          <w:sz w:val="24"/>
          <w:szCs w:val="24"/>
        </w:rPr>
        <w:t>selama</w:t>
      </w:r>
      <w:r w:rsidRPr="006E7579">
        <w:rPr>
          <w:rFonts w:eastAsia="Arial" w:cstheme="minorHAnsi"/>
          <w:sz w:val="24"/>
          <w:szCs w:val="24"/>
          <w:lang w:val="id-ID"/>
        </w:rPr>
        <w:t xml:space="preserve"> </w:t>
      </w:r>
      <w:r w:rsidRPr="006E7579">
        <w:rPr>
          <w:rFonts w:eastAsia="Arial" w:cstheme="minorHAnsi"/>
          <w:sz w:val="24"/>
          <w:szCs w:val="24"/>
        </w:rPr>
        <w:t>investasi</w:t>
      </w:r>
      <w:r w:rsidRPr="006E7579">
        <w:rPr>
          <w:rFonts w:eastAsia="Arial" w:cstheme="minorHAnsi"/>
          <w:sz w:val="24"/>
          <w:szCs w:val="24"/>
          <w:lang w:val="id-ID"/>
        </w:rPr>
        <w:t xml:space="preserve"> </w:t>
      </w:r>
      <w:r w:rsidRPr="006E7579">
        <w:rPr>
          <w:rFonts w:eastAsia="Arial" w:cstheme="minorHAnsi"/>
          <w:sz w:val="24"/>
          <w:szCs w:val="24"/>
        </w:rPr>
        <w:t>tersebut</w:t>
      </w:r>
      <w:r w:rsidRPr="006E7579">
        <w:rPr>
          <w:rFonts w:eastAsia="Arial" w:cstheme="minorHAnsi"/>
          <w:sz w:val="24"/>
          <w:szCs w:val="24"/>
          <w:lang w:val="id-ID"/>
        </w:rPr>
        <w:t xml:space="preserve"> </w:t>
      </w:r>
      <w:r w:rsidRPr="006E7579">
        <w:rPr>
          <w:rFonts w:eastAsia="Arial" w:cstheme="minorHAnsi"/>
          <w:sz w:val="24"/>
          <w:szCs w:val="24"/>
        </w:rPr>
        <w:t>berlangsung dalam</w:t>
      </w:r>
      <w:r w:rsidRPr="006E7579">
        <w:rPr>
          <w:rFonts w:eastAsia="Arial" w:cstheme="minorHAnsi"/>
          <w:sz w:val="24"/>
          <w:szCs w:val="24"/>
          <w:lang w:val="id-ID"/>
        </w:rPr>
        <w:t xml:space="preserve"> </w:t>
      </w:r>
      <w:r w:rsidRPr="006E7579">
        <w:rPr>
          <w:rFonts w:eastAsia="Arial" w:cstheme="minorHAnsi"/>
          <w:sz w:val="24"/>
          <w:szCs w:val="24"/>
        </w:rPr>
        <w:t>kurun</w:t>
      </w:r>
      <w:r w:rsidRPr="006E7579">
        <w:rPr>
          <w:rFonts w:eastAsia="Arial" w:cstheme="minorHAnsi"/>
          <w:sz w:val="24"/>
          <w:szCs w:val="24"/>
          <w:lang w:val="id-ID"/>
        </w:rPr>
        <w:t xml:space="preserve"> </w:t>
      </w:r>
      <w:r w:rsidRPr="006E7579">
        <w:rPr>
          <w:rFonts w:eastAsia="Arial" w:cstheme="minorHAnsi"/>
          <w:sz w:val="24"/>
          <w:szCs w:val="24"/>
        </w:rPr>
        <w:t>waktu tertentu</w:t>
      </w:r>
      <w:r w:rsidRPr="006E7579">
        <w:rPr>
          <w:rFonts w:eastAsia="Arial" w:cstheme="minorHAnsi"/>
          <w:sz w:val="24"/>
          <w:szCs w:val="24"/>
          <w:lang w:val="id-ID"/>
        </w:rPr>
        <w:t xml:space="preserve"> yang </w:t>
      </w:r>
      <w:r w:rsidRPr="006E7579">
        <w:rPr>
          <w:rFonts w:eastAsia="Arial" w:cstheme="minorHAnsi"/>
          <w:sz w:val="24"/>
          <w:szCs w:val="24"/>
        </w:rPr>
        <w:t xml:space="preserve">dirumuskan </w:t>
      </w:r>
      <w:proofErr w:type="gramStart"/>
      <w:r w:rsidRPr="006E7579">
        <w:rPr>
          <w:rFonts w:eastAsia="Arial" w:cstheme="minorHAnsi"/>
          <w:sz w:val="24"/>
          <w:szCs w:val="24"/>
        </w:rPr>
        <w:t>dengan</w:t>
      </w:r>
      <w:r w:rsidRPr="006E7579">
        <w:rPr>
          <w:rFonts w:eastAsia="Arial" w:cstheme="minorHAnsi"/>
          <w:sz w:val="24"/>
          <w:szCs w:val="24"/>
          <w:lang w:val="id-ID"/>
        </w:rPr>
        <w:t xml:space="preserve"> :</w:t>
      </w:r>
      <w:proofErr w:type="gramEnd"/>
      <w:r w:rsidRPr="006E7579">
        <w:rPr>
          <w:rFonts w:eastAsia="Arial" w:cstheme="minorHAnsi"/>
          <w:sz w:val="24"/>
          <w:szCs w:val="24"/>
          <w:lang w:val="id-ID"/>
        </w:rPr>
        <w:t xml:space="preserve"> </w:t>
      </w:r>
    </w:p>
    <w:p w:rsidR="0081362A" w:rsidRPr="006E7579" w:rsidRDefault="0081362A" w:rsidP="001C081F">
      <w:pPr>
        <w:spacing w:after="0" w:line="360" w:lineRule="auto"/>
        <w:ind w:left="941" w:right="68"/>
        <w:jc w:val="both"/>
        <w:rPr>
          <w:rFonts w:eastAsia="Arial" w:cstheme="minorHAnsi"/>
          <w:sz w:val="24"/>
          <w:szCs w:val="24"/>
        </w:rPr>
      </w:pPr>
      <m:oMath>
        <m:r>
          <w:rPr>
            <w:rFonts w:ascii="Cambria Math" w:eastAsia="Arial" w:hAnsi="Cambria Math" w:cstheme="minorHAnsi"/>
            <w:sz w:val="24"/>
            <w:szCs w:val="24"/>
          </w:rPr>
          <m:t>BCR</m:t>
        </m:r>
        <m:r>
          <w:rPr>
            <w:rFonts w:ascii="Cambria Math" w:eastAsia="Arial" w:cstheme="minorHAnsi"/>
            <w:sz w:val="24"/>
            <w:szCs w:val="24"/>
          </w:rPr>
          <m:t xml:space="preserve">= </m:t>
        </m:r>
        <m:f>
          <m:fPr>
            <m:ctrlPr>
              <w:rPr>
                <w:rFonts w:ascii="Cambria Math" w:eastAsia="Arial" w:cstheme="minorHAnsi"/>
                <w:i/>
                <w:sz w:val="24"/>
                <w:szCs w:val="24"/>
              </w:rPr>
            </m:ctrlPr>
          </m:fPr>
          <m:num>
            <m:r>
              <m:rPr>
                <m:sty m:val="p"/>
              </m:rPr>
              <w:rPr>
                <w:rFonts w:ascii="Cambria Math" w:eastAsia="Arial" w:cstheme="minorHAnsi"/>
                <w:sz w:val="24"/>
                <w:szCs w:val="24"/>
              </w:rPr>
              <m:t>(</m:t>
            </m:r>
            <m:r>
              <m:rPr>
                <m:sty m:val="p"/>
              </m:rPr>
              <w:rPr>
                <w:rFonts w:eastAsia="Arial" w:cstheme="minorHAnsi"/>
                <w:sz w:val="24"/>
                <w:szCs w:val="24"/>
              </w:rPr>
              <m:t>Σ</m:t>
            </m:r>
            <m:r>
              <m:rPr>
                <m:sty m:val="p"/>
              </m:rPr>
              <w:rPr>
                <w:rFonts w:ascii="Cambria Math" w:eastAsia="Arial" w:cstheme="minorHAnsi"/>
                <w:sz w:val="24"/>
                <w:szCs w:val="24"/>
              </w:rPr>
              <m:t xml:space="preserve"> Nilai Sekarang Pendapatan) </m:t>
            </m:r>
          </m:num>
          <m:den>
            <m:r>
              <m:rPr>
                <m:sty m:val="p"/>
              </m:rPr>
              <w:rPr>
                <w:rFonts w:ascii="Cambria Math" w:eastAsia="Arial" w:cstheme="minorHAnsi"/>
                <w:sz w:val="24"/>
                <w:szCs w:val="24"/>
              </w:rPr>
              <m:t>(</m:t>
            </m:r>
            <m:r>
              <m:rPr>
                <m:sty m:val="p"/>
              </m:rPr>
              <w:rPr>
                <w:rFonts w:eastAsia="Arial" w:cstheme="minorHAnsi"/>
                <w:sz w:val="24"/>
                <w:szCs w:val="24"/>
              </w:rPr>
              <m:t>Σ</m:t>
            </m:r>
            <m:r>
              <m:rPr>
                <m:sty m:val="p"/>
              </m:rPr>
              <w:rPr>
                <w:rFonts w:ascii="Cambria Math" w:eastAsia="Arial" w:cstheme="minorHAnsi"/>
                <w:sz w:val="24"/>
                <w:szCs w:val="24"/>
              </w:rPr>
              <m:t xml:space="preserve"> Nilai sekarang Pengeluaran)</m:t>
            </m:r>
          </m:den>
        </m:f>
      </m:oMath>
      <w:r w:rsidRPr="006E7579">
        <w:rPr>
          <w:rFonts w:eastAsia="Arial" w:cstheme="minorHAnsi"/>
          <w:sz w:val="24"/>
          <w:szCs w:val="24"/>
        </w:rPr>
        <w:t>……………………….…</w:t>
      </w:r>
      <w:proofErr w:type="gramStart"/>
      <w:r w:rsidRPr="006E7579">
        <w:rPr>
          <w:rFonts w:eastAsia="Arial" w:cstheme="minorHAnsi"/>
          <w:sz w:val="24"/>
          <w:szCs w:val="24"/>
        </w:rPr>
        <w:t>.(</w:t>
      </w:r>
      <w:proofErr w:type="gramEnd"/>
      <w:r w:rsidRPr="006E7579">
        <w:rPr>
          <w:rFonts w:eastAsia="Arial" w:cstheme="minorHAnsi"/>
          <w:sz w:val="24"/>
          <w:szCs w:val="24"/>
        </w:rPr>
        <w:t>7)</w:t>
      </w:r>
    </w:p>
    <w:p w:rsidR="0081362A" w:rsidRPr="006E7579" w:rsidRDefault="0081362A" w:rsidP="001C081F">
      <w:pPr>
        <w:pStyle w:val="ListParagraph"/>
        <w:numPr>
          <w:ilvl w:val="0"/>
          <w:numId w:val="13"/>
        </w:numPr>
        <w:spacing w:after="0" w:line="360" w:lineRule="auto"/>
        <w:ind w:left="851" w:hanging="284"/>
        <w:rPr>
          <w:rFonts w:eastAsia="Arial" w:cstheme="minorHAnsi"/>
          <w:sz w:val="24"/>
          <w:szCs w:val="24"/>
        </w:rPr>
      </w:pPr>
      <w:r w:rsidRPr="006E7579">
        <w:rPr>
          <w:rFonts w:cstheme="minorHAnsi"/>
          <w:i/>
          <w:sz w:val="24"/>
          <w:szCs w:val="24"/>
        </w:rPr>
        <w:t>Internal</w:t>
      </w:r>
      <w:r w:rsidRPr="006E7579">
        <w:rPr>
          <w:rFonts w:eastAsia="Arial" w:cstheme="minorHAnsi"/>
          <w:i/>
          <w:sz w:val="24"/>
          <w:szCs w:val="24"/>
          <w:lang w:val="id-ID"/>
        </w:rPr>
        <w:t xml:space="preserve"> </w:t>
      </w:r>
      <w:r w:rsidRPr="006E7579">
        <w:rPr>
          <w:rFonts w:eastAsia="Arial" w:cstheme="minorHAnsi"/>
          <w:i/>
          <w:sz w:val="24"/>
          <w:szCs w:val="24"/>
        </w:rPr>
        <w:t>Rate</w:t>
      </w:r>
      <w:r w:rsidRPr="006E7579">
        <w:rPr>
          <w:rFonts w:eastAsia="Arial" w:cstheme="minorHAnsi"/>
          <w:i/>
          <w:sz w:val="24"/>
          <w:szCs w:val="24"/>
          <w:lang w:val="id-ID"/>
        </w:rPr>
        <w:t xml:space="preserve"> </w:t>
      </w:r>
      <w:r w:rsidRPr="006E7579">
        <w:rPr>
          <w:rFonts w:eastAsia="Arial" w:cstheme="minorHAnsi"/>
          <w:i/>
          <w:sz w:val="24"/>
          <w:szCs w:val="24"/>
        </w:rPr>
        <w:t>of</w:t>
      </w:r>
      <w:r w:rsidRPr="006E7579">
        <w:rPr>
          <w:rFonts w:eastAsia="Arial" w:cstheme="minorHAnsi"/>
          <w:i/>
          <w:sz w:val="24"/>
          <w:szCs w:val="24"/>
          <w:lang w:val="id-ID"/>
        </w:rPr>
        <w:t xml:space="preserve"> </w:t>
      </w:r>
      <w:r w:rsidRPr="006E7579">
        <w:rPr>
          <w:rFonts w:eastAsia="Arial" w:cstheme="minorHAnsi"/>
          <w:i/>
          <w:sz w:val="24"/>
          <w:szCs w:val="24"/>
        </w:rPr>
        <w:t>Retur</w:t>
      </w:r>
      <w:r w:rsidRPr="006E7579">
        <w:rPr>
          <w:rFonts w:eastAsia="Arial" w:cstheme="minorHAnsi"/>
          <w:i/>
          <w:spacing w:val="1"/>
          <w:sz w:val="24"/>
          <w:szCs w:val="24"/>
        </w:rPr>
        <w:t>n</w:t>
      </w:r>
      <w:r w:rsidRPr="006E7579">
        <w:rPr>
          <w:rFonts w:eastAsia="Arial" w:cstheme="minorHAnsi"/>
          <w:i/>
          <w:spacing w:val="1"/>
          <w:sz w:val="24"/>
          <w:szCs w:val="24"/>
          <w:lang w:val="id-ID"/>
        </w:rPr>
        <w:t xml:space="preserve"> (IRR</w:t>
      </w:r>
      <w:r w:rsidRPr="006E7579">
        <w:rPr>
          <w:rFonts w:eastAsia="Arial" w:cstheme="minorHAnsi"/>
          <w:sz w:val="24"/>
          <w:szCs w:val="24"/>
        </w:rPr>
        <w:t>)</w:t>
      </w:r>
    </w:p>
    <w:p w:rsidR="0081362A" w:rsidRPr="006E7579" w:rsidRDefault="0081362A" w:rsidP="001C081F">
      <w:pPr>
        <w:spacing w:after="0" w:line="360" w:lineRule="auto"/>
        <w:ind w:left="851" w:firstLine="567"/>
        <w:jc w:val="both"/>
        <w:rPr>
          <w:rFonts w:eastAsia="Arial" w:cstheme="minorHAnsi"/>
          <w:sz w:val="24"/>
          <w:szCs w:val="24"/>
        </w:rPr>
      </w:pPr>
      <w:proofErr w:type="gramStart"/>
      <w:r w:rsidRPr="006E7579">
        <w:rPr>
          <w:rFonts w:eastAsia="Arial" w:cstheme="minorHAnsi"/>
          <w:sz w:val="24"/>
          <w:szCs w:val="24"/>
        </w:rPr>
        <w:t>Syarat kelayakannya yaitu apabila</w:t>
      </w:r>
      <w:r w:rsidRPr="006E7579">
        <w:rPr>
          <w:rFonts w:eastAsia="Arial" w:cstheme="minorHAnsi"/>
          <w:sz w:val="24"/>
          <w:szCs w:val="24"/>
          <w:lang w:val="id-ID"/>
        </w:rPr>
        <w:t xml:space="preserve"> </w:t>
      </w:r>
      <w:r w:rsidRPr="006E7579">
        <w:rPr>
          <w:rFonts w:eastAsia="Arial" w:cstheme="minorHAnsi"/>
          <w:sz w:val="24"/>
          <w:szCs w:val="24"/>
        </w:rPr>
        <w:t>IRR</w:t>
      </w:r>
      <w:r w:rsidRPr="006E7579">
        <w:rPr>
          <w:rFonts w:eastAsia="Times New Roman" w:cstheme="minorHAnsi"/>
          <w:sz w:val="24"/>
          <w:szCs w:val="24"/>
        </w:rPr>
        <w:t>&gt;</w:t>
      </w:r>
      <w:r w:rsidRPr="006E7579">
        <w:rPr>
          <w:rFonts w:eastAsia="Times New Roman" w:cstheme="minorHAnsi"/>
          <w:sz w:val="24"/>
          <w:szCs w:val="24"/>
          <w:lang w:val="id-ID"/>
        </w:rPr>
        <w:t xml:space="preserve"> </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w:t>
      </w:r>
      <w:r w:rsidRPr="006E7579">
        <w:rPr>
          <w:rFonts w:eastAsia="Arial" w:cstheme="minorHAnsi"/>
          <w:sz w:val="24"/>
          <w:szCs w:val="24"/>
        </w:rPr>
        <w:t>MARR.</w:t>
      </w:r>
      <w:proofErr w:type="gramEnd"/>
      <w:r w:rsidRPr="006E7579">
        <w:rPr>
          <w:rFonts w:eastAsia="Arial" w:cstheme="minorHAnsi"/>
          <w:sz w:val="24"/>
          <w:szCs w:val="24"/>
          <w:lang w:val="id-ID"/>
        </w:rPr>
        <w:t xml:space="preserve"> </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yang diacu pada penelitian ini adalah suku bunga </w:t>
      </w:r>
      <w:r w:rsidRPr="006E7579">
        <w:rPr>
          <w:rFonts w:cstheme="minorHAnsi"/>
          <w:color w:val="000000"/>
          <w:spacing w:val="-1"/>
          <w:sz w:val="24"/>
          <w:szCs w:val="24"/>
        </w:rPr>
        <w:t xml:space="preserve">kredit </w:t>
      </w:r>
      <w:r w:rsidRPr="006E7579">
        <w:rPr>
          <w:rFonts w:cstheme="minorHAnsi"/>
          <w:color w:val="000000"/>
          <w:spacing w:val="-1"/>
          <w:sz w:val="24"/>
          <w:szCs w:val="24"/>
          <w:lang w:val="id-ID"/>
        </w:rPr>
        <w:t xml:space="preserve">usaha rakyar </w:t>
      </w:r>
      <w:r w:rsidRPr="006E7579">
        <w:rPr>
          <w:rFonts w:cstheme="minorHAnsi"/>
          <w:color w:val="000000"/>
          <w:spacing w:val="-1"/>
          <w:sz w:val="24"/>
          <w:szCs w:val="24"/>
        </w:rPr>
        <w:t xml:space="preserve">mikro PT. Bank Republik Indonesia, Tbk </w:t>
      </w:r>
      <w:r w:rsidRPr="006E7579">
        <w:rPr>
          <w:rFonts w:cstheme="minorHAnsi"/>
          <w:color w:val="000000"/>
          <w:spacing w:val="-1"/>
          <w:sz w:val="24"/>
          <w:szCs w:val="24"/>
          <w:lang w:val="id-ID"/>
        </w:rPr>
        <w:t>yaitu sebesar</w:t>
      </w:r>
      <w:r w:rsidRPr="006E7579">
        <w:rPr>
          <w:rFonts w:cstheme="minorHAnsi"/>
          <w:color w:val="000000"/>
          <w:spacing w:val="-1"/>
          <w:sz w:val="24"/>
          <w:szCs w:val="24"/>
        </w:rPr>
        <w:t xml:space="preserve"> </w:t>
      </w:r>
      <w:r w:rsidRPr="006E7579">
        <w:rPr>
          <w:rFonts w:cstheme="minorHAnsi"/>
          <w:color w:val="000000"/>
          <w:spacing w:val="-1"/>
          <w:sz w:val="24"/>
          <w:szCs w:val="24"/>
          <w:lang w:val="id-ID"/>
        </w:rPr>
        <w:t xml:space="preserve">9% </w:t>
      </w:r>
      <w:proofErr w:type="gramStart"/>
      <w:r w:rsidRPr="006E7579">
        <w:rPr>
          <w:rFonts w:cstheme="minorHAnsi"/>
          <w:color w:val="000000"/>
          <w:spacing w:val="-1"/>
          <w:sz w:val="24"/>
          <w:szCs w:val="24"/>
          <w:lang w:val="id-ID"/>
        </w:rPr>
        <w:t>efektif  pertahun</w:t>
      </w:r>
      <w:proofErr w:type="gramEnd"/>
      <w:r w:rsidRPr="006E7579">
        <w:rPr>
          <w:rFonts w:cstheme="minorHAnsi"/>
          <w:color w:val="000000"/>
          <w:spacing w:val="-1"/>
          <w:sz w:val="24"/>
          <w:szCs w:val="24"/>
          <w:lang w:val="id-ID"/>
        </w:rPr>
        <w:t xml:space="preserve">. </w:t>
      </w:r>
      <w:proofErr w:type="gramStart"/>
      <w:r w:rsidRPr="006E7579">
        <w:rPr>
          <w:rFonts w:eastAsia="Arial" w:cstheme="minorHAnsi"/>
          <w:sz w:val="24"/>
          <w:szCs w:val="24"/>
        </w:rPr>
        <w:t>Untuk</w:t>
      </w:r>
      <w:r w:rsidRPr="006E7579">
        <w:rPr>
          <w:rFonts w:eastAsia="Arial" w:cstheme="minorHAnsi"/>
          <w:sz w:val="24"/>
          <w:szCs w:val="24"/>
          <w:lang w:val="id-ID"/>
        </w:rPr>
        <w:t xml:space="preserve">  </w:t>
      </w:r>
      <w:r w:rsidRPr="006E7579">
        <w:rPr>
          <w:rFonts w:eastAsia="Arial" w:cstheme="minorHAnsi"/>
          <w:sz w:val="24"/>
          <w:szCs w:val="24"/>
        </w:rPr>
        <w:t>menghitung</w:t>
      </w:r>
      <w:proofErr w:type="gramEnd"/>
      <w:r w:rsidRPr="006E7579">
        <w:rPr>
          <w:rFonts w:eastAsia="Arial" w:cstheme="minorHAnsi"/>
          <w:sz w:val="24"/>
          <w:szCs w:val="24"/>
        </w:rPr>
        <w:t xml:space="preserve"> IRR dapat</w:t>
      </w:r>
      <w:r w:rsidRPr="006E7579">
        <w:rPr>
          <w:rFonts w:eastAsia="Arial" w:cstheme="minorHAnsi"/>
          <w:sz w:val="24"/>
          <w:szCs w:val="24"/>
          <w:lang w:val="id-ID"/>
        </w:rPr>
        <w:t xml:space="preserve"> </w:t>
      </w:r>
      <w:r w:rsidRPr="006E7579">
        <w:rPr>
          <w:rFonts w:eastAsia="Arial" w:cstheme="minorHAnsi"/>
          <w:sz w:val="24"/>
          <w:szCs w:val="24"/>
        </w:rPr>
        <w:t>digunakan</w:t>
      </w:r>
      <w:r w:rsidRPr="006E7579">
        <w:rPr>
          <w:rFonts w:eastAsia="Arial" w:cstheme="minorHAnsi"/>
          <w:sz w:val="24"/>
          <w:szCs w:val="24"/>
          <w:lang w:val="id-ID"/>
        </w:rPr>
        <w:t xml:space="preserve"> </w:t>
      </w:r>
      <w:r w:rsidRPr="006E7579">
        <w:rPr>
          <w:rFonts w:eastAsia="Arial" w:cstheme="minorHAnsi"/>
          <w:sz w:val="24"/>
          <w:szCs w:val="24"/>
        </w:rPr>
        <w:t>cara</w:t>
      </w:r>
      <w:r w:rsidRPr="006E7579">
        <w:rPr>
          <w:rFonts w:eastAsia="Arial" w:cstheme="minorHAnsi"/>
          <w:sz w:val="24"/>
          <w:szCs w:val="24"/>
          <w:lang w:val="id-ID"/>
        </w:rPr>
        <w:t xml:space="preserve"> </w:t>
      </w:r>
      <w:r w:rsidRPr="006E7579">
        <w:rPr>
          <w:rFonts w:eastAsia="Arial" w:cstheme="minorHAnsi"/>
          <w:sz w:val="24"/>
          <w:szCs w:val="24"/>
        </w:rPr>
        <w:t>coba-coba</w:t>
      </w:r>
      <w:r w:rsidRPr="006E7579">
        <w:rPr>
          <w:rFonts w:eastAsia="Arial" w:cstheme="minorHAnsi"/>
          <w:sz w:val="24"/>
          <w:szCs w:val="24"/>
          <w:lang w:val="id-ID"/>
        </w:rPr>
        <w:t xml:space="preserve"> </w:t>
      </w:r>
      <w:r w:rsidRPr="006E7579">
        <w:rPr>
          <w:rFonts w:eastAsia="Arial" w:cstheme="minorHAnsi"/>
          <w:sz w:val="24"/>
          <w:szCs w:val="24"/>
        </w:rPr>
        <w:t>dengan</w:t>
      </w:r>
      <w:r w:rsidRPr="006E7579">
        <w:rPr>
          <w:rFonts w:eastAsia="Arial" w:cstheme="minorHAnsi"/>
          <w:sz w:val="24"/>
          <w:szCs w:val="24"/>
          <w:lang w:val="id-ID"/>
        </w:rPr>
        <w:t xml:space="preserve"> </w:t>
      </w:r>
      <w:r w:rsidRPr="006E7579">
        <w:rPr>
          <w:rFonts w:eastAsia="Arial" w:cstheme="minorHAnsi"/>
          <w:sz w:val="24"/>
          <w:szCs w:val="24"/>
        </w:rPr>
        <w:t>formula</w:t>
      </w:r>
      <w:r w:rsidRPr="006E7579">
        <w:rPr>
          <w:rFonts w:eastAsia="Arial" w:cstheme="minorHAnsi"/>
          <w:sz w:val="24"/>
          <w:szCs w:val="24"/>
          <w:lang w:val="id-ID"/>
        </w:rPr>
        <w:t xml:space="preserve"> </w:t>
      </w:r>
      <w:r w:rsidRPr="006E7579">
        <w:rPr>
          <w:rFonts w:eastAsia="Arial" w:cstheme="minorHAnsi"/>
          <w:sz w:val="24"/>
          <w:szCs w:val="24"/>
        </w:rPr>
        <w:t>berikut:</w:t>
      </w:r>
    </w:p>
    <w:p w:rsidR="0081362A" w:rsidRPr="006E7579" w:rsidRDefault="0081362A" w:rsidP="001C081F">
      <w:pPr>
        <w:spacing w:after="0" w:line="360" w:lineRule="auto"/>
        <w:ind w:left="284" w:firstLine="567"/>
        <w:jc w:val="both"/>
        <w:rPr>
          <w:rFonts w:eastAsia="Arial" w:cstheme="minorHAnsi"/>
          <w:i/>
          <w:sz w:val="24"/>
          <w:szCs w:val="24"/>
        </w:rPr>
      </w:pPr>
      <m:oMath>
        <m:r>
          <w:rPr>
            <w:rFonts w:ascii="Cambria Math" w:eastAsia="Arial" w:hAnsi="Cambria Math" w:cstheme="minorHAnsi"/>
            <w:sz w:val="24"/>
            <w:szCs w:val="24"/>
          </w:rPr>
          <m:t>IRR</m:t>
        </m:r>
        <m:r>
          <w:rPr>
            <w:rFonts w:ascii="Cambria Math" w:eastAsia="Arial" w:cstheme="minorHAnsi"/>
            <w:sz w:val="24"/>
            <w:szCs w:val="24"/>
          </w:rPr>
          <m:t xml:space="preserve">= </m:t>
        </m:r>
        <m:f>
          <m:fPr>
            <m:ctrlPr>
              <w:rPr>
                <w:rFonts w:ascii="Cambria Math" w:eastAsia="Arial" w:cstheme="minorHAnsi"/>
                <w:i/>
                <w:sz w:val="24"/>
                <w:szCs w:val="24"/>
              </w:rPr>
            </m:ctrlPr>
          </m:fPr>
          <m:num>
            <m:r>
              <w:rPr>
                <w:rFonts w:ascii="Cambria Math" w:eastAsia="Arial" w:hAnsi="Cambria Math" w:cstheme="minorHAnsi"/>
                <w:sz w:val="24"/>
                <w:szCs w:val="24"/>
              </w:rPr>
              <m:t>i</m:t>
            </m:r>
            <m:r>
              <w:rPr>
                <w:rFonts w:ascii="Cambria Math" w:eastAsia="Arial" w:cstheme="minorHAnsi"/>
                <w:sz w:val="24"/>
                <w:szCs w:val="24"/>
              </w:rPr>
              <m:t xml:space="preserve">1 </m:t>
            </m:r>
            <m:r>
              <w:rPr>
                <w:rFonts w:eastAsia="Arial" w:cstheme="minorHAnsi"/>
                <w:sz w:val="24"/>
                <w:szCs w:val="24"/>
              </w:rPr>
              <m:t>-</m:t>
            </m:r>
            <m:r>
              <w:rPr>
                <w:rFonts w:ascii="Cambria Math" w:eastAsia="Arial" w:hAnsi="Cambria Math" w:cstheme="minorHAnsi"/>
                <w:sz w:val="24"/>
                <w:szCs w:val="24"/>
              </w:rPr>
              <m:t>NPV</m:t>
            </m:r>
            <m:r>
              <w:rPr>
                <w:rFonts w:ascii="Cambria Math" w:eastAsia="Arial" w:cstheme="minorHAnsi"/>
                <w:sz w:val="24"/>
                <w:szCs w:val="24"/>
              </w:rPr>
              <m:t xml:space="preserve">1 </m:t>
            </m:r>
            <m:r>
              <w:rPr>
                <w:rFonts w:ascii="Cambria Math" w:eastAsia="Arial" w:hAnsi="Cambria Math" w:cstheme="minorHAnsi"/>
                <w:sz w:val="24"/>
                <w:szCs w:val="24"/>
              </w:rPr>
              <m:t>x</m:t>
            </m:r>
            <m:r>
              <w:rPr>
                <w:rFonts w:ascii="Cambria Math" w:eastAsia="Arial" w:cstheme="minorHAnsi"/>
                <w:sz w:val="24"/>
                <w:szCs w:val="24"/>
              </w:rPr>
              <m:t xml:space="preserve"> (</m:t>
            </m:r>
            <m:r>
              <w:rPr>
                <w:rFonts w:ascii="Cambria Math" w:eastAsia="Arial" w:hAnsi="Cambria Math" w:cstheme="minorHAnsi"/>
                <w:sz w:val="24"/>
                <w:szCs w:val="24"/>
              </w:rPr>
              <m:t>i</m:t>
            </m:r>
            <m:r>
              <w:rPr>
                <w:rFonts w:ascii="Cambria Math" w:eastAsia="Arial" w:cstheme="minorHAnsi"/>
                <w:sz w:val="24"/>
                <w:szCs w:val="24"/>
              </w:rPr>
              <m:t xml:space="preserve">2 </m:t>
            </m:r>
            <m:r>
              <w:rPr>
                <w:rFonts w:eastAsia="Arial" w:cstheme="minorHAnsi"/>
                <w:sz w:val="24"/>
                <w:szCs w:val="24"/>
              </w:rPr>
              <m:t>-</m:t>
            </m:r>
            <m:r>
              <w:rPr>
                <w:rFonts w:ascii="Cambria Math" w:eastAsia="Arial" w:hAnsi="Cambria Math" w:cstheme="minorHAnsi"/>
                <w:sz w:val="24"/>
                <w:szCs w:val="24"/>
              </w:rPr>
              <m:t>i</m:t>
            </m:r>
            <m:r>
              <w:rPr>
                <w:rFonts w:ascii="Cambria Math" w:eastAsia="Arial" w:cstheme="minorHAnsi"/>
                <w:sz w:val="24"/>
                <w:szCs w:val="24"/>
              </w:rPr>
              <m:t>1)</m:t>
            </m:r>
          </m:num>
          <m:den>
            <m:r>
              <w:rPr>
                <w:rFonts w:ascii="Cambria Math" w:eastAsia="Arial" w:cstheme="minorHAnsi"/>
                <w:sz w:val="24"/>
                <w:szCs w:val="24"/>
              </w:rPr>
              <m:t>(</m:t>
            </m:r>
            <m:r>
              <w:rPr>
                <w:rFonts w:ascii="Cambria Math" w:eastAsia="Arial" w:hAnsi="Cambria Math" w:cstheme="minorHAnsi"/>
                <w:sz w:val="24"/>
                <w:szCs w:val="24"/>
              </w:rPr>
              <m:t>NPV</m:t>
            </m:r>
            <m:r>
              <w:rPr>
                <w:rFonts w:ascii="Cambria Math" w:eastAsia="Arial" w:cstheme="minorHAnsi"/>
                <w:sz w:val="24"/>
                <w:szCs w:val="24"/>
              </w:rPr>
              <m:t>2</m:t>
            </m:r>
            <m:r>
              <w:rPr>
                <w:rFonts w:eastAsia="Arial" w:cstheme="minorHAnsi"/>
                <w:sz w:val="24"/>
                <w:szCs w:val="24"/>
              </w:rPr>
              <m:t>-</m:t>
            </m:r>
            <m:r>
              <w:rPr>
                <w:rFonts w:ascii="Cambria Math" w:eastAsia="Arial" w:hAnsi="Cambria Math" w:cstheme="minorHAnsi"/>
                <w:sz w:val="24"/>
                <w:szCs w:val="24"/>
              </w:rPr>
              <m:t>NPV</m:t>
            </m:r>
            <m:r>
              <w:rPr>
                <w:rFonts w:ascii="Cambria Math" w:eastAsia="Arial" w:cstheme="minorHAnsi"/>
                <w:sz w:val="24"/>
                <w:szCs w:val="24"/>
              </w:rPr>
              <m:t>1)</m:t>
            </m:r>
          </m:den>
        </m:f>
      </m:oMath>
      <w:r w:rsidRPr="006E7579">
        <w:rPr>
          <w:rFonts w:eastAsia="Arial" w:cstheme="minorHAnsi"/>
          <w:i/>
          <w:sz w:val="24"/>
          <w:szCs w:val="24"/>
        </w:rPr>
        <w:t>……</w:t>
      </w:r>
      <w:r w:rsidRPr="006E7579">
        <w:rPr>
          <w:rFonts w:eastAsia="Arial" w:cstheme="minorHAnsi"/>
          <w:sz w:val="24"/>
          <w:szCs w:val="24"/>
        </w:rPr>
        <w:t>……</w:t>
      </w:r>
      <w:proofErr w:type="gramStart"/>
      <w:r w:rsidRPr="006E7579">
        <w:rPr>
          <w:rFonts w:eastAsia="Arial" w:cstheme="minorHAnsi"/>
          <w:sz w:val="24"/>
          <w:szCs w:val="24"/>
          <w:lang w:val="id-ID"/>
        </w:rPr>
        <w:t>.........................................</w:t>
      </w:r>
      <w:r w:rsidRPr="006E7579">
        <w:rPr>
          <w:rFonts w:eastAsia="Arial" w:cstheme="minorHAnsi"/>
          <w:sz w:val="24"/>
          <w:szCs w:val="24"/>
        </w:rPr>
        <w:t>(</w:t>
      </w:r>
      <w:proofErr w:type="gramEnd"/>
      <w:r w:rsidRPr="006E7579">
        <w:rPr>
          <w:rFonts w:eastAsia="Arial" w:cstheme="minorHAnsi"/>
          <w:sz w:val="24"/>
          <w:szCs w:val="24"/>
        </w:rPr>
        <w:t>8)</w:t>
      </w:r>
    </w:p>
    <w:p w:rsidR="0081362A" w:rsidRPr="006E7579" w:rsidRDefault="0081362A" w:rsidP="001C081F">
      <w:pPr>
        <w:spacing w:after="0" w:line="360" w:lineRule="auto"/>
        <w:ind w:left="851" w:right="601"/>
        <w:rPr>
          <w:rFonts w:eastAsia="Arial" w:cstheme="minorHAnsi"/>
          <w:sz w:val="24"/>
          <w:szCs w:val="24"/>
        </w:rPr>
      </w:pPr>
      <w:r w:rsidRPr="006E7579">
        <w:rPr>
          <w:rFonts w:eastAsia="Arial" w:cstheme="minorHAnsi"/>
          <w:spacing w:val="-7"/>
          <w:sz w:val="24"/>
          <w:szCs w:val="24"/>
          <w:lang w:val="id-ID"/>
        </w:rPr>
        <w:t xml:space="preserve">Keterangan </w:t>
      </w:r>
      <w:r w:rsidRPr="006E7579">
        <w:rPr>
          <w:rFonts w:eastAsia="Arial" w:cstheme="minorHAnsi"/>
          <w:sz w:val="24"/>
          <w:szCs w:val="24"/>
        </w:rPr>
        <w:t>:</w:t>
      </w:r>
    </w:p>
    <w:p w:rsidR="0081362A" w:rsidRPr="006E7579" w:rsidRDefault="0081362A" w:rsidP="001C081F">
      <w:pPr>
        <w:spacing w:after="0" w:line="360" w:lineRule="auto"/>
        <w:ind w:left="1134" w:right="601"/>
        <w:rPr>
          <w:rFonts w:eastAsia="Arial" w:cstheme="minorHAnsi"/>
          <w:sz w:val="24"/>
          <w:szCs w:val="24"/>
        </w:rPr>
      </w:pPr>
      <w:r w:rsidRPr="006E7579">
        <w:rPr>
          <w:rFonts w:eastAsia="Arial" w:cstheme="minorHAnsi"/>
          <w:sz w:val="24"/>
          <w:szCs w:val="24"/>
        </w:rPr>
        <w:t>i</w:t>
      </w:r>
      <w:r w:rsidRPr="006E7579">
        <w:rPr>
          <w:rFonts w:eastAsia="Arial" w:cstheme="minorHAnsi"/>
          <w:position w:val="-3"/>
          <w:sz w:val="24"/>
          <w:szCs w:val="24"/>
          <w:vertAlign w:val="subscript"/>
        </w:rPr>
        <w:t>1</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w:t>
      </w:r>
      <w:r w:rsidRPr="006E7579">
        <w:rPr>
          <w:rFonts w:eastAsia="Arial" w:cstheme="minorHAnsi"/>
          <w:sz w:val="24"/>
          <w:szCs w:val="24"/>
        </w:rPr>
        <w:t>ke</w:t>
      </w:r>
      <w:r w:rsidRPr="006E7579">
        <w:rPr>
          <w:rFonts w:eastAsia="Arial" w:cstheme="minorHAnsi"/>
          <w:sz w:val="24"/>
          <w:szCs w:val="24"/>
          <w:lang w:val="id-ID"/>
        </w:rPr>
        <w:t>-</w:t>
      </w:r>
      <w:r w:rsidRPr="006E7579">
        <w:rPr>
          <w:rFonts w:eastAsia="Arial" w:cstheme="minorHAnsi"/>
          <w:sz w:val="24"/>
          <w:szCs w:val="24"/>
        </w:rPr>
        <w:t>1</w:t>
      </w:r>
    </w:p>
    <w:p w:rsidR="0081362A" w:rsidRPr="006E7579" w:rsidRDefault="0081362A" w:rsidP="001C081F">
      <w:pPr>
        <w:spacing w:after="0" w:line="360" w:lineRule="auto"/>
        <w:ind w:left="1134" w:right="601"/>
        <w:rPr>
          <w:rFonts w:eastAsia="Arial" w:cstheme="minorHAnsi"/>
          <w:spacing w:val="37"/>
          <w:sz w:val="24"/>
          <w:szCs w:val="24"/>
        </w:rPr>
      </w:pPr>
      <w:r w:rsidRPr="006E7579">
        <w:rPr>
          <w:rFonts w:eastAsia="Arial" w:cstheme="minorHAnsi"/>
          <w:sz w:val="24"/>
          <w:szCs w:val="24"/>
        </w:rPr>
        <w:t>i</w:t>
      </w:r>
      <w:r w:rsidRPr="006E7579">
        <w:rPr>
          <w:rFonts w:eastAsia="Arial" w:cstheme="minorHAnsi"/>
          <w:position w:val="-3"/>
          <w:sz w:val="24"/>
          <w:szCs w:val="24"/>
          <w:vertAlign w:val="subscript"/>
        </w:rPr>
        <w:t>2</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w:t>
      </w:r>
      <w:r w:rsidRPr="006E7579">
        <w:rPr>
          <w:rFonts w:eastAsia="Arial" w:cstheme="minorHAnsi"/>
          <w:sz w:val="24"/>
          <w:szCs w:val="24"/>
        </w:rPr>
        <w:t>ke</w:t>
      </w:r>
      <w:r w:rsidRPr="006E7579">
        <w:rPr>
          <w:rFonts w:eastAsia="Arial" w:cstheme="minorHAnsi"/>
          <w:sz w:val="24"/>
          <w:szCs w:val="24"/>
          <w:lang w:val="id-ID"/>
        </w:rPr>
        <w:t>-</w:t>
      </w:r>
      <w:r w:rsidRPr="006E7579">
        <w:rPr>
          <w:rFonts w:eastAsia="Arial" w:cstheme="minorHAnsi"/>
          <w:sz w:val="24"/>
          <w:szCs w:val="24"/>
        </w:rPr>
        <w:t xml:space="preserve">2       </w:t>
      </w:r>
    </w:p>
    <w:p w:rsidR="0081362A" w:rsidRPr="006E7579" w:rsidRDefault="0081362A" w:rsidP="001C081F">
      <w:pPr>
        <w:spacing w:after="0" w:line="360" w:lineRule="auto"/>
        <w:ind w:left="1134" w:right="601"/>
        <w:rPr>
          <w:rFonts w:eastAsia="Arial" w:cstheme="minorHAnsi"/>
          <w:spacing w:val="37"/>
          <w:sz w:val="24"/>
          <w:szCs w:val="24"/>
        </w:rPr>
      </w:pPr>
      <w:r w:rsidRPr="006E7579">
        <w:rPr>
          <w:rFonts w:eastAsia="Arial" w:cstheme="minorHAnsi"/>
          <w:sz w:val="24"/>
          <w:szCs w:val="24"/>
        </w:rPr>
        <w:t>NPV</w:t>
      </w:r>
      <w:r w:rsidRPr="006E7579">
        <w:rPr>
          <w:rFonts w:eastAsia="Arial" w:cstheme="minorHAnsi"/>
          <w:position w:val="-3"/>
          <w:sz w:val="24"/>
          <w:szCs w:val="24"/>
        </w:rPr>
        <w:t>1</w:t>
      </w:r>
      <w:r w:rsidRPr="006E7579">
        <w:rPr>
          <w:rFonts w:eastAsia="Arial" w:cstheme="minorHAnsi"/>
          <w:position w:val="-3"/>
          <w:sz w:val="24"/>
          <w:szCs w:val="24"/>
          <w:lang w:val="id-ID"/>
        </w:rPr>
        <w:t xml:space="preserve"> </w:t>
      </w:r>
      <w:r w:rsidRPr="006E7579">
        <w:rPr>
          <w:rFonts w:eastAsia="Arial" w:cstheme="minorHAnsi"/>
          <w:sz w:val="24"/>
          <w:szCs w:val="24"/>
        </w:rPr>
        <w:t>=</w:t>
      </w:r>
      <w:r w:rsidRPr="006E7579">
        <w:rPr>
          <w:rFonts w:eastAsia="Arial" w:cstheme="minorHAnsi"/>
          <w:sz w:val="24"/>
          <w:szCs w:val="24"/>
          <w:lang w:val="id-ID"/>
        </w:rPr>
        <w:t xml:space="preserve"> </w:t>
      </w:r>
      <w:r w:rsidRPr="006E7579">
        <w:rPr>
          <w:rFonts w:eastAsia="Arial" w:cstheme="minorHAnsi"/>
          <w:i/>
          <w:sz w:val="24"/>
          <w:szCs w:val="24"/>
        </w:rPr>
        <w:t>Net</w:t>
      </w:r>
      <w:r w:rsidRPr="006E7579">
        <w:rPr>
          <w:rFonts w:eastAsia="Arial" w:cstheme="minorHAnsi"/>
          <w:i/>
          <w:sz w:val="24"/>
          <w:szCs w:val="24"/>
          <w:lang w:val="id-ID"/>
        </w:rPr>
        <w:t xml:space="preserve"> </w:t>
      </w:r>
      <w:r w:rsidRPr="006E7579">
        <w:rPr>
          <w:rFonts w:eastAsia="Arial" w:cstheme="minorHAnsi"/>
          <w:i/>
          <w:sz w:val="24"/>
          <w:szCs w:val="24"/>
        </w:rPr>
        <w:t>Present</w:t>
      </w:r>
      <w:r w:rsidRPr="006E7579">
        <w:rPr>
          <w:rFonts w:eastAsia="Arial" w:cstheme="minorHAnsi"/>
          <w:i/>
          <w:sz w:val="24"/>
          <w:szCs w:val="24"/>
          <w:lang w:val="id-ID"/>
        </w:rPr>
        <w:t xml:space="preserve"> </w:t>
      </w:r>
      <w:r w:rsidRPr="006E7579">
        <w:rPr>
          <w:rFonts w:eastAsia="Arial" w:cstheme="minorHAnsi"/>
          <w:i/>
          <w:sz w:val="24"/>
          <w:szCs w:val="24"/>
        </w:rPr>
        <w:t>Value</w:t>
      </w:r>
      <w:r w:rsidRPr="006E7579">
        <w:rPr>
          <w:rFonts w:eastAsia="Arial" w:cstheme="minorHAnsi"/>
          <w:i/>
          <w:sz w:val="24"/>
          <w:szCs w:val="24"/>
          <w:lang w:val="id-ID"/>
        </w:rPr>
        <w:t xml:space="preserve"> </w:t>
      </w:r>
      <w:r w:rsidRPr="006E7579">
        <w:rPr>
          <w:rFonts w:eastAsia="Arial" w:cstheme="minorHAnsi"/>
          <w:sz w:val="24"/>
          <w:szCs w:val="24"/>
        </w:rPr>
        <w:t>pada</w:t>
      </w:r>
      <w:r w:rsidRPr="006E7579">
        <w:rPr>
          <w:rFonts w:eastAsia="Arial" w:cstheme="minorHAnsi"/>
          <w:sz w:val="24"/>
          <w:szCs w:val="24"/>
          <w:lang w:val="id-ID"/>
        </w:rPr>
        <w:t xml:space="preserve"> </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w:t>
      </w:r>
      <w:r w:rsidRPr="006E7579">
        <w:rPr>
          <w:rFonts w:eastAsia="Arial" w:cstheme="minorHAnsi"/>
          <w:sz w:val="24"/>
          <w:szCs w:val="24"/>
        </w:rPr>
        <w:t>ke</w:t>
      </w:r>
      <w:r w:rsidRPr="006E7579">
        <w:rPr>
          <w:rFonts w:eastAsia="Arial" w:cstheme="minorHAnsi"/>
          <w:sz w:val="24"/>
          <w:szCs w:val="24"/>
          <w:lang w:val="id-ID"/>
        </w:rPr>
        <w:t>-</w:t>
      </w:r>
      <w:r w:rsidRPr="006E7579">
        <w:rPr>
          <w:rFonts w:eastAsia="Arial" w:cstheme="minorHAnsi"/>
          <w:sz w:val="24"/>
          <w:szCs w:val="24"/>
        </w:rPr>
        <w:t xml:space="preserve">1 </w:t>
      </w:r>
    </w:p>
    <w:p w:rsidR="00735572" w:rsidRPr="006E7579" w:rsidRDefault="0081362A" w:rsidP="001C081F">
      <w:pPr>
        <w:spacing w:after="0" w:line="360" w:lineRule="auto"/>
        <w:ind w:left="1134" w:right="601"/>
        <w:rPr>
          <w:rFonts w:eastAsia="Arial" w:cstheme="minorHAnsi"/>
          <w:sz w:val="24"/>
          <w:szCs w:val="24"/>
        </w:rPr>
      </w:pPr>
      <w:r w:rsidRPr="006E7579">
        <w:rPr>
          <w:rFonts w:eastAsia="Arial" w:cstheme="minorHAnsi"/>
          <w:sz w:val="24"/>
          <w:szCs w:val="24"/>
        </w:rPr>
        <w:t>NPV</w:t>
      </w:r>
      <w:r w:rsidRPr="006E7579">
        <w:rPr>
          <w:rFonts w:eastAsia="Arial" w:cstheme="minorHAnsi"/>
          <w:position w:val="-3"/>
          <w:sz w:val="24"/>
          <w:szCs w:val="24"/>
        </w:rPr>
        <w:t>2</w:t>
      </w:r>
      <w:r w:rsidRPr="006E7579">
        <w:rPr>
          <w:rFonts w:eastAsia="Arial" w:cstheme="minorHAnsi"/>
          <w:position w:val="-3"/>
          <w:sz w:val="24"/>
          <w:szCs w:val="24"/>
          <w:lang w:val="id-ID"/>
        </w:rPr>
        <w:t xml:space="preserve"> </w:t>
      </w:r>
      <w:r w:rsidRPr="006E7579">
        <w:rPr>
          <w:rFonts w:eastAsia="Arial" w:cstheme="minorHAnsi"/>
          <w:sz w:val="24"/>
          <w:szCs w:val="24"/>
        </w:rPr>
        <w:t>=</w:t>
      </w:r>
      <w:r w:rsidRPr="006E7579">
        <w:rPr>
          <w:rFonts w:eastAsia="Arial" w:cstheme="minorHAnsi"/>
          <w:sz w:val="24"/>
          <w:szCs w:val="24"/>
          <w:lang w:val="id-ID"/>
        </w:rPr>
        <w:t xml:space="preserve"> </w:t>
      </w:r>
      <w:r w:rsidRPr="006E7579">
        <w:rPr>
          <w:rFonts w:eastAsia="Arial" w:cstheme="minorHAnsi"/>
          <w:i/>
          <w:sz w:val="24"/>
          <w:szCs w:val="24"/>
        </w:rPr>
        <w:t>Net</w:t>
      </w:r>
      <w:r w:rsidRPr="006E7579">
        <w:rPr>
          <w:rFonts w:eastAsia="Arial" w:cstheme="minorHAnsi"/>
          <w:i/>
          <w:sz w:val="24"/>
          <w:szCs w:val="24"/>
          <w:lang w:val="id-ID"/>
        </w:rPr>
        <w:t xml:space="preserve"> </w:t>
      </w:r>
      <w:r w:rsidRPr="006E7579">
        <w:rPr>
          <w:rFonts w:eastAsia="Arial" w:cstheme="minorHAnsi"/>
          <w:i/>
          <w:sz w:val="24"/>
          <w:szCs w:val="24"/>
        </w:rPr>
        <w:t>Present</w:t>
      </w:r>
      <w:r w:rsidRPr="006E7579">
        <w:rPr>
          <w:rFonts w:eastAsia="Arial" w:cstheme="minorHAnsi"/>
          <w:i/>
          <w:sz w:val="24"/>
          <w:szCs w:val="24"/>
          <w:lang w:val="id-ID"/>
        </w:rPr>
        <w:t xml:space="preserve"> </w:t>
      </w:r>
      <w:r w:rsidRPr="006E7579">
        <w:rPr>
          <w:rFonts w:eastAsia="Arial" w:cstheme="minorHAnsi"/>
          <w:i/>
          <w:sz w:val="24"/>
          <w:szCs w:val="24"/>
        </w:rPr>
        <w:t>Value</w:t>
      </w:r>
      <w:r w:rsidRPr="006E7579">
        <w:rPr>
          <w:rFonts w:eastAsia="Arial" w:cstheme="minorHAnsi"/>
          <w:i/>
          <w:sz w:val="24"/>
          <w:szCs w:val="24"/>
          <w:lang w:val="id-ID"/>
        </w:rPr>
        <w:t xml:space="preserve"> </w:t>
      </w:r>
      <w:r w:rsidRPr="006E7579">
        <w:rPr>
          <w:rFonts w:eastAsia="Arial" w:cstheme="minorHAnsi"/>
          <w:sz w:val="24"/>
          <w:szCs w:val="24"/>
        </w:rPr>
        <w:t>pada</w:t>
      </w:r>
      <w:r w:rsidRPr="006E7579">
        <w:rPr>
          <w:rFonts w:eastAsia="Arial" w:cstheme="minorHAnsi"/>
          <w:sz w:val="24"/>
          <w:szCs w:val="24"/>
          <w:lang w:val="id-ID"/>
        </w:rPr>
        <w:t xml:space="preserve"> </w:t>
      </w:r>
      <w:r w:rsidRPr="006E7579">
        <w:rPr>
          <w:rFonts w:eastAsia="Arial" w:cstheme="minorHAnsi"/>
          <w:sz w:val="24"/>
          <w:szCs w:val="24"/>
        </w:rPr>
        <w:t>suku</w:t>
      </w:r>
      <w:r w:rsidRPr="006E7579">
        <w:rPr>
          <w:rFonts w:eastAsia="Arial" w:cstheme="minorHAnsi"/>
          <w:sz w:val="24"/>
          <w:szCs w:val="24"/>
          <w:lang w:val="id-ID"/>
        </w:rPr>
        <w:t xml:space="preserve"> </w:t>
      </w:r>
      <w:r w:rsidRPr="006E7579">
        <w:rPr>
          <w:rFonts w:eastAsia="Arial" w:cstheme="minorHAnsi"/>
          <w:sz w:val="24"/>
          <w:szCs w:val="24"/>
        </w:rPr>
        <w:t>bunga</w:t>
      </w:r>
      <w:r w:rsidRPr="006E7579">
        <w:rPr>
          <w:rFonts w:eastAsia="Arial" w:cstheme="minorHAnsi"/>
          <w:sz w:val="24"/>
          <w:szCs w:val="24"/>
          <w:lang w:val="id-ID"/>
        </w:rPr>
        <w:t xml:space="preserve"> </w:t>
      </w:r>
      <w:r w:rsidRPr="006E7579">
        <w:rPr>
          <w:rFonts w:eastAsia="Arial" w:cstheme="minorHAnsi"/>
          <w:sz w:val="24"/>
          <w:szCs w:val="24"/>
        </w:rPr>
        <w:t>ke</w:t>
      </w:r>
      <w:r w:rsidRPr="006E7579">
        <w:rPr>
          <w:rFonts w:eastAsia="Arial" w:cstheme="minorHAnsi"/>
          <w:sz w:val="24"/>
          <w:szCs w:val="24"/>
          <w:lang w:val="id-ID"/>
        </w:rPr>
        <w:t>-</w:t>
      </w:r>
      <w:r w:rsidRPr="006E7579">
        <w:rPr>
          <w:rFonts w:eastAsia="Arial" w:cstheme="minorHAnsi"/>
          <w:sz w:val="24"/>
          <w:szCs w:val="24"/>
        </w:rPr>
        <w:t>2</w:t>
      </w:r>
    </w:p>
    <w:p w:rsidR="00821356" w:rsidRPr="006E7579" w:rsidRDefault="00821356" w:rsidP="001C081F">
      <w:pPr>
        <w:spacing w:before="240" w:line="360" w:lineRule="auto"/>
        <w:jc w:val="center"/>
        <w:outlineLvl w:val="0"/>
        <w:rPr>
          <w:rFonts w:cstheme="minorHAnsi"/>
          <w:b/>
          <w:sz w:val="24"/>
          <w:szCs w:val="24"/>
        </w:rPr>
      </w:pPr>
      <w:r w:rsidRPr="006E7579">
        <w:rPr>
          <w:rFonts w:cstheme="minorHAnsi"/>
          <w:b/>
          <w:sz w:val="24"/>
          <w:szCs w:val="24"/>
        </w:rPr>
        <w:t>HASIL DAN PEMBAHASAN</w:t>
      </w:r>
    </w:p>
    <w:p w:rsidR="00495182" w:rsidRPr="006E7579" w:rsidRDefault="00495182" w:rsidP="001C081F">
      <w:pPr>
        <w:spacing w:after="0" w:line="360" w:lineRule="auto"/>
        <w:ind w:right="601"/>
        <w:outlineLvl w:val="0"/>
        <w:rPr>
          <w:rFonts w:eastAsia="Arial" w:cstheme="minorHAnsi"/>
          <w:b/>
          <w:sz w:val="24"/>
          <w:szCs w:val="24"/>
        </w:rPr>
      </w:pPr>
      <w:r w:rsidRPr="006E7579">
        <w:rPr>
          <w:rFonts w:eastAsia="Arial" w:cstheme="minorHAnsi"/>
          <w:b/>
          <w:sz w:val="24"/>
          <w:szCs w:val="24"/>
        </w:rPr>
        <w:t xml:space="preserve">Gambaran Usaha Pengolahan Kentang di </w:t>
      </w:r>
      <w:r w:rsidR="001C081F" w:rsidRPr="006E7579">
        <w:rPr>
          <w:rFonts w:eastAsia="Arial" w:cstheme="minorHAnsi"/>
          <w:b/>
          <w:sz w:val="24"/>
          <w:szCs w:val="24"/>
        </w:rPr>
        <w:t>TPP</w:t>
      </w:r>
      <w:r w:rsidRPr="006E7579">
        <w:rPr>
          <w:rFonts w:eastAsia="Arial" w:cstheme="minorHAnsi"/>
          <w:b/>
          <w:sz w:val="24"/>
          <w:szCs w:val="24"/>
        </w:rPr>
        <w:t>, Cikajang, Garut</w:t>
      </w:r>
    </w:p>
    <w:p w:rsidR="00223EDA" w:rsidRPr="006E7579" w:rsidRDefault="00223EDA" w:rsidP="001C081F">
      <w:pPr>
        <w:autoSpaceDE w:val="0"/>
        <w:autoSpaceDN w:val="0"/>
        <w:adjustRightInd w:val="0"/>
        <w:spacing w:after="0" w:line="360" w:lineRule="auto"/>
        <w:ind w:firstLine="567"/>
        <w:jc w:val="both"/>
        <w:rPr>
          <w:rFonts w:cstheme="minorHAnsi"/>
          <w:color w:val="000000"/>
          <w:sz w:val="24"/>
          <w:szCs w:val="24"/>
        </w:rPr>
      </w:pPr>
      <w:proofErr w:type="gramStart"/>
      <w:r w:rsidRPr="006E7579">
        <w:rPr>
          <w:rFonts w:eastAsia="Arial" w:cstheme="minorHAnsi"/>
          <w:sz w:val="24"/>
          <w:szCs w:val="24"/>
        </w:rPr>
        <w:t>Kentang merupakan salah satu usaha unggulan di TPP, Cikajang.</w:t>
      </w:r>
      <w:proofErr w:type="gramEnd"/>
      <w:r w:rsidRPr="006E7579">
        <w:rPr>
          <w:rFonts w:eastAsia="Arial" w:cstheme="minorHAnsi"/>
          <w:sz w:val="24"/>
          <w:szCs w:val="24"/>
        </w:rPr>
        <w:t xml:space="preserve"> </w:t>
      </w:r>
      <w:proofErr w:type="gramStart"/>
      <w:r w:rsidRPr="006E7579">
        <w:rPr>
          <w:rFonts w:eastAsia="Arial" w:cstheme="minorHAnsi"/>
          <w:sz w:val="24"/>
          <w:szCs w:val="24"/>
        </w:rPr>
        <w:t>Kentang yang dikembangkan difokuskan pada jenis kentang industri varietas medians.</w:t>
      </w:r>
      <w:proofErr w:type="gramEnd"/>
      <w:r w:rsidRPr="006E7579">
        <w:rPr>
          <w:rFonts w:eastAsia="Arial" w:cstheme="minorHAnsi"/>
          <w:sz w:val="24"/>
          <w:szCs w:val="24"/>
        </w:rPr>
        <w:t xml:space="preserve"> </w:t>
      </w:r>
      <w:r w:rsidRPr="006E7579">
        <w:rPr>
          <w:rFonts w:cstheme="minorHAnsi"/>
          <w:color w:val="000000"/>
          <w:sz w:val="24"/>
          <w:szCs w:val="24"/>
        </w:rPr>
        <w:t xml:space="preserve">Menurut Kusandriani (2014) varietas </w:t>
      </w:r>
      <w:r w:rsidRPr="006E7579">
        <w:rPr>
          <w:rFonts w:cstheme="minorHAnsi"/>
          <w:color w:val="000000"/>
          <w:sz w:val="24"/>
          <w:szCs w:val="24"/>
          <w:lang w:val="id-ID"/>
        </w:rPr>
        <w:t xml:space="preserve">Medians </w:t>
      </w:r>
      <w:r w:rsidRPr="006E7579">
        <w:rPr>
          <w:rFonts w:cstheme="minorHAnsi"/>
          <w:color w:val="000000"/>
          <w:sz w:val="24"/>
          <w:szCs w:val="24"/>
        </w:rPr>
        <w:t xml:space="preserve">sangat cocok digunakan sebagai bahan baku keripik kentang karena </w:t>
      </w:r>
      <w:r w:rsidRPr="006E7579">
        <w:rPr>
          <w:rFonts w:cstheme="minorHAnsi"/>
          <w:color w:val="000000"/>
          <w:sz w:val="24"/>
          <w:szCs w:val="24"/>
          <w:lang w:val="id-ID"/>
        </w:rPr>
        <w:t>memiliki kandungan pati/karbohidrat, gula reduksi, kadar air</w:t>
      </w:r>
      <w:proofErr w:type="gramStart"/>
      <w:r w:rsidRPr="006E7579">
        <w:rPr>
          <w:rFonts w:cstheme="minorHAnsi"/>
          <w:color w:val="000000"/>
          <w:sz w:val="24"/>
          <w:szCs w:val="24"/>
          <w:lang w:val="id-ID"/>
        </w:rPr>
        <w:t>,  serta</w:t>
      </w:r>
      <w:proofErr w:type="gramEnd"/>
      <w:r w:rsidRPr="006E7579">
        <w:rPr>
          <w:rFonts w:cstheme="minorHAnsi"/>
          <w:color w:val="000000"/>
          <w:sz w:val="24"/>
          <w:szCs w:val="24"/>
          <w:lang w:val="id-ID"/>
        </w:rPr>
        <w:t xml:space="preserve"> Sg  yang</w:t>
      </w:r>
      <w:r w:rsidRPr="006E7579">
        <w:rPr>
          <w:rFonts w:cstheme="minorHAnsi"/>
          <w:color w:val="000000"/>
          <w:sz w:val="24"/>
          <w:szCs w:val="24"/>
        </w:rPr>
        <w:t xml:space="preserve"> </w:t>
      </w:r>
      <w:r w:rsidRPr="006E7579">
        <w:rPr>
          <w:rFonts w:cstheme="minorHAnsi"/>
          <w:color w:val="000000"/>
          <w:sz w:val="24"/>
          <w:szCs w:val="24"/>
          <w:lang w:val="id-ID"/>
        </w:rPr>
        <w:t xml:space="preserve">lebih unggul  dibandingkan varietas </w:t>
      </w:r>
      <w:r w:rsidRPr="006E7579">
        <w:rPr>
          <w:rFonts w:cstheme="minorHAnsi"/>
          <w:color w:val="000000"/>
          <w:sz w:val="24"/>
          <w:szCs w:val="24"/>
        </w:rPr>
        <w:t>lainnya. Selain itu produktivitasnya cukup tinggi berkisar antara 24</w:t>
      </w:r>
      <w:proofErr w:type="gramStart"/>
      <w:r w:rsidRPr="006E7579">
        <w:rPr>
          <w:rFonts w:cstheme="minorHAnsi"/>
          <w:color w:val="000000"/>
          <w:sz w:val="24"/>
          <w:szCs w:val="24"/>
        </w:rPr>
        <w:t>,9</w:t>
      </w:r>
      <w:proofErr w:type="gramEnd"/>
      <w:r w:rsidRPr="006E7579">
        <w:rPr>
          <w:rFonts w:cstheme="minorHAnsi"/>
          <w:color w:val="000000"/>
          <w:sz w:val="24"/>
          <w:szCs w:val="24"/>
        </w:rPr>
        <w:t xml:space="preserve"> – 25,7 ton/hektar. </w:t>
      </w:r>
    </w:p>
    <w:p w:rsidR="00276E88" w:rsidRPr="006E7579" w:rsidRDefault="00223EDA" w:rsidP="001C081F">
      <w:pPr>
        <w:autoSpaceDE w:val="0"/>
        <w:autoSpaceDN w:val="0"/>
        <w:adjustRightInd w:val="0"/>
        <w:spacing w:after="0" w:line="324" w:lineRule="auto"/>
        <w:ind w:firstLine="567"/>
        <w:jc w:val="both"/>
        <w:rPr>
          <w:rFonts w:eastAsia="Arial" w:cstheme="minorHAnsi"/>
          <w:sz w:val="24"/>
          <w:szCs w:val="24"/>
        </w:rPr>
      </w:pPr>
      <w:proofErr w:type="gramStart"/>
      <w:r w:rsidRPr="006E7579">
        <w:rPr>
          <w:rFonts w:eastAsia="Arial" w:cstheme="minorHAnsi"/>
          <w:sz w:val="24"/>
          <w:szCs w:val="24"/>
        </w:rPr>
        <w:t>Usaha kentang yang dikembangkan berbasis agroindustri mulai dari hulu sampai hilir.</w:t>
      </w:r>
      <w:proofErr w:type="gramEnd"/>
      <w:r w:rsidRPr="006E7579">
        <w:rPr>
          <w:rFonts w:eastAsia="Arial" w:cstheme="minorHAnsi"/>
          <w:sz w:val="24"/>
          <w:szCs w:val="24"/>
        </w:rPr>
        <w:t xml:space="preserve"> </w:t>
      </w:r>
      <w:proofErr w:type="gramStart"/>
      <w:r w:rsidRPr="006E7579">
        <w:rPr>
          <w:rFonts w:eastAsia="Arial" w:cstheme="minorHAnsi"/>
          <w:sz w:val="24"/>
          <w:szCs w:val="24"/>
        </w:rPr>
        <w:t xml:space="preserve">Industri hulu berupa produksi benih kentang berbasis </w:t>
      </w:r>
      <w:r w:rsidR="00276E88" w:rsidRPr="006E7579">
        <w:rPr>
          <w:rFonts w:eastAsia="Arial" w:cstheme="minorHAnsi"/>
          <w:sz w:val="24"/>
          <w:szCs w:val="24"/>
        </w:rPr>
        <w:t>konvensional dan aeroponik serta usahatani kentang.</w:t>
      </w:r>
      <w:proofErr w:type="gramEnd"/>
      <w:r w:rsidR="00276E88" w:rsidRPr="006E7579">
        <w:rPr>
          <w:rFonts w:eastAsia="Arial" w:cstheme="minorHAnsi"/>
          <w:sz w:val="24"/>
          <w:szCs w:val="24"/>
        </w:rPr>
        <w:t xml:space="preserve"> </w:t>
      </w:r>
      <w:proofErr w:type="gramStart"/>
      <w:r w:rsidR="00276E88" w:rsidRPr="006E7579">
        <w:rPr>
          <w:rFonts w:eastAsia="Arial" w:cstheme="minorHAnsi"/>
          <w:sz w:val="24"/>
          <w:szCs w:val="24"/>
        </w:rPr>
        <w:t>Usaha tani kentang yang dikembangkan berbasis kemitraan dengan kelompok tani di lingkungan TPP Cikajang sehingga keberadaan TPP Cikajang dirasakan manfaatnya secara langsung bagi peningkatan ekonomi masyarakat.</w:t>
      </w:r>
      <w:proofErr w:type="gramEnd"/>
      <w:r w:rsidR="00276E88" w:rsidRPr="006E7579">
        <w:rPr>
          <w:rFonts w:eastAsia="Arial" w:cstheme="minorHAnsi"/>
          <w:sz w:val="24"/>
          <w:szCs w:val="24"/>
        </w:rPr>
        <w:t xml:space="preserve"> </w:t>
      </w:r>
      <w:proofErr w:type="gramStart"/>
      <w:r w:rsidR="00276E88" w:rsidRPr="006E7579">
        <w:rPr>
          <w:rFonts w:eastAsia="Arial" w:cstheme="minorHAnsi"/>
          <w:sz w:val="24"/>
          <w:szCs w:val="24"/>
        </w:rPr>
        <w:t>Hasil produksi sebagian besar di jual dengan industri pengolahan kentang mitra TPP Cikajang dan sebagian lagi di olah menjadi keripik kentang.</w:t>
      </w:r>
      <w:proofErr w:type="gramEnd"/>
      <w:r w:rsidR="00276E88" w:rsidRPr="006E7579">
        <w:rPr>
          <w:rFonts w:eastAsia="Arial" w:cstheme="minorHAnsi"/>
          <w:sz w:val="24"/>
          <w:szCs w:val="24"/>
        </w:rPr>
        <w:t xml:space="preserve"> </w:t>
      </w:r>
    </w:p>
    <w:p w:rsidR="00033D6A" w:rsidRPr="006E7579" w:rsidRDefault="00276E88" w:rsidP="001C081F">
      <w:pPr>
        <w:autoSpaceDE w:val="0"/>
        <w:autoSpaceDN w:val="0"/>
        <w:adjustRightInd w:val="0"/>
        <w:spacing w:after="0" w:line="324" w:lineRule="auto"/>
        <w:ind w:firstLine="567"/>
        <w:jc w:val="both"/>
        <w:rPr>
          <w:rFonts w:eastAsia="Arial" w:cstheme="minorHAnsi"/>
          <w:sz w:val="24"/>
          <w:szCs w:val="24"/>
        </w:rPr>
      </w:pPr>
      <w:proofErr w:type="gramStart"/>
      <w:r w:rsidRPr="006E7579">
        <w:rPr>
          <w:rFonts w:eastAsia="Arial" w:cstheme="minorHAnsi"/>
          <w:sz w:val="24"/>
          <w:szCs w:val="24"/>
        </w:rPr>
        <w:lastRenderedPageBreak/>
        <w:t>Produksi keripik kentang yang dilakukan di TPP Cikajang masih dilakukan berdasarkan pesanan (belum kontinyu) karena masih terkendala faktor pemasaran.</w:t>
      </w:r>
      <w:proofErr w:type="gramEnd"/>
      <w:r w:rsidRPr="006E7579">
        <w:rPr>
          <w:rFonts w:eastAsia="Arial" w:cstheme="minorHAnsi"/>
          <w:sz w:val="24"/>
          <w:szCs w:val="24"/>
        </w:rPr>
        <w:t xml:space="preserve"> </w:t>
      </w:r>
      <w:proofErr w:type="gramStart"/>
      <w:r w:rsidRPr="006E7579">
        <w:rPr>
          <w:rFonts w:eastAsia="Arial" w:cstheme="minorHAnsi"/>
          <w:sz w:val="24"/>
          <w:szCs w:val="24"/>
        </w:rPr>
        <w:t>Tenaga kerja dan pengelola industri pengolahan keripik kentang dilakukan oleh kelompok wanita tani</w:t>
      </w:r>
      <w:r w:rsidR="00854077" w:rsidRPr="006E7579">
        <w:rPr>
          <w:rFonts w:eastAsia="Arial" w:cstheme="minorHAnsi"/>
          <w:sz w:val="24"/>
          <w:szCs w:val="24"/>
        </w:rPr>
        <w:t>.</w:t>
      </w:r>
      <w:proofErr w:type="gramEnd"/>
      <w:r w:rsidR="00854077" w:rsidRPr="006E7579">
        <w:rPr>
          <w:rFonts w:eastAsia="Arial" w:cstheme="minorHAnsi"/>
          <w:sz w:val="24"/>
          <w:szCs w:val="24"/>
        </w:rPr>
        <w:t xml:space="preserve"> Produksi keripik kentang sebagian besar </w:t>
      </w:r>
      <w:r w:rsidRPr="006E7579">
        <w:rPr>
          <w:rFonts w:eastAsia="Arial" w:cstheme="minorHAnsi"/>
          <w:sz w:val="24"/>
          <w:szCs w:val="24"/>
        </w:rPr>
        <w:t>masih dikerjakan secara manual menggunakan peralatan sederhana</w:t>
      </w:r>
      <w:r w:rsidR="00854077" w:rsidRPr="006E7579">
        <w:rPr>
          <w:rFonts w:eastAsia="Arial" w:cstheme="minorHAnsi"/>
          <w:sz w:val="24"/>
          <w:szCs w:val="24"/>
        </w:rPr>
        <w:t xml:space="preserve"> terutama pada bagian pengupasan dan pengirisan, meskipun sebenarnya terdapat mesin pengolahan kentang namun belum dimanfaatkan secara optimal karena beberapa faktor diantaranya : 1). Kentang hasil produksi mesin masih kurang baik sehingga diperlukan modifikasi beberapa komponen mesin, 2).</w:t>
      </w:r>
      <w:r w:rsidR="00327BB1" w:rsidRPr="006E7579">
        <w:rPr>
          <w:rFonts w:eastAsia="Arial" w:cstheme="minorHAnsi"/>
          <w:sz w:val="24"/>
          <w:szCs w:val="24"/>
        </w:rPr>
        <w:t xml:space="preserve"> Beberapa komponen mesin telah mengalami kerusakan karena kurangnya pengetahuan dalam pengoperasian mesin</w:t>
      </w:r>
      <w:r w:rsidR="007B3DA8" w:rsidRPr="006E7579">
        <w:rPr>
          <w:rFonts w:eastAsia="Arial" w:cstheme="minorHAnsi"/>
          <w:sz w:val="24"/>
          <w:szCs w:val="24"/>
        </w:rPr>
        <w:t>, 3) Permintaan keripik kentang masih rendah dan belum kontinyu</w:t>
      </w:r>
    </w:p>
    <w:p w:rsidR="005C22D4" w:rsidRPr="006E7579" w:rsidRDefault="00962953" w:rsidP="001C081F">
      <w:pPr>
        <w:spacing w:after="0" w:line="324" w:lineRule="auto"/>
        <w:ind w:right="601"/>
        <w:outlineLvl w:val="0"/>
        <w:rPr>
          <w:rFonts w:eastAsia="Arial" w:cstheme="minorHAnsi"/>
          <w:b/>
          <w:sz w:val="24"/>
          <w:szCs w:val="24"/>
        </w:rPr>
      </w:pPr>
      <w:r w:rsidRPr="006E7579">
        <w:rPr>
          <w:rFonts w:eastAsia="Arial" w:cstheme="minorHAnsi"/>
          <w:b/>
          <w:sz w:val="24"/>
          <w:szCs w:val="24"/>
        </w:rPr>
        <w:t>Kapasitas Efektif Pengupasan Kentang Secara Manual</w:t>
      </w:r>
    </w:p>
    <w:p w:rsidR="00C62BF4" w:rsidRPr="006E7579" w:rsidRDefault="00033D6A" w:rsidP="001C081F">
      <w:pPr>
        <w:autoSpaceDE w:val="0"/>
        <w:autoSpaceDN w:val="0"/>
        <w:adjustRightInd w:val="0"/>
        <w:spacing w:after="0" w:line="324" w:lineRule="auto"/>
        <w:ind w:firstLine="567"/>
        <w:jc w:val="both"/>
        <w:rPr>
          <w:rFonts w:eastAsia="Arial" w:cstheme="minorHAnsi"/>
          <w:sz w:val="24"/>
          <w:szCs w:val="24"/>
        </w:rPr>
      </w:pPr>
      <w:proofErr w:type="gramStart"/>
      <w:r w:rsidRPr="006E7579">
        <w:rPr>
          <w:rFonts w:eastAsia="Arial" w:cstheme="minorHAnsi"/>
          <w:sz w:val="24"/>
          <w:szCs w:val="24"/>
        </w:rPr>
        <w:t>Pengupasan kentang dilakukan oleh 3 (tiga) orang wanita tani yang terlibat pada bagian produksi keripik kentang dan telah terbiasa mengupas kentang.</w:t>
      </w:r>
      <w:proofErr w:type="gramEnd"/>
      <w:r w:rsidRPr="006E7579">
        <w:rPr>
          <w:rFonts w:eastAsia="Arial" w:cstheme="minorHAnsi"/>
          <w:sz w:val="24"/>
          <w:szCs w:val="24"/>
        </w:rPr>
        <w:t xml:space="preserve"> </w:t>
      </w:r>
      <w:proofErr w:type="gramStart"/>
      <w:r w:rsidRPr="006E7579">
        <w:rPr>
          <w:rFonts w:eastAsia="Arial" w:cstheme="minorHAnsi"/>
          <w:sz w:val="24"/>
          <w:szCs w:val="24"/>
        </w:rPr>
        <w:t>Pengupasan kentang dilakukan menggunakan pisau pada kentang dengan ukuran yang seragam dengan dengan ukuran kecil (&lt; 50 gram per</w:t>
      </w:r>
      <w:r w:rsidR="00E661E5" w:rsidRPr="006E7579">
        <w:rPr>
          <w:rFonts w:eastAsia="Arial" w:cstheme="minorHAnsi"/>
          <w:sz w:val="24"/>
          <w:szCs w:val="24"/>
        </w:rPr>
        <w:t xml:space="preserve"> </w:t>
      </w:r>
      <w:r w:rsidRPr="006E7579">
        <w:rPr>
          <w:rFonts w:eastAsia="Arial" w:cstheme="minorHAnsi"/>
          <w:sz w:val="24"/>
          <w:szCs w:val="24"/>
        </w:rPr>
        <w:t>biji) dan ukuran besar (</w:t>
      </w:r>
      <w:r w:rsidR="00E661E5" w:rsidRPr="006E7579">
        <w:rPr>
          <w:rFonts w:cstheme="minorHAnsi"/>
          <w:bCs/>
          <w:color w:val="000000"/>
          <w:sz w:val="24"/>
          <w:szCs w:val="24"/>
        </w:rPr>
        <w:t>101 - 300 gram per biji).</w:t>
      </w:r>
      <w:proofErr w:type="gramEnd"/>
      <w:r w:rsidR="00E661E5" w:rsidRPr="006E7579">
        <w:rPr>
          <w:rFonts w:cstheme="minorHAnsi"/>
          <w:bCs/>
          <w:color w:val="000000"/>
          <w:sz w:val="24"/>
          <w:szCs w:val="24"/>
        </w:rPr>
        <w:t xml:space="preserve"> </w:t>
      </w:r>
      <w:proofErr w:type="gramStart"/>
      <w:r w:rsidR="00FC1A6D" w:rsidRPr="006E7579">
        <w:rPr>
          <w:rFonts w:eastAsia="Arial" w:cstheme="minorHAnsi"/>
          <w:sz w:val="24"/>
          <w:szCs w:val="24"/>
        </w:rPr>
        <w:t>Kapasitas efektif pengupasan kentang secara manual pada kentang ukuran kecil dapat dilihat pada Tabel 1 sedangkan pada kentang ukruan besar dapat dilihat pada Tabel 2.</w:t>
      </w:r>
      <w:proofErr w:type="gramEnd"/>
      <w:r w:rsidR="00FC1A6D" w:rsidRPr="006E7579">
        <w:rPr>
          <w:rFonts w:eastAsia="Arial" w:cstheme="minorHAnsi"/>
          <w:sz w:val="24"/>
          <w:szCs w:val="24"/>
        </w:rPr>
        <w:t xml:space="preserve"> </w:t>
      </w:r>
    </w:p>
    <w:p w:rsidR="00735572" w:rsidRPr="006E7579" w:rsidRDefault="00735572" w:rsidP="001C081F">
      <w:pPr>
        <w:spacing w:after="0" w:line="324" w:lineRule="auto"/>
        <w:ind w:right="601"/>
        <w:rPr>
          <w:rFonts w:eastAsia="Arial" w:cstheme="minorHAnsi"/>
          <w:sz w:val="24"/>
          <w:szCs w:val="24"/>
        </w:rPr>
      </w:pPr>
      <w:proofErr w:type="gramStart"/>
      <w:r w:rsidRPr="006E7579">
        <w:rPr>
          <w:rFonts w:eastAsia="Arial" w:cstheme="minorHAnsi"/>
          <w:sz w:val="24"/>
          <w:szCs w:val="24"/>
        </w:rPr>
        <w:t>Tabel 1.</w:t>
      </w:r>
      <w:proofErr w:type="gramEnd"/>
      <w:r w:rsidRPr="006E7579">
        <w:rPr>
          <w:rFonts w:eastAsia="Arial" w:cstheme="minorHAnsi"/>
          <w:sz w:val="24"/>
          <w:szCs w:val="24"/>
        </w:rPr>
        <w:t xml:space="preserve"> Kapasitas efektif pengupasan kentang secara manual pada kentang ukuran kecil </w:t>
      </w:r>
    </w:p>
    <w:tbl>
      <w:tblPr>
        <w:tblW w:w="7425" w:type="dxa"/>
        <w:tblInd w:w="87" w:type="dxa"/>
        <w:tblLook w:val="04A0"/>
      </w:tblPr>
      <w:tblGrid>
        <w:gridCol w:w="1040"/>
        <w:gridCol w:w="1380"/>
        <w:gridCol w:w="1429"/>
        <w:gridCol w:w="1275"/>
        <w:gridCol w:w="1042"/>
        <w:gridCol w:w="1427"/>
      </w:tblGrid>
      <w:tr w:rsidR="00735572" w:rsidRPr="006E7579" w:rsidTr="001C081F">
        <w:trPr>
          <w:trHeight w:val="403"/>
        </w:trPr>
        <w:tc>
          <w:tcPr>
            <w:tcW w:w="1040"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Ulangan</w:t>
            </w:r>
          </w:p>
        </w:tc>
        <w:tc>
          <w:tcPr>
            <w:tcW w:w="1380"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Berat Awal (kg)</w:t>
            </w:r>
          </w:p>
        </w:tc>
        <w:tc>
          <w:tcPr>
            <w:tcW w:w="1429"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Waktu Pengupasan (Jam)</w:t>
            </w:r>
          </w:p>
        </w:tc>
        <w:tc>
          <w:tcPr>
            <w:tcW w:w="1275"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Berat Kentang Terkupas (Kg)</w:t>
            </w:r>
          </w:p>
        </w:tc>
        <w:tc>
          <w:tcPr>
            <w:tcW w:w="973"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Kulit Kentang (Kg)</w:t>
            </w:r>
          </w:p>
        </w:tc>
        <w:tc>
          <w:tcPr>
            <w:tcW w:w="1328"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Kapasitas Efektif Pengupasan  (Kg/jam)</w:t>
            </w:r>
          </w:p>
        </w:tc>
      </w:tr>
      <w:tr w:rsidR="00735572" w:rsidRPr="006E7579" w:rsidTr="001C081F">
        <w:trPr>
          <w:trHeight w:val="403"/>
        </w:trPr>
        <w:tc>
          <w:tcPr>
            <w:tcW w:w="104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38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429"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275"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973"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328"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r>
      <w:tr w:rsidR="00735572" w:rsidRPr="006E7579" w:rsidTr="001C081F">
        <w:trPr>
          <w:trHeight w:val="403"/>
        </w:trPr>
        <w:tc>
          <w:tcPr>
            <w:tcW w:w="104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38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429"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275"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973"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328"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r>
      <w:tr w:rsidR="00735572" w:rsidRPr="006E7579" w:rsidTr="001C081F">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13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0,610</w:t>
            </w:r>
          </w:p>
        </w:tc>
        <w:tc>
          <w:tcPr>
            <w:tcW w:w="1429"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0,200</w:t>
            </w:r>
          </w:p>
        </w:tc>
        <w:tc>
          <w:tcPr>
            <w:tcW w:w="1275"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0,510</w:t>
            </w:r>
          </w:p>
        </w:tc>
        <w:tc>
          <w:tcPr>
            <w:tcW w:w="973"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0,100</w:t>
            </w:r>
          </w:p>
        </w:tc>
        <w:tc>
          <w:tcPr>
            <w:tcW w:w="1328"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2,546</w:t>
            </w:r>
          </w:p>
        </w:tc>
      </w:tr>
      <w:tr w:rsidR="00735572" w:rsidRPr="006E7579" w:rsidTr="001C081F">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13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0,625</w:t>
            </w:r>
          </w:p>
        </w:tc>
        <w:tc>
          <w:tcPr>
            <w:tcW w:w="1429"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0,214</w:t>
            </w:r>
          </w:p>
        </w:tc>
        <w:tc>
          <w:tcPr>
            <w:tcW w:w="1275"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0,510</w:t>
            </w:r>
          </w:p>
        </w:tc>
        <w:tc>
          <w:tcPr>
            <w:tcW w:w="973"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0,115</w:t>
            </w:r>
          </w:p>
        </w:tc>
        <w:tc>
          <w:tcPr>
            <w:tcW w:w="1328"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2,388</w:t>
            </w:r>
          </w:p>
        </w:tc>
      </w:tr>
      <w:tr w:rsidR="00735572" w:rsidRPr="006E7579" w:rsidTr="001C081F">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13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0,710</w:t>
            </w:r>
          </w:p>
        </w:tc>
        <w:tc>
          <w:tcPr>
            <w:tcW w:w="1429"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0,223</w:t>
            </w:r>
          </w:p>
        </w:tc>
        <w:tc>
          <w:tcPr>
            <w:tcW w:w="1275"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0,610</w:t>
            </w:r>
          </w:p>
        </w:tc>
        <w:tc>
          <w:tcPr>
            <w:tcW w:w="973"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0,100</w:t>
            </w:r>
          </w:p>
        </w:tc>
        <w:tc>
          <w:tcPr>
            <w:tcW w:w="1328"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2,738</w:t>
            </w:r>
          </w:p>
        </w:tc>
      </w:tr>
      <w:tr w:rsidR="00735572" w:rsidRPr="006E7579" w:rsidTr="001C081F">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w:t>
            </w:r>
          </w:p>
        </w:tc>
        <w:tc>
          <w:tcPr>
            <w:tcW w:w="13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0,550</w:t>
            </w:r>
          </w:p>
        </w:tc>
        <w:tc>
          <w:tcPr>
            <w:tcW w:w="1429"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0,180</w:t>
            </w:r>
          </w:p>
        </w:tc>
        <w:tc>
          <w:tcPr>
            <w:tcW w:w="1275"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0,461</w:t>
            </w:r>
          </w:p>
        </w:tc>
        <w:tc>
          <w:tcPr>
            <w:tcW w:w="973"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0,089</w:t>
            </w:r>
          </w:p>
        </w:tc>
        <w:tc>
          <w:tcPr>
            <w:tcW w:w="1328"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2,560</w:t>
            </w:r>
          </w:p>
        </w:tc>
      </w:tr>
      <w:tr w:rsidR="00735572" w:rsidRPr="006E7579" w:rsidTr="001C081F">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13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0,550</w:t>
            </w:r>
          </w:p>
        </w:tc>
        <w:tc>
          <w:tcPr>
            <w:tcW w:w="1429"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0,180</w:t>
            </w:r>
          </w:p>
        </w:tc>
        <w:tc>
          <w:tcPr>
            <w:tcW w:w="1275"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0,461</w:t>
            </w:r>
          </w:p>
        </w:tc>
        <w:tc>
          <w:tcPr>
            <w:tcW w:w="973"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0,089</w:t>
            </w:r>
          </w:p>
        </w:tc>
        <w:tc>
          <w:tcPr>
            <w:tcW w:w="1328"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2,560</w:t>
            </w:r>
          </w:p>
        </w:tc>
      </w:tr>
      <w:tr w:rsidR="00735572" w:rsidRPr="006E7579" w:rsidTr="001C081F">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13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0,570</w:t>
            </w:r>
          </w:p>
        </w:tc>
        <w:tc>
          <w:tcPr>
            <w:tcW w:w="1429"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0,187</w:t>
            </w:r>
          </w:p>
        </w:tc>
        <w:tc>
          <w:tcPr>
            <w:tcW w:w="1275"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0,478</w:t>
            </w:r>
          </w:p>
        </w:tc>
        <w:tc>
          <w:tcPr>
            <w:tcW w:w="973"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0,092</w:t>
            </w:r>
          </w:p>
        </w:tc>
        <w:tc>
          <w:tcPr>
            <w:tcW w:w="1328"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2,560</w:t>
            </w:r>
          </w:p>
        </w:tc>
      </w:tr>
      <w:tr w:rsidR="00735572" w:rsidRPr="006E7579" w:rsidTr="001C081F">
        <w:trPr>
          <w:trHeight w:val="360"/>
        </w:trPr>
        <w:tc>
          <w:tcPr>
            <w:tcW w:w="104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rPr>
                <w:rFonts w:eastAsia="Times New Roman" w:cstheme="minorHAnsi"/>
                <w:b/>
                <w:bCs/>
                <w:color w:val="000000"/>
                <w:sz w:val="24"/>
                <w:szCs w:val="24"/>
              </w:rPr>
            </w:pPr>
            <w:r w:rsidRPr="006E7579">
              <w:rPr>
                <w:rFonts w:eastAsia="Times New Roman" w:cstheme="minorHAnsi"/>
                <w:b/>
                <w:bCs/>
                <w:color w:val="000000"/>
                <w:sz w:val="24"/>
                <w:szCs w:val="24"/>
              </w:rPr>
              <w:t xml:space="preserve">Rata-rata </w:t>
            </w:r>
          </w:p>
        </w:tc>
        <w:tc>
          <w:tcPr>
            <w:tcW w:w="138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0,603</w:t>
            </w:r>
          </w:p>
        </w:tc>
        <w:tc>
          <w:tcPr>
            <w:tcW w:w="1429"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0,197</w:t>
            </w:r>
          </w:p>
        </w:tc>
        <w:tc>
          <w:tcPr>
            <w:tcW w:w="1275"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0,505</w:t>
            </w:r>
          </w:p>
        </w:tc>
        <w:tc>
          <w:tcPr>
            <w:tcW w:w="973"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0,098</w:t>
            </w:r>
          </w:p>
        </w:tc>
        <w:tc>
          <w:tcPr>
            <w:tcW w:w="1328"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2,559</w:t>
            </w:r>
          </w:p>
        </w:tc>
      </w:tr>
    </w:tbl>
    <w:p w:rsidR="00AB7646" w:rsidRPr="006E7579" w:rsidRDefault="00AB7646" w:rsidP="001C081F">
      <w:pPr>
        <w:spacing w:after="0" w:line="360" w:lineRule="auto"/>
        <w:ind w:right="601"/>
        <w:rPr>
          <w:rFonts w:eastAsia="Arial" w:cstheme="minorHAnsi"/>
          <w:b/>
          <w:sz w:val="24"/>
          <w:szCs w:val="24"/>
        </w:rPr>
      </w:pPr>
    </w:p>
    <w:p w:rsidR="00735572" w:rsidRPr="006E7579" w:rsidRDefault="00735572" w:rsidP="001C081F">
      <w:pPr>
        <w:spacing w:after="0"/>
        <w:ind w:right="601"/>
        <w:rPr>
          <w:rFonts w:eastAsia="Arial" w:cstheme="minorHAnsi"/>
          <w:sz w:val="24"/>
          <w:szCs w:val="24"/>
        </w:rPr>
      </w:pPr>
      <w:proofErr w:type="gramStart"/>
      <w:r w:rsidRPr="006E7579">
        <w:rPr>
          <w:rFonts w:eastAsia="Arial" w:cstheme="minorHAnsi"/>
          <w:sz w:val="24"/>
          <w:szCs w:val="24"/>
        </w:rPr>
        <w:t>Tabel 2.</w:t>
      </w:r>
      <w:proofErr w:type="gramEnd"/>
      <w:r w:rsidRPr="006E7579">
        <w:rPr>
          <w:rFonts w:eastAsia="Arial" w:cstheme="minorHAnsi"/>
          <w:sz w:val="24"/>
          <w:szCs w:val="24"/>
        </w:rPr>
        <w:t xml:space="preserve"> Kapasitas efektif pengupasan kentang secara manual pada kentang ukuran besar </w:t>
      </w:r>
    </w:p>
    <w:tbl>
      <w:tblPr>
        <w:tblW w:w="8000" w:type="dxa"/>
        <w:tblInd w:w="93" w:type="dxa"/>
        <w:tblLook w:val="04A0"/>
      </w:tblPr>
      <w:tblGrid>
        <w:gridCol w:w="1040"/>
        <w:gridCol w:w="1380"/>
        <w:gridCol w:w="1900"/>
        <w:gridCol w:w="1480"/>
        <w:gridCol w:w="1042"/>
        <w:gridCol w:w="1427"/>
      </w:tblGrid>
      <w:tr w:rsidR="00FC1A6D" w:rsidRPr="006E7579" w:rsidTr="00FC1A6D">
        <w:trPr>
          <w:trHeight w:val="403"/>
        </w:trPr>
        <w:tc>
          <w:tcPr>
            <w:tcW w:w="1040" w:type="dxa"/>
            <w:vMerge w:val="restart"/>
            <w:tcBorders>
              <w:top w:val="single" w:sz="4" w:space="0" w:color="auto"/>
              <w:left w:val="nil"/>
              <w:bottom w:val="single" w:sz="4" w:space="0" w:color="000000"/>
              <w:right w:val="nil"/>
            </w:tcBorders>
            <w:shd w:val="clear" w:color="auto" w:fill="auto"/>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lastRenderedPageBreak/>
              <w:t>Ulangan</w:t>
            </w:r>
          </w:p>
        </w:tc>
        <w:tc>
          <w:tcPr>
            <w:tcW w:w="1380" w:type="dxa"/>
            <w:vMerge w:val="restart"/>
            <w:tcBorders>
              <w:top w:val="single" w:sz="4" w:space="0" w:color="auto"/>
              <w:left w:val="nil"/>
              <w:bottom w:val="single" w:sz="4" w:space="0" w:color="000000"/>
              <w:right w:val="nil"/>
            </w:tcBorders>
            <w:shd w:val="clear" w:color="auto" w:fill="auto"/>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Berat Awal (kg)</w:t>
            </w:r>
          </w:p>
        </w:tc>
        <w:tc>
          <w:tcPr>
            <w:tcW w:w="1900" w:type="dxa"/>
            <w:vMerge w:val="restart"/>
            <w:tcBorders>
              <w:top w:val="single" w:sz="4" w:space="0" w:color="auto"/>
              <w:left w:val="nil"/>
              <w:bottom w:val="single" w:sz="4" w:space="0" w:color="000000"/>
              <w:right w:val="nil"/>
            </w:tcBorders>
            <w:shd w:val="clear" w:color="auto" w:fill="auto"/>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Waktu Pengupasan (Jam)</w:t>
            </w:r>
          </w:p>
        </w:tc>
        <w:tc>
          <w:tcPr>
            <w:tcW w:w="1480" w:type="dxa"/>
            <w:vMerge w:val="restart"/>
            <w:tcBorders>
              <w:top w:val="single" w:sz="4" w:space="0" w:color="auto"/>
              <w:left w:val="nil"/>
              <w:bottom w:val="single" w:sz="4" w:space="0" w:color="000000"/>
              <w:right w:val="nil"/>
            </w:tcBorders>
            <w:shd w:val="clear" w:color="auto" w:fill="auto"/>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Berat Kentang Terkupas (Kg)</w:t>
            </w:r>
          </w:p>
        </w:tc>
        <w:tc>
          <w:tcPr>
            <w:tcW w:w="960" w:type="dxa"/>
            <w:vMerge w:val="restart"/>
            <w:tcBorders>
              <w:top w:val="single" w:sz="4" w:space="0" w:color="auto"/>
              <w:left w:val="nil"/>
              <w:bottom w:val="single" w:sz="4" w:space="0" w:color="000000"/>
              <w:right w:val="nil"/>
            </w:tcBorders>
            <w:shd w:val="clear" w:color="auto" w:fill="auto"/>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Kulit Kentang (Kg)</w:t>
            </w:r>
          </w:p>
        </w:tc>
        <w:tc>
          <w:tcPr>
            <w:tcW w:w="1240" w:type="dxa"/>
            <w:vMerge w:val="restart"/>
            <w:tcBorders>
              <w:top w:val="single" w:sz="4" w:space="0" w:color="auto"/>
              <w:left w:val="nil"/>
              <w:bottom w:val="single" w:sz="4" w:space="0" w:color="000000"/>
              <w:right w:val="nil"/>
            </w:tcBorders>
            <w:shd w:val="clear" w:color="auto" w:fill="auto"/>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Kapasitas Pengupasan kentang (Kg/jam)</w:t>
            </w:r>
          </w:p>
        </w:tc>
      </w:tr>
      <w:tr w:rsidR="00FC1A6D" w:rsidRPr="006E7579" w:rsidTr="00FC1A6D">
        <w:trPr>
          <w:trHeight w:val="403"/>
        </w:trPr>
        <w:tc>
          <w:tcPr>
            <w:tcW w:w="104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38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90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48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96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24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r>
      <w:tr w:rsidR="00FC1A6D" w:rsidRPr="006E7579" w:rsidTr="00FC1A6D">
        <w:trPr>
          <w:trHeight w:val="600"/>
        </w:trPr>
        <w:tc>
          <w:tcPr>
            <w:tcW w:w="104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38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90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48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96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c>
          <w:tcPr>
            <w:tcW w:w="1240" w:type="dxa"/>
            <w:vMerge/>
            <w:tcBorders>
              <w:top w:val="single" w:sz="4" w:space="0" w:color="auto"/>
              <w:left w:val="nil"/>
              <w:bottom w:val="single" w:sz="4" w:space="0" w:color="000000"/>
              <w:right w:val="nil"/>
            </w:tcBorders>
            <w:vAlign w:val="center"/>
            <w:hideMark/>
          </w:tcPr>
          <w:p w:rsidR="00FC1A6D" w:rsidRPr="006E7579" w:rsidRDefault="00FC1A6D" w:rsidP="001C081F">
            <w:pPr>
              <w:spacing w:after="0" w:line="240" w:lineRule="auto"/>
              <w:rPr>
                <w:rFonts w:eastAsia="Times New Roman" w:cstheme="minorHAnsi"/>
                <w:b/>
                <w:bCs/>
                <w:color w:val="000000"/>
                <w:sz w:val="24"/>
                <w:szCs w:val="24"/>
              </w:rPr>
            </w:pPr>
          </w:p>
        </w:tc>
      </w:tr>
      <w:tr w:rsidR="00FC1A6D" w:rsidRPr="006E7579" w:rsidTr="00FC1A6D">
        <w:trPr>
          <w:trHeight w:val="345"/>
        </w:trPr>
        <w:tc>
          <w:tcPr>
            <w:tcW w:w="10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13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1,723</w:t>
            </w:r>
          </w:p>
        </w:tc>
        <w:tc>
          <w:tcPr>
            <w:tcW w:w="190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0,164</w:t>
            </w:r>
          </w:p>
        </w:tc>
        <w:tc>
          <w:tcPr>
            <w:tcW w:w="14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1,475</w:t>
            </w:r>
          </w:p>
        </w:tc>
        <w:tc>
          <w:tcPr>
            <w:tcW w:w="96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0,248</w:t>
            </w:r>
          </w:p>
        </w:tc>
        <w:tc>
          <w:tcPr>
            <w:tcW w:w="12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8,985</w:t>
            </w:r>
          </w:p>
        </w:tc>
      </w:tr>
      <w:tr w:rsidR="00FC1A6D" w:rsidRPr="006E7579" w:rsidTr="00FC1A6D">
        <w:trPr>
          <w:trHeight w:val="345"/>
        </w:trPr>
        <w:tc>
          <w:tcPr>
            <w:tcW w:w="10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13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1,700</w:t>
            </w:r>
          </w:p>
        </w:tc>
        <w:tc>
          <w:tcPr>
            <w:tcW w:w="190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0,215</w:t>
            </w:r>
          </w:p>
        </w:tc>
        <w:tc>
          <w:tcPr>
            <w:tcW w:w="14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1,555</w:t>
            </w:r>
          </w:p>
        </w:tc>
        <w:tc>
          <w:tcPr>
            <w:tcW w:w="96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0,145</w:t>
            </w:r>
          </w:p>
        </w:tc>
        <w:tc>
          <w:tcPr>
            <w:tcW w:w="12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7,242</w:t>
            </w:r>
          </w:p>
        </w:tc>
      </w:tr>
      <w:tr w:rsidR="00FC1A6D" w:rsidRPr="006E7579" w:rsidTr="00FC1A6D">
        <w:trPr>
          <w:trHeight w:val="345"/>
        </w:trPr>
        <w:tc>
          <w:tcPr>
            <w:tcW w:w="10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13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1,265</w:t>
            </w:r>
          </w:p>
        </w:tc>
        <w:tc>
          <w:tcPr>
            <w:tcW w:w="190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0,156</w:t>
            </w:r>
          </w:p>
        </w:tc>
        <w:tc>
          <w:tcPr>
            <w:tcW w:w="14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1,130</w:t>
            </w:r>
          </w:p>
        </w:tc>
        <w:tc>
          <w:tcPr>
            <w:tcW w:w="96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0,135</w:t>
            </w:r>
          </w:p>
        </w:tc>
        <w:tc>
          <w:tcPr>
            <w:tcW w:w="12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7,264</w:t>
            </w:r>
          </w:p>
        </w:tc>
      </w:tr>
      <w:tr w:rsidR="00FC1A6D" w:rsidRPr="006E7579" w:rsidTr="00FC1A6D">
        <w:trPr>
          <w:trHeight w:val="345"/>
        </w:trPr>
        <w:tc>
          <w:tcPr>
            <w:tcW w:w="10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w:t>
            </w:r>
          </w:p>
        </w:tc>
        <w:tc>
          <w:tcPr>
            <w:tcW w:w="13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0,940</w:t>
            </w:r>
          </w:p>
        </w:tc>
        <w:tc>
          <w:tcPr>
            <w:tcW w:w="190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0,141</w:t>
            </w:r>
          </w:p>
        </w:tc>
        <w:tc>
          <w:tcPr>
            <w:tcW w:w="14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0,825</w:t>
            </w:r>
          </w:p>
        </w:tc>
        <w:tc>
          <w:tcPr>
            <w:tcW w:w="96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0,115</w:t>
            </w:r>
          </w:p>
        </w:tc>
        <w:tc>
          <w:tcPr>
            <w:tcW w:w="12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5,870</w:t>
            </w:r>
          </w:p>
        </w:tc>
      </w:tr>
      <w:tr w:rsidR="00FC1A6D" w:rsidRPr="006E7579" w:rsidTr="00FC1A6D">
        <w:trPr>
          <w:trHeight w:val="345"/>
        </w:trPr>
        <w:tc>
          <w:tcPr>
            <w:tcW w:w="10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13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2,625</w:t>
            </w:r>
          </w:p>
        </w:tc>
        <w:tc>
          <w:tcPr>
            <w:tcW w:w="190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0,297</w:t>
            </w:r>
          </w:p>
        </w:tc>
        <w:tc>
          <w:tcPr>
            <w:tcW w:w="14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2,333</w:t>
            </w:r>
          </w:p>
        </w:tc>
        <w:tc>
          <w:tcPr>
            <w:tcW w:w="96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0,292</w:t>
            </w:r>
          </w:p>
        </w:tc>
        <w:tc>
          <w:tcPr>
            <w:tcW w:w="12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7,857</w:t>
            </w:r>
          </w:p>
        </w:tc>
      </w:tr>
      <w:tr w:rsidR="00FC1A6D" w:rsidRPr="006E7579" w:rsidTr="00FC1A6D">
        <w:trPr>
          <w:trHeight w:val="345"/>
        </w:trPr>
        <w:tc>
          <w:tcPr>
            <w:tcW w:w="10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13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2,695</w:t>
            </w:r>
          </w:p>
        </w:tc>
        <w:tc>
          <w:tcPr>
            <w:tcW w:w="190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0,305</w:t>
            </w:r>
          </w:p>
        </w:tc>
        <w:tc>
          <w:tcPr>
            <w:tcW w:w="148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2,395</w:t>
            </w:r>
          </w:p>
        </w:tc>
        <w:tc>
          <w:tcPr>
            <w:tcW w:w="96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0,300</w:t>
            </w:r>
          </w:p>
        </w:tc>
        <w:tc>
          <w:tcPr>
            <w:tcW w:w="1240" w:type="dxa"/>
            <w:tcBorders>
              <w:top w:val="nil"/>
              <w:left w:val="nil"/>
              <w:bottom w:val="nil"/>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7,857</w:t>
            </w:r>
          </w:p>
        </w:tc>
      </w:tr>
      <w:tr w:rsidR="00FC1A6D" w:rsidRPr="006E7579" w:rsidTr="00FC1A6D">
        <w:trPr>
          <w:trHeight w:val="345"/>
        </w:trPr>
        <w:tc>
          <w:tcPr>
            <w:tcW w:w="1040" w:type="dxa"/>
            <w:tcBorders>
              <w:top w:val="single" w:sz="4" w:space="0" w:color="auto"/>
              <w:left w:val="nil"/>
              <w:bottom w:val="single" w:sz="4" w:space="0" w:color="auto"/>
              <w:right w:val="nil"/>
            </w:tcBorders>
            <w:shd w:val="clear" w:color="auto" w:fill="auto"/>
            <w:noWrap/>
            <w:vAlign w:val="center"/>
            <w:hideMark/>
          </w:tcPr>
          <w:p w:rsidR="00FC1A6D" w:rsidRPr="006E7579" w:rsidRDefault="00FC1A6D" w:rsidP="001C081F">
            <w:pPr>
              <w:spacing w:after="0" w:line="240" w:lineRule="auto"/>
              <w:rPr>
                <w:rFonts w:eastAsia="Times New Roman" w:cstheme="minorHAnsi"/>
                <w:b/>
                <w:bCs/>
                <w:color w:val="000000"/>
                <w:sz w:val="24"/>
                <w:szCs w:val="24"/>
              </w:rPr>
            </w:pPr>
            <w:r w:rsidRPr="006E7579">
              <w:rPr>
                <w:rFonts w:eastAsia="Times New Roman" w:cstheme="minorHAnsi"/>
                <w:b/>
                <w:bCs/>
                <w:color w:val="000000"/>
                <w:sz w:val="24"/>
                <w:szCs w:val="24"/>
              </w:rPr>
              <w:t xml:space="preserve">Rata-rata </w:t>
            </w:r>
          </w:p>
        </w:tc>
        <w:tc>
          <w:tcPr>
            <w:tcW w:w="1380" w:type="dxa"/>
            <w:tcBorders>
              <w:top w:val="single" w:sz="4" w:space="0" w:color="auto"/>
              <w:left w:val="nil"/>
              <w:bottom w:val="single" w:sz="4" w:space="0" w:color="auto"/>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1,825</w:t>
            </w:r>
          </w:p>
        </w:tc>
        <w:tc>
          <w:tcPr>
            <w:tcW w:w="1900" w:type="dxa"/>
            <w:tcBorders>
              <w:top w:val="single" w:sz="4" w:space="0" w:color="auto"/>
              <w:left w:val="nil"/>
              <w:bottom w:val="single" w:sz="4" w:space="0" w:color="auto"/>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0,213</w:t>
            </w:r>
          </w:p>
        </w:tc>
        <w:tc>
          <w:tcPr>
            <w:tcW w:w="1480" w:type="dxa"/>
            <w:tcBorders>
              <w:top w:val="single" w:sz="4" w:space="0" w:color="auto"/>
              <w:left w:val="nil"/>
              <w:bottom w:val="single" w:sz="4" w:space="0" w:color="auto"/>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1,619</w:t>
            </w:r>
          </w:p>
        </w:tc>
        <w:tc>
          <w:tcPr>
            <w:tcW w:w="960" w:type="dxa"/>
            <w:tcBorders>
              <w:top w:val="single" w:sz="4" w:space="0" w:color="auto"/>
              <w:left w:val="nil"/>
              <w:bottom w:val="single" w:sz="4" w:space="0" w:color="auto"/>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0,206</w:t>
            </w:r>
          </w:p>
        </w:tc>
        <w:tc>
          <w:tcPr>
            <w:tcW w:w="1240" w:type="dxa"/>
            <w:tcBorders>
              <w:top w:val="single" w:sz="4" w:space="0" w:color="auto"/>
              <w:left w:val="nil"/>
              <w:bottom w:val="single" w:sz="4" w:space="0" w:color="auto"/>
              <w:right w:val="nil"/>
            </w:tcBorders>
            <w:shd w:val="clear" w:color="auto" w:fill="auto"/>
            <w:noWrap/>
            <w:vAlign w:val="center"/>
            <w:hideMark/>
          </w:tcPr>
          <w:p w:rsidR="00FC1A6D" w:rsidRPr="006E7579" w:rsidRDefault="00FC1A6D"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7,512</w:t>
            </w:r>
          </w:p>
        </w:tc>
      </w:tr>
    </w:tbl>
    <w:p w:rsidR="00FC1A6D" w:rsidRPr="006E7579" w:rsidRDefault="00FC1A6D" w:rsidP="001C081F">
      <w:pPr>
        <w:autoSpaceDE w:val="0"/>
        <w:autoSpaceDN w:val="0"/>
        <w:adjustRightInd w:val="0"/>
        <w:spacing w:after="0" w:line="360" w:lineRule="auto"/>
        <w:ind w:firstLine="567"/>
        <w:jc w:val="both"/>
        <w:rPr>
          <w:rFonts w:eastAsia="Arial" w:cstheme="minorHAnsi"/>
          <w:sz w:val="24"/>
          <w:szCs w:val="24"/>
        </w:rPr>
      </w:pPr>
    </w:p>
    <w:p w:rsidR="00735572" w:rsidRPr="006E7579" w:rsidRDefault="00E661E5" w:rsidP="001C081F">
      <w:pPr>
        <w:autoSpaceDE w:val="0"/>
        <w:autoSpaceDN w:val="0"/>
        <w:adjustRightInd w:val="0"/>
        <w:spacing w:after="0" w:line="360" w:lineRule="auto"/>
        <w:ind w:firstLine="567"/>
        <w:jc w:val="both"/>
        <w:rPr>
          <w:rFonts w:eastAsia="Arial" w:cstheme="minorHAnsi"/>
          <w:sz w:val="24"/>
          <w:szCs w:val="24"/>
        </w:rPr>
      </w:pPr>
      <w:r w:rsidRPr="006E7579">
        <w:rPr>
          <w:rFonts w:eastAsia="Arial" w:cstheme="minorHAnsi"/>
          <w:sz w:val="24"/>
          <w:szCs w:val="24"/>
        </w:rPr>
        <w:t xml:space="preserve">Pada Tabel 1 dan Tabel 2 terlihat bahwa kapasitas efektif pengupasan pada kentang ukuran kecil adalah 2,559 kg/jam dan kentang ukruan besar adalah 7,512 kg/jam. </w:t>
      </w:r>
      <w:proofErr w:type="gramStart"/>
      <w:r w:rsidRPr="006E7579">
        <w:rPr>
          <w:rFonts w:eastAsia="Arial" w:cstheme="minorHAnsi"/>
          <w:sz w:val="24"/>
          <w:szCs w:val="24"/>
        </w:rPr>
        <w:t xml:space="preserve">Perbedaan kapasitas pengupasan berdasarkan ukuran kentang disebabkan karena </w:t>
      </w:r>
      <w:r w:rsidR="008F3C4C" w:rsidRPr="006E7579">
        <w:rPr>
          <w:rFonts w:eastAsia="Arial" w:cstheme="minorHAnsi"/>
          <w:sz w:val="24"/>
          <w:szCs w:val="24"/>
        </w:rPr>
        <w:t>kentang ukuran kecil memiliki jumlah yang lebih banyak untuk dikupas dan bentuknya yang kecil sehingga pekerja mengalami kesulitan dalam mengupas kentang.</w:t>
      </w:r>
      <w:proofErr w:type="gramEnd"/>
      <w:r w:rsidR="008F3C4C" w:rsidRPr="006E7579">
        <w:rPr>
          <w:rFonts w:eastAsia="Arial" w:cstheme="minorHAnsi"/>
          <w:sz w:val="24"/>
          <w:szCs w:val="24"/>
        </w:rPr>
        <w:t xml:space="preserve"> </w:t>
      </w:r>
    </w:p>
    <w:p w:rsidR="00962953" w:rsidRPr="006E7579" w:rsidRDefault="00962953" w:rsidP="001C081F">
      <w:pPr>
        <w:spacing w:after="0" w:line="360" w:lineRule="auto"/>
        <w:ind w:right="601"/>
        <w:outlineLvl w:val="0"/>
        <w:rPr>
          <w:rFonts w:eastAsia="Arial" w:cstheme="minorHAnsi"/>
          <w:b/>
          <w:sz w:val="24"/>
          <w:szCs w:val="24"/>
        </w:rPr>
      </w:pPr>
      <w:r w:rsidRPr="006E7579">
        <w:rPr>
          <w:rFonts w:eastAsia="Arial" w:cstheme="minorHAnsi"/>
          <w:b/>
          <w:sz w:val="24"/>
          <w:szCs w:val="24"/>
        </w:rPr>
        <w:t xml:space="preserve">Kapasitas Efektif Pengirisan Kentang </w:t>
      </w:r>
    </w:p>
    <w:p w:rsidR="00195E5E" w:rsidRPr="006E7579" w:rsidRDefault="00195E5E" w:rsidP="001C081F">
      <w:pPr>
        <w:autoSpaceDE w:val="0"/>
        <w:autoSpaceDN w:val="0"/>
        <w:adjustRightInd w:val="0"/>
        <w:spacing w:after="0" w:line="360" w:lineRule="auto"/>
        <w:ind w:firstLine="567"/>
        <w:jc w:val="both"/>
        <w:rPr>
          <w:rFonts w:eastAsia="Arial" w:cstheme="minorHAnsi"/>
          <w:sz w:val="24"/>
          <w:szCs w:val="24"/>
        </w:rPr>
      </w:pPr>
      <w:proofErr w:type="gramStart"/>
      <w:r w:rsidRPr="006E7579">
        <w:rPr>
          <w:rFonts w:eastAsia="Arial" w:cstheme="minorHAnsi"/>
          <w:sz w:val="24"/>
          <w:szCs w:val="24"/>
        </w:rPr>
        <w:t>Pengirisan menjadi keripik kentang dilakukan pada umbi kentang yang telah dikupas menggunakan pisau atau alat pengiris.</w:t>
      </w:r>
      <w:proofErr w:type="gramEnd"/>
      <w:r w:rsidRPr="006E7579">
        <w:rPr>
          <w:rFonts w:eastAsia="Arial" w:cstheme="minorHAnsi"/>
          <w:sz w:val="24"/>
          <w:szCs w:val="24"/>
        </w:rPr>
        <w:t xml:space="preserve"> Pengirisan menggunakan pisau dilakukan dengan </w:t>
      </w:r>
      <w:proofErr w:type="gramStart"/>
      <w:r w:rsidRPr="006E7579">
        <w:rPr>
          <w:rFonts w:eastAsia="Arial" w:cstheme="minorHAnsi"/>
          <w:sz w:val="24"/>
          <w:szCs w:val="24"/>
        </w:rPr>
        <w:t>cara</w:t>
      </w:r>
      <w:proofErr w:type="gramEnd"/>
      <w:r w:rsidRPr="006E7579">
        <w:rPr>
          <w:rFonts w:eastAsia="Arial" w:cstheme="minorHAnsi"/>
          <w:sz w:val="24"/>
          <w:szCs w:val="24"/>
        </w:rPr>
        <w:t xml:space="preserve"> meletakkan umbi kentang pada landasan kayu kemudian kentang diiris dengan ketebalan berdasarkan pengalaman dan keahlian pekerja sedangkan pengirisan menggunakan alat pengiris dilakukan dengan cara meletakkan kentang diatas alat dan didorongkan searah ke bagian pisau. Ketebalan kentang dapat diatur dengan </w:t>
      </w:r>
      <w:proofErr w:type="gramStart"/>
      <w:r w:rsidRPr="006E7579">
        <w:rPr>
          <w:rFonts w:eastAsia="Arial" w:cstheme="minorHAnsi"/>
          <w:sz w:val="24"/>
          <w:szCs w:val="24"/>
        </w:rPr>
        <w:t>cara</w:t>
      </w:r>
      <w:proofErr w:type="gramEnd"/>
      <w:r w:rsidRPr="006E7579">
        <w:rPr>
          <w:rFonts w:eastAsia="Arial" w:cstheme="minorHAnsi"/>
          <w:sz w:val="24"/>
          <w:szCs w:val="24"/>
        </w:rPr>
        <w:t xml:space="preserve"> mengatur jarak pisau dengan landasan. </w:t>
      </w:r>
      <w:proofErr w:type="gramStart"/>
      <w:r w:rsidRPr="006E7579">
        <w:rPr>
          <w:rFonts w:eastAsia="Arial" w:cstheme="minorHAnsi"/>
          <w:sz w:val="24"/>
          <w:szCs w:val="24"/>
        </w:rPr>
        <w:t>Kapasitas efektif pengirisan berdasarkan alat pada kentang ukuran kecil dapat dilihat pada Tabel 3 sedangkan kentang ukuran besar dapat dilihat pada Tabel 4.</w:t>
      </w:r>
      <w:proofErr w:type="gramEnd"/>
      <w:r w:rsidRPr="006E7579">
        <w:rPr>
          <w:rFonts w:eastAsia="Arial" w:cstheme="minorHAnsi"/>
          <w:sz w:val="24"/>
          <w:szCs w:val="24"/>
        </w:rPr>
        <w:t xml:space="preserve"> </w:t>
      </w:r>
    </w:p>
    <w:p w:rsidR="00195E5E" w:rsidRPr="006E7579" w:rsidRDefault="00195E5E" w:rsidP="001C081F">
      <w:pPr>
        <w:spacing w:after="0" w:line="360" w:lineRule="auto"/>
        <w:ind w:right="601"/>
        <w:outlineLvl w:val="0"/>
        <w:rPr>
          <w:rFonts w:eastAsia="Arial" w:cstheme="minorHAnsi"/>
          <w:sz w:val="24"/>
          <w:szCs w:val="24"/>
        </w:rPr>
      </w:pPr>
    </w:p>
    <w:p w:rsidR="001C081F" w:rsidRPr="006E7579" w:rsidRDefault="001C081F" w:rsidP="001C081F">
      <w:pPr>
        <w:spacing w:after="0" w:line="360" w:lineRule="auto"/>
        <w:ind w:right="601"/>
        <w:outlineLvl w:val="0"/>
        <w:rPr>
          <w:rFonts w:eastAsia="Arial" w:cstheme="minorHAnsi"/>
          <w:sz w:val="24"/>
          <w:szCs w:val="24"/>
        </w:rPr>
      </w:pPr>
    </w:p>
    <w:p w:rsidR="001C081F" w:rsidRPr="006E7579" w:rsidRDefault="001C081F" w:rsidP="001C081F">
      <w:pPr>
        <w:spacing w:after="0" w:line="360" w:lineRule="auto"/>
        <w:ind w:right="601"/>
        <w:outlineLvl w:val="0"/>
        <w:rPr>
          <w:rFonts w:eastAsia="Arial" w:cstheme="minorHAnsi"/>
          <w:sz w:val="24"/>
          <w:szCs w:val="24"/>
        </w:rPr>
      </w:pPr>
    </w:p>
    <w:p w:rsidR="001C081F" w:rsidRPr="006E7579" w:rsidRDefault="001C081F" w:rsidP="001C081F">
      <w:pPr>
        <w:spacing w:after="0" w:line="360" w:lineRule="auto"/>
        <w:ind w:right="601"/>
        <w:outlineLvl w:val="0"/>
        <w:rPr>
          <w:rFonts w:eastAsia="Arial" w:cstheme="minorHAnsi"/>
          <w:sz w:val="24"/>
          <w:szCs w:val="24"/>
        </w:rPr>
      </w:pPr>
    </w:p>
    <w:p w:rsidR="001C081F" w:rsidRPr="006E7579" w:rsidRDefault="001C081F" w:rsidP="001C081F">
      <w:pPr>
        <w:spacing w:after="0" w:line="360" w:lineRule="auto"/>
        <w:ind w:right="601"/>
        <w:outlineLvl w:val="0"/>
        <w:rPr>
          <w:rFonts w:eastAsia="Arial" w:cstheme="minorHAnsi"/>
          <w:sz w:val="24"/>
          <w:szCs w:val="24"/>
        </w:rPr>
      </w:pPr>
    </w:p>
    <w:p w:rsidR="001C081F" w:rsidRPr="006E7579" w:rsidRDefault="001C081F" w:rsidP="001C081F">
      <w:pPr>
        <w:spacing w:after="0" w:line="360" w:lineRule="auto"/>
        <w:ind w:right="601"/>
        <w:outlineLvl w:val="0"/>
        <w:rPr>
          <w:rFonts w:eastAsia="Arial" w:cstheme="minorHAnsi"/>
          <w:sz w:val="24"/>
          <w:szCs w:val="24"/>
        </w:rPr>
      </w:pPr>
    </w:p>
    <w:p w:rsidR="001C081F" w:rsidRPr="006E7579" w:rsidRDefault="001C081F" w:rsidP="001C081F">
      <w:pPr>
        <w:spacing w:after="0" w:line="360" w:lineRule="auto"/>
        <w:ind w:right="601"/>
        <w:outlineLvl w:val="0"/>
        <w:rPr>
          <w:rFonts w:eastAsia="Arial" w:cstheme="minorHAnsi"/>
          <w:sz w:val="24"/>
          <w:szCs w:val="24"/>
        </w:rPr>
      </w:pPr>
    </w:p>
    <w:p w:rsidR="00BA254B" w:rsidRPr="006E7579" w:rsidRDefault="00735572" w:rsidP="001C081F">
      <w:pPr>
        <w:spacing w:after="0" w:line="360" w:lineRule="auto"/>
        <w:ind w:right="601"/>
        <w:outlineLvl w:val="0"/>
        <w:rPr>
          <w:rFonts w:eastAsia="Arial" w:cstheme="minorHAnsi"/>
          <w:sz w:val="24"/>
          <w:szCs w:val="24"/>
        </w:rPr>
      </w:pPr>
      <w:proofErr w:type="gramStart"/>
      <w:r w:rsidRPr="006E7579">
        <w:rPr>
          <w:rFonts w:eastAsia="Arial" w:cstheme="minorHAnsi"/>
          <w:sz w:val="24"/>
          <w:szCs w:val="24"/>
        </w:rPr>
        <w:t>Tabel 3.</w:t>
      </w:r>
      <w:proofErr w:type="gramEnd"/>
      <w:r w:rsidRPr="006E7579">
        <w:rPr>
          <w:rFonts w:eastAsia="Arial" w:cstheme="minorHAnsi"/>
          <w:sz w:val="24"/>
          <w:szCs w:val="24"/>
        </w:rPr>
        <w:t xml:space="preserve"> Kapasitas efektif pengirisan </w:t>
      </w:r>
      <w:r w:rsidR="00195E5E" w:rsidRPr="006E7579">
        <w:rPr>
          <w:rFonts w:eastAsia="Arial" w:cstheme="minorHAnsi"/>
          <w:sz w:val="24"/>
          <w:szCs w:val="24"/>
        </w:rPr>
        <w:t xml:space="preserve">berdasarkan alat </w:t>
      </w:r>
      <w:r w:rsidRPr="006E7579">
        <w:rPr>
          <w:rFonts w:eastAsia="Arial" w:cstheme="minorHAnsi"/>
          <w:sz w:val="24"/>
          <w:szCs w:val="24"/>
        </w:rPr>
        <w:t>pada kentang ukuran kecil</w:t>
      </w:r>
    </w:p>
    <w:tbl>
      <w:tblPr>
        <w:tblW w:w="7000" w:type="dxa"/>
        <w:tblInd w:w="87" w:type="dxa"/>
        <w:tblLook w:val="04A0"/>
      </w:tblPr>
      <w:tblGrid>
        <w:gridCol w:w="1040"/>
        <w:gridCol w:w="1480"/>
        <w:gridCol w:w="1120"/>
        <w:gridCol w:w="1120"/>
        <w:gridCol w:w="1120"/>
        <w:gridCol w:w="1120"/>
      </w:tblGrid>
      <w:tr w:rsidR="00735572" w:rsidRPr="006E7579" w:rsidTr="00735572">
        <w:trPr>
          <w:trHeight w:val="403"/>
        </w:trPr>
        <w:tc>
          <w:tcPr>
            <w:tcW w:w="1040"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Ulangan</w:t>
            </w:r>
          </w:p>
        </w:tc>
        <w:tc>
          <w:tcPr>
            <w:tcW w:w="1480"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Berat Kentang Terkupas (Kg)</w:t>
            </w:r>
          </w:p>
        </w:tc>
        <w:tc>
          <w:tcPr>
            <w:tcW w:w="2240" w:type="dxa"/>
            <w:gridSpan w:val="2"/>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 xml:space="preserve">Waktu Pengirisan (Jam) </w:t>
            </w:r>
          </w:p>
        </w:tc>
        <w:tc>
          <w:tcPr>
            <w:tcW w:w="2240" w:type="dxa"/>
            <w:gridSpan w:val="2"/>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Kapasitas Efektif Pengirisan (Kg/jam)</w:t>
            </w:r>
          </w:p>
        </w:tc>
      </w:tr>
      <w:tr w:rsidR="00735572" w:rsidRPr="006E7579" w:rsidTr="00735572">
        <w:trPr>
          <w:trHeight w:val="403"/>
        </w:trPr>
        <w:tc>
          <w:tcPr>
            <w:tcW w:w="104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48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2240" w:type="dxa"/>
            <w:gridSpan w:val="2"/>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2240" w:type="dxa"/>
            <w:gridSpan w:val="2"/>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r>
      <w:tr w:rsidR="00735572" w:rsidRPr="006E7579" w:rsidTr="00735572">
        <w:trPr>
          <w:trHeight w:val="419"/>
        </w:trPr>
        <w:tc>
          <w:tcPr>
            <w:tcW w:w="104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48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r>
      <w:tr w:rsidR="00735572" w:rsidRPr="006E7579" w:rsidTr="00735572">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0,510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0,062</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0,021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8,216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24,738</w:t>
            </w:r>
          </w:p>
        </w:tc>
      </w:tr>
      <w:tr w:rsidR="00735572" w:rsidRPr="006E7579" w:rsidTr="00735572">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0,510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0,102</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0,021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5,000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24,316</w:t>
            </w:r>
          </w:p>
        </w:tc>
      </w:tr>
      <w:tr w:rsidR="00735572" w:rsidRPr="006E7579" w:rsidTr="00735572">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0,610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0,191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0,025</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3,201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24,693</w:t>
            </w:r>
          </w:p>
        </w:tc>
      </w:tr>
      <w:tr w:rsidR="00735572" w:rsidRPr="006E7579" w:rsidTr="00735572">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0,461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0,098</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0,023</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4,704</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20,395</w:t>
            </w:r>
          </w:p>
        </w:tc>
      </w:tr>
      <w:tr w:rsidR="00735572" w:rsidRPr="006E7579" w:rsidTr="00735572">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0,461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0,088</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0,014</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5,245</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33,251</w:t>
            </w:r>
          </w:p>
        </w:tc>
      </w:tr>
      <w:tr w:rsidR="00735572" w:rsidRPr="006E7579" w:rsidTr="00735572">
        <w:trPr>
          <w:trHeight w:val="360"/>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0,478</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0,099</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0,019</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4,820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24,857</w:t>
            </w:r>
          </w:p>
        </w:tc>
      </w:tr>
      <w:tr w:rsidR="00735572" w:rsidRPr="006E7579" w:rsidTr="00735572">
        <w:trPr>
          <w:trHeight w:val="360"/>
        </w:trPr>
        <w:tc>
          <w:tcPr>
            <w:tcW w:w="104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rPr>
                <w:rFonts w:eastAsia="Times New Roman" w:cstheme="minorHAnsi"/>
                <w:b/>
                <w:bCs/>
                <w:color w:val="000000"/>
                <w:sz w:val="24"/>
                <w:szCs w:val="24"/>
              </w:rPr>
            </w:pPr>
            <w:r w:rsidRPr="006E7579">
              <w:rPr>
                <w:rFonts w:eastAsia="Times New Roman" w:cstheme="minorHAnsi"/>
                <w:b/>
                <w:bCs/>
                <w:color w:val="000000"/>
                <w:sz w:val="24"/>
                <w:szCs w:val="24"/>
              </w:rPr>
              <w:t xml:space="preserve">Rata-rata </w:t>
            </w:r>
          </w:p>
        </w:tc>
        <w:tc>
          <w:tcPr>
            <w:tcW w:w="148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0,505</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0,107</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0,020</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5,198</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25,375</w:t>
            </w:r>
          </w:p>
        </w:tc>
      </w:tr>
    </w:tbl>
    <w:p w:rsidR="00735572" w:rsidRPr="006E7579" w:rsidRDefault="00735572" w:rsidP="001C081F">
      <w:pPr>
        <w:spacing w:after="0" w:line="360" w:lineRule="auto"/>
        <w:ind w:right="601"/>
        <w:rPr>
          <w:rFonts w:eastAsia="Arial" w:cstheme="minorHAnsi"/>
          <w:sz w:val="24"/>
          <w:szCs w:val="24"/>
        </w:rPr>
      </w:pPr>
    </w:p>
    <w:p w:rsidR="00735572" w:rsidRPr="006E7579" w:rsidRDefault="00735572" w:rsidP="001C081F">
      <w:pPr>
        <w:spacing w:after="0" w:line="360" w:lineRule="auto"/>
        <w:ind w:right="601"/>
        <w:outlineLvl w:val="0"/>
        <w:rPr>
          <w:rFonts w:eastAsia="Arial" w:cstheme="minorHAnsi"/>
          <w:sz w:val="24"/>
          <w:szCs w:val="24"/>
        </w:rPr>
      </w:pPr>
      <w:proofErr w:type="gramStart"/>
      <w:r w:rsidRPr="006E7579">
        <w:rPr>
          <w:rFonts w:eastAsia="Arial" w:cstheme="minorHAnsi"/>
          <w:sz w:val="24"/>
          <w:szCs w:val="24"/>
        </w:rPr>
        <w:t>Tabel 4.</w:t>
      </w:r>
      <w:proofErr w:type="gramEnd"/>
      <w:r w:rsidRPr="006E7579">
        <w:rPr>
          <w:rFonts w:eastAsia="Arial" w:cstheme="minorHAnsi"/>
          <w:sz w:val="24"/>
          <w:szCs w:val="24"/>
        </w:rPr>
        <w:t xml:space="preserve"> Kapasitas efektif pengirisan pada kentang ukuran besar </w:t>
      </w:r>
    </w:p>
    <w:tbl>
      <w:tblPr>
        <w:tblW w:w="7000" w:type="dxa"/>
        <w:tblInd w:w="87" w:type="dxa"/>
        <w:tblLook w:val="04A0"/>
      </w:tblPr>
      <w:tblGrid>
        <w:gridCol w:w="1040"/>
        <w:gridCol w:w="1480"/>
        <w:gridCol w:w="1120"/>
        <w:gridCol w:w="1120"/>
        <w:gridCol w:w="1120"/>
        <w:gridCol w:w="1120"/>
      </w:tblGrid>
      <w:tr w:rsidR="00735572" w:rsidRPr="006E7579" w:rsidTr="00735572">
        <w:trPr>
          <w:trHeight w:val="403"/>
        </w:trPr>
        <w:tc>
          <w:tcPr>
            <w:tcW w:w="1040"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Ulangan</w:t>
            </w:r>
          </w:p>
        </w:tc>
        <w:tc>
          <w:tcPr>
            <w:tcW w:w="1480" w:type="dxa"/>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Berat Kentang Terkupas (Kg)</w:t>
            </w:r>
          </w:p>
        </w:tc>
        <w:tc>
          <w:tcPr>
            <w:tcW w:w="2240" w:type="dxa"/>
            <w:gridSpan w:val="2"/>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 xml:space="preserve">Waktu Pengirisan (Jam) </w:t>
            </w:r>
          </w:p>
        </w:tc>
        <w:tc>
          <w:tcPr>
            <w:tcW w:w="2240" w:type="dxa"/>
            <w:gridSpan w:val="2"/>
            <w:vMerge w:val="restart"/>
            <w:tcBorders>
              <w:top w:val="single" w:sz="4" w:space="0" w:color="auto"/>
              <w:left w:val="nil"/>
              <w:bottom w:val="single" w:sz="4" w:space="0" w:color="000000"/>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Kapasitas Efektif Pengirisan (Kg/jam)</w:t>
            </w:r>
          </w:p>
        </w:tc>
      </w:tr>
      <w:tr w:rsidR="00735572" w:rsidRPr="006E7579" w:rsidTr="00735572">
        <w:trPr>
          <w:trHeight w:val="403"/>
        </w:trPr>
        <w:tc>
          <w:tcPr>
            <w:tcW w:w="104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48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2240" w:type="dxa"/>
            <w:gridSpan w:val="2"/>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2240" w:type="dxa"/>
            <w:gridSpan w:val="2"/>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r>
      <w:tr w:rsidR="00735572" w:rsidRPr="006E7579" w:rsidTr="00735572">
        <w:trPr>
          <w:trHeight w:val="411"/>
        </w:trPr>
        <w:tc>
          <w:tcPr>
            <w:tcW w:w="104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480" w:type="dxa"/>
            <w:vMerge/>
            <w:tcBorders>
              <w:top w:val="single" w:sz="4" w:space="0" w:color="auto"/>
              <w:left w:val="nil"/>
              <w:bottom w:val="single" w:sz="4" w:space="0" w:color="000000"/>
              <w:right w:val="nil"/>
            </w:tcBorders>
            <w:vAlign w:val="center"/>
            <w:hideMark/>
          </w:tcPr>
          <w:p w:rsidR="00735572" w:rsidRPr="006E7579" w:rsidRDefault="00735572" w:rsidP="001C081F">
            <w:pPr>
              <w:spacing w:after="0" w:line="240" w:lineRule="auto"/>
              <w:rPr>
                <w:rFonts w:eastAsia="Times New Roman" w:cstheme="minorHAnsi"/>
                <w:b/>
                <w:bCs/>
                <w:color w:val="000000"/>
                <w:sz w:val="24"/>
                <w:szCs w:val="24"/>
              </w:rPr>
            </w:pP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120" w:type="dxa"/>
            <w:tcBorders>
              <w:top w:val="nil"/>
              <w:left w:val="nil"/>
              <w:bottom w:val="single" w:sz="4" w:space="0" w:color="auto"/>
              <w:right w:val="nil"/>
            </w:tcBorders>
            <w:shd w:val="clear" w:color="auto" w:fill="auto"/>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r>
      <w:tr w:rsidR="00735572" w:rsidRPr="006E7579" w:rsidTr="00735572">
        <w:trPr>
          <w:trHeight w:val="345"/>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1,475</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0,306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0,068</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4,820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21,631</w:t>
            </w:r>
          </w:p>
        </w:tc>
      </w:tr>
      <w:tr w:rsidR="00735572" w:rsidRPr="006E7579" w:rsidTr="00735572">
        <w:trPr>
          <w:trHeight w:val="345"/>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1,555</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0,331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0,076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4,704</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20,395</w:t>
            </w:r>
          </w:p>
        </w:tc>
      </w:tr>
      <w:tr w:rsidR="00735572" w:rsidRPr="006E7579" w:rsidTr="00735572">
        <w:trPr>
          <w:trHeight w:val="345"/>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1,130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0,226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0,046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5,000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24,316</w:t>
            </w:r>
          </w:p>
        </w:tc>
      </w:tr>
      <w:tr w:rsidR="00735572" w:rsidRPr="006E7579" w:rsidTr="00735572">
        <w:trPr>
          <w:trHeight w:val="345"/>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0,825</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0,033</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8,216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24,738</w:t>
            </w:r>
          </w:p>
        </w:tc>
      </w:tr>
      <w:tr w:rsidR="00735572" w:rsidRPr="006E7579" w:rsidTr="00735572">
        <w:trPr>
          <w:trHeight w:val="345"/>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2,333</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2,143</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0,106</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1,089</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21,988</w:t>
            </w:r>
          </w:p>
        </w:tc>
      </w:tr>
      <w:tr w:rsidR="00735572" w:rsidRPr="006E7579" w:rsidTr="00735572">
        <w:trPr>
          <w:trHeight w:val="345"/>
        </w:trPr>
        <w:tc>
          <w:tcPr>
            <w:tcW w:w="104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148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2,395</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1,960</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0,111</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1,222</w:t>
            </w:r>
          </w:p>
        </w:tc>
        <w:tc>
          <w:tcPr>
            <w:tcW w:w="1120" w:type="dxa"/>
            <w:tcBorders>
              <w:top w:val="nil"/>
              <w:left w:val="nil"/>
              <w:bottom w:val="nil"/>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21,613</w:t>
            </w:r>
          </w:p>
        </w:tc>
      </w:tr>
      <w:tr w:rsidR="00735572" w:rsidRPr="006E7579" w:rsidTr="00735572">
        <w:trPr>
          <w:trHeight w:val="345"/>
        </w:trPr>
        <w:tc>
          <w:tcPr>
            <w:tcW w:w="104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rPr>
                <w:rFonts w:eastAsia="Times New Roman" w:cstheme="minorHAnsi"/>
                <w:b/>
                <w:bCs/>
                <w:color w:val="000000"/>
                <w:sz w:val="24"/>
                <w:szCs w:val="24"/>
              </w:rPr>
            </w:pPr>
            <w:r w:rsidRPr="006E7579">
              <w:rPr>
                <w:rFonts w:eastAsia="Times New Roman" w:cstheme="minorHAnsi"/>
                <w:b/>
                <w:bCs/>
                <w:color w:val="000000"/>
                <w:sz w:val="24"/>
                <w:szCs w:val="24"/>
              </w:rPr>
              <w:t xml:space="preserve">Rata-rata </w:t>
            </w:r>
          </w:p>
        </w:tc>
        <w:tc>
          <w:tcPr>
            <w:tcW w:w="148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1,619</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0,844</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0,074</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4,175</w:t>
            </w:r>
          </w:p>
        </w:tc>
        <w:tc>
          <w:tcPr>
            <w:tcW w:w="1120" w:type="dxa"/>
            <w:tcBorders>
              <w:top w:val="single" w:sz="4" w:space="0" w:color="auto"/>
              <w:left w:val="nil"/>
              <w:bottom w:val="single" w:sz="4" w:space="0" w:color="auto"/>
              <w:right w:val="nil"/>
            </w:tcBorders>
            <w:shd w:val="clear" w:color="auto" w:fill="auto"/>
            <w:noWrap/>
            <w:vAlign w:val="center"/>
            <w:hideMark/>
          </w:tcPr>
          <w:p w:rsidR="00735572" w:rsidRPr="006E7579" w:rsidRDefault="00735572"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22,447</w:t>
            </w:r>
          </w:p>
        </w:tc>
      </w:tr>
    </w:tbl>
    <w:p w:rsidR="00735572" w:rsidRPr="006E7579" w:rsidRDefault="00195E5E" w:rsidP="001C081F">
      <w:pPr>
        <w:spacing w:after="0" w:line="360" w:lineRule="auto"/>
        <w:ind w:right="601" w:firstLine="567"/>
        <w:jc w:val="both"/>
        <w:rPr>
          <w:rFonts w:eastAsia="Arial" w:cstheme="minorHAnsi"/>
          <w:sz w:val="24"/>
          <w:szCs w:val="24"/>
        </w:rPr>
      </w:pPr>
      <w:r w:rsidRPr="006E7579">
        <w:rPr>
          <w:rFonts w:eastAsia="Arial" w:cstheme="minorHAnsi"/>
          <w:sz w:val="24"/>
          <w:szCs w:val="24"/>
        </w:rPr>
        <w:t xml:space="preserve">Berdasarkan Tabel 4 dan Tabel 5, terlihat bahwa </w:t>
      </w:r>
      <w:r w:rsidR="00B05949" w:rsidRPr="006E7579">
        <w:rPr>
          <w:rFonts w:eastAsia="Arial" w:cstheme="minorHAnsi"/>
          <w:sz w:val="24"/>
          <w:szCs w:val="24"/>
        </w:rPr>
        <w:t xml:space="preserve">kapasitas efektif menggunakan alat pengiris lebih besar 5 kali dibandingkan dengan pengirisan kentang menggunakan pisau baik pada kentang ukuran kecil maupun pada kentang ukuran besar. Kelebihan </w:t>
      </w:r>
      <w:proofErr w:type="gramStart"/>
      <w:r w:rsidR="00B05949" w:rsidRPr="006E7579">
        <w:rPr>
          <w:rFonts w:eastAsia="Arial" w:cstheme="minorHAnsi"/>
          <w:sz w:val="24"/>
          <w:szCs w:val="24"/>
        </w:rPr>
        <w:t>lain</w:t>
      </w:r>
      <w:proofErr w:type="gramEnd"/>
      <w:r w:rsidR="00B05949" w:rsidRPr="006E7579">
        <w:rPr>
          <w:rFonts w:eastAsia="Arial" w:cstheme="minorHAnsi"/>
          <w:sz w:val="24"/>
          <w:szCs w:val="24"/>
        </w:rPr>
        <w:t xml:space="preserve"> dari penggunaan alat pengiris adalah ketebalan irisan yang seragam sehingga mempengaruhi kualitas keripik kentang siap konsumsi (telah digoreng). </w:t>
      </w:r>
      <w:proofErr w:type="gramStart"/>
      <w:r w:rsidR="00B05949" w:rsidRPr="006E7579">
        <w:rPr>
          <w:rFonts w:eastAsia="Arial" w:cstheme="minorHAnsi"/>
          <w:sz w:val="24"/>
          <w:szCs w:val="24"/>
        </w:rPr>
        <w:t>Berdasarkan uji organoleptik, ketebalan irisan keripik kentang mempengaruhi kualitas keripik kentang.</w:t>
      </w:r>
      <w:proofErr w:type="gramEnd"/>
      <w:r w:rsidR="00B05949" w:rsidRPr="006E7579">
        <w:rPr>
          <w:rFonts w:eastAsia="Arial" w:cstheme="minorHAnsi"/>
          <w:sz w:val="24"/>
          <w:szCs w:val="24"/>
        </w:rPr>
        <w:t xml:space="preserve"> Pada keripik kentang </w:t>
      </w:r>
      <w:r w:rsidR="00B05949" w:rsidRPr="006E7579">
        <w:rPr>
          <w:rFonts w:eastAsia="Arial" w:cstheme="minorHAnsi"/>
          <w:sz w:val="24"/>
          <w:szCs w:val="24"/>
        </w:rPr>
        <w:lastRenderedPageBreak/>
        <w:t xml:space="preserve">yang diiris menggunakan pisau </w:t>
      </w:r>
      <w:proofErr w:type="gramStart"/>
      <w:r w:rsidR="00B05949" w:rsidRPr="006E7579">
        <w:rPr>
          <w:rFonts w:eastAsia="Arial" w:cstheme="minorHAnsi"/>
          <w:sz w:val="24"/>
          <w:szCs w:val="24"/>
        </w:rPr>
        <w:t>akan</w:t>
      </w:r>
      <w:proofErr w:type="gramEnd"/>
      <w:r w:rsidR="00B05949" w:rsidRPr="006E7579">
        <w:rPr>
          <w:rFonts w:eastAsia="Arial" w:cstheme="minorHAnsi"/>
          <w:sz w:val="24"/>
          <w:szCs w:val="24"/>
        </w:rPr>
        <w:t xml:space="preserve"> menghasilkan sebagian keripik kentang yang tidak renyah, sedangkan keripik kentang yang diiris dengan alat pengiris menghasilkan semua keripik kentang yang renyah. </w:t>
      </w:r>
      <w:proofErr w:type="gramStart"/>
      <w:r w:rsidR="00B05949" w:rsidRPr="006E7579">
        <w:rPr>
          <w:rFonts w:eastAsia="Arial" w:cstheme="minorHAnsi"/>
          <w:sz w:val="24"/>
          <w:szCs w:val="24"/>
        </w:rPr>
        <w:t>Keripik kentang yang tidak renyah tersebut memiliki ketebalan lebih besar 1 mm.</w:t>
      </w:r>
      <w:proofErr w:type="gramEnd"/>
      <w:r w:rsidR="00B05949" w:rsidRPr="006E7579">
        <w:rPr>
          <w:rFonts w:eastAsia="Arial" w:cstheme="minorHAnsi"/>
          <w:sz w:val="24"/>
          <w:szCs w:val="24"/>
        </w:rPr>
        <w:t xml:space="preserve"> </w:t>
      </w:r>
    </w:p>
    <w:p w:rsidR="00847991" w:rsidRPr="006E7579" w:rsidRDefault="00B05949" w:rsidP="001C081F">
      <w:pPr>
        <w:spacing w:after="0" w:line="360" w:lineRule="auto"/>
        <w:ind w:right="601" w:firstLine="567"/>
        <w:jc w:val="both"/>
        <w:outlineLvl w:val="0"/>
        <w:rPr>
          <w:rFonts w:eastAsia="Arial" w:cstheme="minorHAnsi"/>
          <w:sz w:val="24"/>
          <w:szCs w:val="24"/>
        </w:rPr>
      </w:pPr>
      <w:r w:rsidRPr="006E7579">
        <w:rPr>
          <w:rFonts w:eastAsia="Arial" w:cstheme="minorHAnsi"/>
          <w:sz w:val="24"/>
          <w:szCs w:val="24"/>
        </w:rPr>
        <w:t xml:space="preserve">Faktor </w:t>
      </w:r>
      <w:proofErr w:type="gramStart"/>
      <w:r w:rsidRPr="006E7579">
        <w:rPr>
          <w:rFonts w:eastAsia="Arial" w:cstheme="minorHAnsi"/>
          <w:sz w:val="24"/>
          <w:szCs w:val="24"/>
        </w:rPr>
        <w:t>lain</w:t>
      </w:r>
      <w:proofErr w:type="gramEnd"/>
      <w:r w:rsidRPr="006E7579">
        <w:rPr>
          <w:rFonts w:eastAsia="Arial" w:cstheme="minorHAnsi"/>
          <w:sz w:val="24"/>
          <w:szCs w:val="24"/>
        </w:rPr>
        <w:t xml:space="preserve"> yang mempengaruhi kualitas keripik kentang adalah kesempurnaan bentuk irisan, yang berimplikasi pada harga keripik kentang. </w:t>
      </w:r>
      <w:proofErr w:type="gramStart"/>
      <w:r w:rsidRPr="006E7579">
        <w:rPr>
          <w:rFonts w:eastAsia="Arial" w:cstheme="minorHAnsi"/>
          <w:sz w:val="24"/>
          <w:szCs w:val="24"/>
        </w:rPr>
        <w:t xml:space="preserve">Keripik kentang yang tidak sempurna masuk pada bagian hancuran dengan harga </w:t>
      </w:r>
      <w:r w:rsidR="001E1474" w:rsidRPr="006E7579">
        <w:rPr>
          <w:rFonts w:eastAsia="Arial" w:cstheme="minorHAnsi"/>
          <w:sz w:val="24"/>
          <w:szCs w:val="24"/>
        </w:rPr>
        <w:t>60%</w:t>
      </w:r>
      <w:r w:rsidR="00847991" w:rsidRPr="006E7579">
        <w:rPr>
          <w:rFonts w:eastAsia="Arial" w:cstheme="minorHAnsi"/>
          <w:sz w:val="24"/>
          <w:szCs w:val="24"/>
        </w:rPr>
        <w:t xml:space="preserve"> dari harga keripik kentang utuh.</w:t>
      </w:r>
      <w:proofErr w:type="gramEnd"/>
      <w:r w:rsidR="00847991" w:rsidRPr="006E7579">
        <w:rPr>
          <w:rFonts w:eastAsia="Arial" w:cstheme="minorHAnsi"/>
          <w:sz w:val="24"/>
          <w:szCs w:val="24"/>
        </w:rPr>
        <w:t xml:space="preserve"> </w:t>
      </w:r>
      <w:proofErr w:type="gramStart"/>
      <w:r w:rsidR="00847991" w:rsidRPr="006E7579">
        <w:rPr>
          <w:rFonts w:eastAsia="Arial" w:cstheme="minorHAnsi"/>
          <w:sz w:val="24"/>
          <w:szCs w:val="24"/>
        </w:rPr>
        <w:t>Hasil irisan dan rendemen kentang ukuran kecil dapat dilihat pada Tabel 5 sedangkan pada kentang ukuran besar dapat dilihat pada Tabel 6.</w:t>
      </w:r>
      <w:proofErr w:type="gramEnd"/>
    </w:p>
    <w:p w:rsidR="00847991" w:rsidRPr="006E7579" w:rsidRDefault="00847991" w:rsidP="001C081F">
      <w:pPr>
        <w:spacing w:after="0" w:line="360" w:lineRule="auto"/>
        <w:ind w:right="601"/>
        <w:jc w:val="both"/>
        <w:rPr>
          <w:rFonts w:eastAsia="Arial" w:cstheme="minorHAnsi"/>
          <w:sz w:val="24"/>
          <w:szCs w:val="24"/>
        </w:rPr>
      </w:pPr>
    </w:p>
    <w:p w:rsidR="0010506C" w:rsidRPr="006E7579" w:rsidRDefault="0010506C" w:rsidP="001C081F">
      <w:pPr>
        <w:spacing w:after="0" w:line="360" w:lineRule="auto"/>
        <w:ind w:right="601"/>
        <w:outlineLvl w:val="0"/>
        <w:rPr>
          <w:rFonts w:eastAsia="Arial" w:cstheme="minorHAnsi"/>
          <w:sz w:val="24"/>
          <w:szCs w:val="24"/>
        </w:rPr>
      </w:pPr>
      <w:proofErr w:type="gramStart"/>
      <w:r w:rsidRPr="006E7579">
        <w:rPr>
          <w:rFonts w:eastAsia="Arial" w:cstheme="minorHAnsi"/>
          <w:sz w:val="24"/>
          <w:szCs w:val="24"/>
        </w:rPr>
        <w:t>Tabel 5.</w:t>
      </w:r>
      <w:proofErr w:type="gramEnd"/>
      <w:r w:rsidRPr="006E7579">
        <w:rPr>
          <w:rFonts w:eastAsia="Arial" w:cstheme="minorHAnsi"/>
          <w:sz w:val="24"/>
          <w:szCs w:val="24"/>
        </w:rPr>
        <w:t xml:space="preserve"> Hasil irisan </w:t>
      </w:r>
      <w:r w:rsidR="00847991" w:rsidRPr="006E7579">
        <w:rPr>
          <w:rFonts w:eastAsia="Arial" w:cstheme="minorHAnsi"/>
          <w:sz w:val="24"/>
          <w:szCs w:val="24"/>
        </w:rPr>
        <w:t xml:space="preserve">dan rendemen </w:t>
      </w:r>
      <w:r w:rsidRPr="006E7579">
        <w:rPr>
          <w:rFonts w:eastAsia="Arial" w:cstheme="minorHAnsi"/>
          <w:sz w:val="24"/>
          <w:szCs w:val="24"/>
        </w:rPr>
        <w:t xml:space="preserve">kentang ukuran kecil  </w:t>
      </w:r>
    </w:p>
    <w:tbl>
      <w:tblPr>
        <w:tblW w:w="8810" w:type="dxa"/>
        <w:tblInd w:w="87" w:type="dxa"/>
        <w:tblLayout w:type="fixed"/>
        <w:tblLook w:val="04A0"/>
      </w:tblPr>
      <w:tblGrid>
        <w:gridCol w:w="1040"/>
        <w:gridCol w:w="966"/>
        <w:gridCol w:w="992"/>
        <w:gridCol w:w="992"/>
        <w:gridCol w:w="851"/>
        <w:gridCol w:w="992"/>
        <w:gridCol w:w="992"/>
        <w:gridCol w:w="992"/>
        <w:gridCol w:w="993"/>
      </w:tblGrid>
      <w:tr w:rsidR="00847991" w:rsidRPr="006E7579" w:rsidTr="001C081F">
        <w:trPr>
          <w:trHeight w:val="360"/>
        </w:trPr>
        <w:tc>
          <w:tcPr>
            <w:tcW w:w="1040" w:type="dxa"/>
            <w:vMerge w:val="restart"/>
            <w:tcBorders>
              <w:top w:val="single" w:sz="4" w:space="0" w:color="auto"/>
              <w:left w:val="nil"/>
              <w:bottom w:val="single" w:sz="4" w:space="0" w:color="000000"/>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Ulangan</w:t>
            </w:r>
          </w:p>
        </w:tc>
        <w:tc>
          <w:tcPr>
            <w:tcW w:w="3801" w:type="dxa"/>
            <w:gridSpan w:val="4"/>
            <w:tcBorders>
              <w:top w:val="single" w:sz="4" w:space="0" w:color="auto"/>
              <w:left w:val="nil"/>
              <w:bottom w:val="nil"/>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Hasil Irisan (Kg)</w:t>
            </w:r>
          </w:p>
        </w:tc>
        <w:tc>
          <w:tcPr>
            <w:tcW w:w="3969" w:type="dxa"/>
            <w:gridSpan w:val="4"/>
            <w:tcBorders>
              <w:top w:val="single" w:sz="4" w:space="0" w:color="auto"/>
              <w:left w:val="nil"/>
              <w:bottom w:val="nil"/>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Rendemen Hasil Irisan (%)</w:t>
            </w:r>
          </w:p>
        </w:tc>
      </w:tr>
      <w:tr w:rsidR="00847991" w:rsidRPr="006E7579" w:rsidTr="001C081F">
        <w:trPr>
          <w:trHeight w:val="360"/>
        </w:trPr>
        <w:tc>
          <w:tcPr>
            <w:tcW w:w="1040" w:type="dxa"/>
            <w:vMerge/>
            <w:tcBorders>
              <w:top w:val="single" w:sz="4" w:space="0" w:color="auto"/>
              <w:left w:val="nil"/>
              <w:bottom w:val="single" w:sz="4" w:space="0" w:color="000000"/>
              <w:right w:val="nil"/>
            </w:tcBorders>
            <w:vAlign w:val="center"/>
            <w:hideMark/>
          </w:tcPr>
          <w:p w:rsidR="00847991" w:rsidRPr="006E7579" w:rsidRDefault="00847991" w:rsidP="001C081F">
            <w:pPr>
              <w:spacing w:after="0" w:line="240" w:lineRule="auto"/>
              <w:rPr>
                <w:rFonts w:eastAsia="Times New Roman" w:cstheme="minorHAnsi"/>
                <w:b/>
                <w:bCs/>
                <w:color w:val="000000"/>
                <w:sz w:val="24"/>
                <w:szCs w:val="24"/>
              </w:rPr>
            </w:pPr>
          </w:p>
        </w:tc>
        <w:tc>
          <w:tcPr>
            <w:tcW w:w="1958" w:type="dxa"/>
            <w:gridSpan w:val="2"/>
            <w:tcBorders>
              <w:top w:val="single" w:sz="4" w:space="0" w:color="auto"/>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843" w:type="dxa"/>
            <w:gridSpan w:val="2"/>
            <w:tcBorders>
              <w:top w:val="single" w:sz="4" w:space="0" w:color="auto"/>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c>
          <w:tcPr>
            <w:tcW w:w="1984" w:type="dxa"/>
            <w:gridSpan w:val="2"/>
            <w:tcBorders>
              <w:top w:val="single" w:sz="4" w:space="0" w:color="auto"/>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985" w:type="dxa"/>
            <w:gridSpan w:val="2"/>
            <w:tcBorders>
              <w:top w:val="single" w:sz="4" w:space="0" w:color="auto"/>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r>
      <w:tr w:rsidR="00847991" w:rsidRPr="006E7579" w:rsidTr="001C081F">
        <w:trPr>
          <w:trHeight w:val="600"/>
        </w:trPr>
        <w:tc>
          <w:tcPr>
            <w:tcW w:w="1040" w:type="dxa"/>
            <w:vMerge/>
            <w:tcBorders>
              <w:top w:val="single" w:sz="4" w:space="0" w:color="auto"/>
              <w:left w:val="nil"/>
              <w:bottom w:val="single" w:sz="4" w:space="0" w:color="000000"/>
              <w:right w:val="nil"/>
            </w:tcBorders>
            <w:vAlign w:val="center"/>
            <w:hideMark/>
          </w:tcPr>
          <w:p w:rsidR="00847991" w:rsidRPr="006E7579" w:rsidRDefault="00847991" w:rsidP="001C081F">
            <w:pPr>
              <w:spacing w:after="0" w:line="240" w:lineRule="auto"/>
              <w:rPr>
                <w:rFonts w:eastAsia="Times New Roman" w:cstheme="minorHAnsi"/>
                <w:b/>
                <w:bCs/>
                <w:color w:val="000000"/>
                <w:sz w:val="24"/>
                <w:szCs w:val="24"/>
              </w:rPr>
            </w:pPr>
          </w:p>
        </w:tc>
        <w:tc>
          <w:tcPr>
            <w:tcW w:w="966"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2"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c>
          <w:tcPr>
            <w:tcW w:w="992"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851"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c>
          <w:tcPr>
            <w:tcW w:w="992"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2"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c>
          <w:tcPr>
            <w:tcW w:w="992"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3" w:type="dxa"/>
            <w:tcBorders>
              <w:top w:val="nil"/>
              <w:left w:val="nil"/>
              <w:bottom w:val="single" w:sz="4" w:space="0" w:color="auto"/>
              <w:right w:val="nil"/>
            </w:tcBorders>
            <w:shd w:val="clear" w:color="auto" w:fill="auto"/>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r>
      <w:tr w:rsidR="00847991" w:rsidRPr="006E7579" w:rsidTr="001C081F">
        <w:trPr>
          <w:trHeight w:val="360"/>
        </w:trPr>
        <w:tc>
          <w:tcPr>
            <w:tcW w:w="1040"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966"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0,416</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0,094</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0,399</w:t>
            </w:r>
          </w:p>
        </w:tc>
        <w:tc>
          <w:tcPr>
            <w:tcW w:w="851"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0,111</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81,636</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18,364</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78,286</w:t>
            </w:r>
          </w:p>
        </w:tc>
        <w:tc>
          <w:tcPr>
            <w:tcW w:w="993"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21,714</w:t>
            </w:r>
          </w:p>
        </w:tc>
      </w:tr>
      <w:tr w:rsidR="00847991" w:rsidRPr="006E7579" w:rsidTr="001C081F">
        <w:trPr>
          <w:trHeight w:val="360"/>
        </w:trPr>
        <w:tc>
          <w:tcPr>
            <w:tcW w:w="1040"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966"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0,371</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0,139</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0,409</w:t>
            </w:r>
          </w:p>
        </w:tc>
        <w:tc>
          <w:tcPr>
            <w:tcW w:w="851"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0,101</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72,727</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27,273</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80,111</w:t>
            </w:r>
          </w:p>
        </w:tc>
        <w:tc>
          <w:tcPr>
            <w:tcW w:w="993"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19,889</w:t>
            </w:r>
          </w:p>
        </w:tc>
      </w:tr>
      <w:tr w:rsidR="00847991" w:rsidRPr="006E7579" w:rsidTr="001C081F">
        <w:trPr>
          <w:trHeight w:val="360"/>
        </w:trPr>
        <w:tc>
          <w:tcPr>
            <w:tcW w:w="1040"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966"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0,423</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0,187</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0,518</w:t>
            </w:r>
          </w:p>
        </w:tc>
        <w:tc>
          <w:tcPr>
            <w:tcW w:w="851"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0,092</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69,298</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30,702</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84,841</w:t>
            </w:r>
          </w:p>
        </w:tc>
        <w:tc>
          <w:tcPr>
            <w:tcW w:w="993"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15,159</w:t>
            </w:r>
          </w:p>
        </w:tc>
      </w:tr>
      <w:tr w:rsidR="00847991" w:rsidRPr="006E7579" w:rsidTr="001C081F">
        <w:trPr>
          <w:trHeight w:val="360"/>
        </w:trPr>
        <w:tc>
          <w:tcPr>
            <w:tcW w:w="1040"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w:t>
            </w:r>
          </w:p>
        </w:tc>
        <w:tc>
          <w:tcPr>
            <w:tcW w:w="966"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0,343</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0,118</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0,418</w:t>
            </w:r>
          </w:p>
        </w:tc>
        <w:tc>
          <w:tcPr>
            <w:tcW w:w="851"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0,043</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74,491</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25,509</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90,686</w:t>
            </w:r>
          </w:p>
        </w:tc>
        <w:tc>
          <w:tcPr>
            <w:tcW w:w="993"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9,314</w:t>
            </w:r>
          </w:p>
        </w:tc>
      </w:tr>
      <w:tr w:rsidR="00847991" w:rsidRPr="006E7579" w:rsidTr="001C081F">
        <w:trPr>
          <w:trHeight w:val="360"/>
        </w:trPr>
        <w:tc>
          <w:tcPr>
            <w:tcW w:w="1040"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966"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0,344</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0,117</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0,385</w:t>
            </w:r>
          </w:p>
        </w:tc>
        <w:tc>
          <w:tcPr>
            <w:tcW w:w="851"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0,076</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74,538</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25,462</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83,481</w:t>
            </w:r>
          </w:p>
        </w:tc>
        <w:tc>
          <w:tcPr>
            <w:tcW w:w="993"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16,519</w:t>
            </w:r>
          </w:p>
        </w:tc>
      </w:tr>
      <w:tr w:rsidR="00847991" w:rsidRPr="006E7579" w:rsidTr="001C081F">
        <w:trPr>
          <w:trHeight w:val="360"/>
        </w:trPr>
        <w:tc>
          <w:tcPr>
            <w:tcW w:w="1040"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966"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0,376</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0,101</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0,447</w:t>
            </w:r>
          </w:p>
        </w:tc>
        <w:tc>
          <w:tcPr>
            <w:tcW w:w="851"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0,030</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78,782</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21,218</w:t>
            </w:r>
          </w:p>
        </w:tc>
        <w:tc>
          <w:tcPr>
            <w:tcW w:w="992"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93,671</w:t>
            </w:r>
          </w:p>
        </w:tc>
        <w:tc>
          <w:tcPr>
            <w:tcW w:w="993" w:type="dxa"/>
            <w:tcBorders>
              <w:top w:val="nil"/>
              <w:left w:val="nil"/>
              <w:bottom w:val="nil"/>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6,329</w:t>
            </w:r>
          </w:p>
        </w:tc>
      </w:tr>
      <w:tr w:rsidR="00847991" w:rsidRPr="006E7579" w:rsidTr="001C081F">
        <w:trPr>
          <w:trHeight w:val="360"/>
        </w:trPr>
        <w:tc>
          <w:tcPr>
            <w:tcW w:w="1040"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rPr>
                <w:rFonts w:eastAsia="Times New Roman" w:cstheme="minorHAnsi"/>
                <w:b/>
                <w:bCs/>
                <w:color w:val="000000"/>
                <w:sz w:val="24"/>
                <w:szCs w:val="24"/>
              </w:rPr>
            </w:pPr>
            <w:r w:rsidRPr="006E7579">
              <w:rPr>
                <w:rFonts w:eastAsia="Times New Roman" w:cstheme="minorHAnsi"/>
                <w:b/>
                <w:bCs/>
                <w:color w:val="000000"/>
                <w:sz w:val="24"/>
                <w:szCs w:val="24"/>
              </w:rPr>
              <w:t xml:space="preserve">Rata-rata </w:t>
            </w:r>
          </w:p>
        </w:tc>
        <w:tc>
          <w:tcPr>
            <w:tcW w:w="966"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0,379</w:t>
            </w:r>
          </w:p>
        </w:tc>
        <w:tc>
          <w:tcPr>
            <w:tcW w:w="992"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0,126</w:t>
            </w:r>
          </w:p>
        </w:tc>
        <w:tc>
          <w:tcPr>
            <w:tcW w:w="992"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0,429</w:t>
            </w:r>
          </w:p>
        </w:tc>
        <w:tc>
          <w:tcPr>
            <w:tcW w:w="851"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0,076</w:t>
            </w:r>
          </w:p>
        </w:tc>
        <w:tc>
          <w:tcPr>
            <w:tcW w:w="992"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75,245</w:t>
            </w:r>
          </w:p>
        </w:tc>
        <w:tc>
          <w:tcPr>
            <w:tcW w:w="992"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24,755</w:t>
            </w:r>
          </w:p>
        </w:tc>
        <w:tc>
          <w:tcPr>
            <w:tcW w:w="992"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85,179</w:t>
            </w:r>
          </w:p>
        </w:tc>
        <w:tc>
          <w:tcPr>
            <w:tcW w:w="993" w:type="dxa"/>
            <w:tcBorders>
              <w:top w:val="single" w:sz="4" w:space="0" w:color="auto"/>
              <w:left w:val="nil"/>
              <w:bottom w:val="single" w:sz="4" w:space="0" w:color="auto"/>
              <w:right w:val="nil"/>
            </w:tcBorders>
            <w:shd w:val="clear" w:color="auto" w:fill="auto"/>
            <w:noWrap/>
            <w:vAlign w:val="center"/>
            <w:hideMark/>
          </w:tcPr>
          <w:p w:rsidR="00847991" w:rsidRPr="006E7579" w:rsidRDefault="00847991"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14,821</w:t>
            </w:r>
          </w:p>
        </w:tc>
      </w:tr>
    </w:tbl>
    <w:p w:rsidR="00847991" w:rsidRPr="006E7579" w:rsidRDefault="00847991" w:rsidP="001C081F">
      <w:pPr>
        <w:spacing w:after="0" w:line="360" w:lineRule="auto"/>
        <w:ind w:right="601"/>
        <w:outlineLvl w:val="0"/>
        <w:rPr>
          <w:rFonts w:eastAsia="Arial" w:cstheme="minorHAnsi"/>
          <w:sz w:val="24"/>
          <w:szCs w:val="24"/>
        </w:rPr>
      </w:pPr>
    </w:p>
    <w:p w:rsidR="00735572" w:rsidRPr="006E7579" w:rsidRDefault="0010506C" w:rsidP="001C081F">
      <w:pPr>
        <w:spacing w:after="0" w:line="360" w:lineRule="auto"/>
        <w:ind w:right="601"/>
        <w:rPr>
          <w:rFonts w:eastAsia="Arial" w:cstheme="minorHAnsi"/>
          <w:sz w:val="24"/>
          <w:szCs w:val="24"/>
        </w:rPr>
      </w:pPr>
      <w:proofErr w:type="gramStart"/>
      <w:r w:rsidRPr="006E7579">
        <w:rPr>
          <w:rFonts w:eastAsia="Arial" w:cstheme="minorHAnsi"/>
          <w:sz w:val="24"/>
          <w:szCs w:val="24"/>
        </w:rPr>
        <w:t xml:space="preserve">Tabel </w:t>
      </w:r>
      <w:r w:rsidR="00847991" w:rsidRPr="006E7579">
        <w:rPr>
          <w:rFonts w:eastAsia="Arial" w:cstheme="minorHAnsi"/>
          <w:sz w:val="24"/>
          <w:szCs w:val="24"/>
        </w:rPr>
        <w:t>6</w:t>
      </w:r>
      <w:r w:rsidRPr="006E7579">
        <w:rPr>
          <w:rFonts w:eastAsia="Arial" w:cstheme="minorHAnsi"/>
          <w:sz w:val="24"/>
          <w:szCs w:val="24"/>
        </w:rPr>
        <w:t>.</w:t>
      </w:r>
      <w:proofErr w:type="gramEnd"/>
      <w:r w:rsidRPr="006E7579">
        <w:rPr>
          <w:rFonts w:eastAsia="Arial" w:cstheme="minorHAnsi"/>
          <w:sz w:val="24"/>
          <w:szCs w:val="24"/>
        </w:rPr>
        <w:t xml:space="preserve"> </w:t>
      </w:r>
      <w:r w:rsidR="00847991" w:rsidRPr="006E7579">
        <w:rPr>
          <w:rFonts w:eastAsia="Arial" w:cstheme="minorHAnsi"/>
          <w:sz w:val="24"/>
          <w:szCs w:val="24"/>
        </w:rPr>
        <w:t xml:space="preserve">Hasil irisan dan rendemen kentang ukuran </w:t>
      </w:r>
      <w:r w:rsidRPr="006E7579">
        <w:rPr>
          <w:rFonts w:eastAsia="Arial" w:cstheme="minorHAnsi"/>
          <w:sz w:val="24"/>
          <w:szCs w:val="24"/>
        </w:rPr>
        <w:t xml:space="preserve">besar </w:t>
      </w:r>
    </w:p>
    <w:tbl>
      <w:tblPr>
        <w:tblW w:w="8946" w:type="dxa"/>
        <w:tblInd w:w="93" w:type="dxa"/>
        <w:tblLayout w:type="fixed"/>
        <w:tblLook w:val="04A0"/>
      </w:tblPr>
      <w:tblGrid>
        <w:gridCol w:w="1040"/>
        <w:gridCol w:w="960"/>
        <w:gridCol w:w="992"/>
        <w:gridCol w:w="992"/>
        <w:gridCol w:w="993"/>
        <w:gridCol w:w="993"/>
        <w:gridCol w:w="992"/>
        <w:gridCol w:w="992"/>
        <w:gridCol w:w="992"/>
      </w:tblGrid>
      <w:tr w:rsidR="00D17BCA" w:rsidRPr="006E7579" w:rsidTr="001C081F">
        <w:trPr>
          <w:trHeight w:val="345"/>
        </w:trPr>
        <w:tc>
          <w:tcPr>
            <w:tcW w:w="1040" w:type="dxa"/>
            <w:vMerge w:val="restart"/>
            <w:tcBorders>
              <w:top w:val="single" w:sz="4" w:space="0" w:color="auto"/>
              <w:left w:val="nil"/>
              <w:bottom w:val="single" w:sz="4" w:space="0" w:color="000000"/>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Ulangan</w:t>
            </w:r>
          </w:p>
        </w:tc>
        <w:tc>
          <w:tcPr>
            <w:tcW w:w="3937" w:type="dxa"/>
            <w:gridSpan w:val="4"/>
            <w:tcBorders>
              <w:top w:val="single" w:sz="4" w:space="0" w:color="auto"/>
              <w:left w:val="nil"/>
              <w:bottom w:val="nil"/>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Hasil Irisan (Kg)</w:t>
            </w:r>
          </w:p>
        </w:tc>
        <w:tc>
          <w:tcPr>
            <w:tcW w:w="3969" w:type="dxa"/>
            <w:gridSpan w:val="4"/>
            <w:tcBorders>
              <w:top w:val="single" w:sz="4" w:space="0" w:color="auto"/>
              <w:left w:val="nil"/>
              <w:bottom w:val="nil"/>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Rendemen Hasil Irisan (%)</w:t>
            </w:r>
          </w:p>
        </w:tc>
      </w:tr>
      <w:tr w:rsidR="00D17BCA" w:rsidRPr="006E7579" w:rsidTr="001C081F">
        <w:trPr>
          <w:trHeight w:val="300"/>
        </w:trPr>
        <w:tc>
          <w:tcPr>
            <w:tcW w:w="1040" w:type="dxa"/>
            <w:vMerge/>
            <w:tcBorders>
              <w:top w:val="single" w:sz="4" w:space="0" w:color="auto"/>
              <w:left w:val="nil"/>
              <w:bottom w:val="single" w:sz="4" w:space="0" w:color="000000"/>
              <w:right w:val="nil"/>
            </w:tcBorders>
            <w:vAlign w:val="center"/>
            <w:hideMark/>
          </w:tcPr>
          <w:p w:rsidR="00D17BCA" w:rsidRPr="006E7579" w:rsidRDefault="00D17BCA" w:rsidP="001C081F">
            <w:pPr>
              <w:spacing w:after="0" w:line="240" w:lineRule="auto"/>
              <w:rPr>
                <w:rFonts w:eastAsia="Times New Roman" w:cstheme="minorHAnsi"/>
                <w:b/>
                <w:bCs/>
                <w:color w:val="000000"/>
                <w:sz w:val="24"/>
                <w:szCs w:val="24"/>
              </w:rPr>
            </w:pPr>
          </w:p>
        </w:tc>
        <w:tc>
          <w:tcPr>
            <w:tcW w:w="1952" w:type="dxa"/>
            <w:gridSpan w:val="2"/>
            <w:tcBorders>
              <w:top w:val="single" w:sz="4" w:space="0" w:color="auto"/>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985" w:type="dxa"/>
            <w:gridSpan w:val="2"/>
            <w:tcBorders>
              <w:top w:val="single" w:sz="4" w:space="0" w:color="auto"/>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c>
          <w:tcPr>
            <w:tcW w:w="1985" w:type="dxa"/>
            <w:gridSpan w:val="2"/>
            <w:tcBorders>
              <w:top w:val="single" w:sz="4" w:space="0" w:color="auto"/>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Pisau</w:t>
            </w:r>
          </w:p>
        </w:tc>
        <w:tc>
          <w:tcPr>
            <w:tcW w:w="1984" w:type="dxa"/>
            <w:gridSpan w:val="2"/>
            <w:tcBorders>
              <w:top w:val="single" w:sz="4" w:space="0" w:color="auto"/>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Alat Iris</w:t>
            </w:r>
          </w:p>
        </w:tc>
      </w:tr>
      <w:tr w:rsidR="00D17BCA" w:rsidRPr="006E7579" w:rsidTr="001C081F">
        <w:trPr>
          <w:trHeight w:val="600"/>
        </w:trPr>
        <w:tc>
          <w:tcPr>
            <w:tcW w:w="1040" w:type="dxa"/>
            <w:vMerge/>
            <w:tcBorders>
              <w:top w:val="single" w:sz="4" w:space="0" w:color="auto"/>
              <w:left w:val="nil"/>
              <w:bottom w:val="single" w:sz="4" w:space="0" w:color="000000"/>
              <w:right w:val="nil"/>
            </w:tcBorders>
            <w:vAlign w:val="center"/>
            <w:hideMark/>
          </w:tcPr>
          <w:p w:rsidR="00D17BCA" w:rsidRPr="006E7579" w:rsidRDefault="00D17BCA" w:rsidP="001C081F">
            <w:pPr>
              <w:spacing w:after="0" w:line="240" w:lineRule="auto"/>
              <w:rPr>
                <w:rFonts w:eastAsia="Times New Roman" w:cstheme="minorHAnsi"/>
                <w:b/>
                <w:bCs/>
                <w:color w:val="000000"/>
                <w:sz w:val="24"/>
                <w:szCs w:val="24"/>
              </w:rPr>
            </w:pPr>
          </w:p>
        </w:tc>
        <w:tc>
          <w:tcPr>
            <w:tcW w:w="960"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2"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c>
          <w:tcPr>
            <w:tcW w:w="992"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3"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c>
          <w:tcPr>
            <w:tcW w:w="993"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2"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c>
          <w:tcPr>
            <w:tcW w:w="992"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Utuh/ Sempurna</w:t>
            </w:r>
          </w:p>
        </w:tc>
        <w:tc>
          <w:tcPr>
            <w:tcW w:w="992" w:type="dxa"/>
            <w:tcBorders>
              <w:top w:val="nil"/>
              <w:left w:val="nil"/>
              <w:bottom w:val="single" w:sz="4" w:space="0" w:color="auto"/>
              <w:right w:val="nil"/>
            </w:tcBorders>
            <w:shd w:val="clear" w:color="auto" w:fill="auto"/>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Tidak Sempurna</w:t>
            </w:r>
          </w:p>
        </w:tc>
      </w:tr>
      <w:tr w:rsidR="00D17BCA" w:rsidRPr="006E7579" w:rsidTr="001C081F">
        <w:trPr>
          <w:trHeight w:val="345"/>
        </w:trPr>
        <w:tc>
          <w:tcPr>
            <w:tcW w:w="104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96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1,073</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0,402</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1,182</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0,293</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72,727</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27,273</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80,111</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19,889</w:t>
            </w:r>
          </w:p>
        </w:tc>
      </w:tr>
      <w:tr w:rsidR="00D17BCA" w:rsidRPr="006E7579" w:rsidTr="001C081F">
        <w:trPr>
          <w:trHeight w:val="345"/>
        </w:trPr>
        <w:tc>
          <w:tcPr>
            <w:tcW w:w="104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96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1,078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0,477</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1,319</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0,236</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69,298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30,702</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84,841</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15,159</w:t>
            </w:r>
          </w:p>
        </w:tc>
      </w:tr>
      <w:tr w:rsidR="00D17BCA" w:rsidRPr="006E7579" w:rsidTr="001C081F">
        <w:trPr>
          <w:trHeight w:val="345"/>
        </w:trPr>
        <w:tc>
          <w:tcPr>
            <w:tcW w:w="104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96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0,842</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0,288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1,025</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0,105</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74,491</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25,509</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90,686</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9,314</w:t>
            </w:r>
          </w:p>
        </w:tc>
      </w:tr>
      <w:tr w:rsidR="00D17BCA" w:rsidRPr="006E7579" w:rsidTr="001C081F">
        <w:trPr>
          <w:trHeight w:val="345"/>
        </w:trPr>
        <w:tc>
          <w:tcPr>
            <w:tcW w:w="104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lastRenderedPageBreak/>
              <w:t>4</w:t>
            </w:r>
          </w:p>
        </w:tc>
        <w:tc>
          <w:tcPr>
            <w:tcW w:w="96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0,650</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0,175</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0,773</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0,052</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78,782</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21,218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93,671</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6,329</w:t>
            </w:r>
          </w:p>
        </w:tc>
      </w:tr>
      <w:tr w:rsidR="00D17BCA" w:rsidRPr="006E7579" w:rsidTr="001C081F">
        <w:trPr>
          <w:trHeight w:val="345"/>
        </w:trPr>
        <w:tc>
          <w:tcPr>
            <w:tcW w:w="104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96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1,739</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0,594</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2,055</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0,278</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74,538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25,462</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88,077</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11,923</w:t>
            </w:r>
          </w:p>
        </w:tc>
      </w:tr>
      <w:tr w:rsidR="00D17BCA" w:rsidRPr="006E7579" w:rsidTr="001C081F">
        <w:trPr>
          <w:trHeight w:val="345"/>
        </w:trPr>
        <w:tc>
          <w:tcPr>
            <w:tcW w:w="104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960"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1,887</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0,508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2,159</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0,236</w:t>
            </w:r>
          </w:p>
        </w:tc>
        <w:tc>
          <w:tcPr>
            <w:tcW w:w="993"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78,782</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21,218</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90,131</w:t>
            </w:r>
          </w:p>
        </w:tc>
        <w:tc>
          <w:tcPr>
            <w:tcW w:w="992" w:type="dxa"/>
            <w:tcBorders>
              <w:top w:val="nil"/>
              <w:left w:val="nil"/>
              <w:bottom w:val="nil"/>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9,869</w:t>
            </w:r>
          </w:p>
        </w:tc>
      </w:tr>
      <w:tr w:rsidR="00D17BCA" w:rsidRPr="006E7579" w:rsidTr="001C081F">
        <w:trPr>
          <w:trHeight w:val="345"/>
        </w:trPr>
        <w:tc>
          <w:tcPr>
            <w:tcW w:w="1040"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rPr>
                <w:rFonts w:eastAsia="Times New Roman" w:cstheme="minorHAnsi"/>
                <w:b/>
                <w:bCs/>
                <w:color w:val="000000"/>
                <w:sz w:val="24"/>
                <w:szCs w:val="24"/>
              </w:rPr>
            </w:pPr>
            <w:r w:rsidRPr="006E7579">
              <w:rPr>
                <w:rFonts w:eastAsia="Times New Roman" w:cstheme="minorHAnsi"/>
                <w:b/>
                <w:bCs/>
                <w:color w:val="000000"/>
                <w:sz w:val="24"/>
                <w:szCs w:val="24"/>
              </w:rPr>
              <w:t xml:space="preserve">Rata-rata </w:t>
            </w:r>
          </w:p>
        </w:tc>
        <w:tc>
          <w:tcPr>
            <w:tcW w:w="960"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1,211</w:t>
            </w:r>
          </w:p>
        </w:tc>
        <w:tc>
          <w:tcPr>
            <w:tcW w:w="992"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0,408</w:t>
            </w:r>
          </w:p>
        </w:tc>
        <w:tc>
          <w:tcPr>
            <w:tcW w:w="992"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1,419</w:t>
            </w:r>
          </w:p>
        </w:tc>
        <w:tc>
          <w:tcPr>
            <w:tcW w:w="993"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0,200</w:t>
            </w:r>
          </w:p>
        </w:tc>
        <w:tc>
          <w:tcPr>
            <w:tcW w:w="993"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74,770</w:t>
            </w:r>
          </w:p>
        </w:tc>
        <w:tc>
          <w:tcPr>
            <w:tcW w:w="992"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25,230</w:t>
            </w:r>
          </w:p>
        </w:tc>
        <w:tc>
          <w:tcPr>
            <w:tcW w:w="992"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87,919</w:t>
            </w:r>
          </w:p>
        </w:tc>
        <w:tc>
          <w:tcPr>
            <w:tcW w:w="992" w:type="dxa"/>
            <w:tcBorders>
              <w:top w:val="single" w:sz="4" w:space="0" w:color="auto"/>
              <w:left w:val="nil"/>
              <w:bottom w:val="single" w:sz="4" w:space="0" w:color="auto"/>
              <w:right w:val="nil"/>
            </w:tcBorders>
            <w:shd w:val="clear" w:color="auto" w:fill="auto"/>
            <w:noWrap/>
            <w:vAlign w:val="center"/>
            <w:hideMark/>
          </w:tcPr>
          <w:p w:rsidR="00D17BCA" w:rsidRPr="006E7579" w:rsidRDefault="00D17BCA"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12,081</w:t>
            </w:r>
          </w:p>
        </w:tc>
      </w:tr>
    </w:tbl>
    <w:p w:rsidR="00D17BCA" w:rsidRPr="006E7579" w:rsidRDefault="00D17BCA" w:rsidP="001C081F">
      <w:pPr>
        <w:spacing w:after="0" w:line="360" w:lineRule="auto"/>
        <w:ind w:right="601"/>
        <w:rPr>
          <w:rFonts w:eastAsia="Arial" w:cstheme="minorHAnsi"/>
          <w:sz w:val="24"/>
          <w:szCs w:val="24"/>
        </w:rPr>
      </w:pPr>
    </w:p>
    <w:p w:rsidR="00BA254B" w:rsidRPr="006E7579" w:rsidRDefault="000547D1" w:rsidP="001C081F">
      <w:pPr>
        <w:spacing w:after="0" w:line="360" w:lineRule="auto"/>
        <w:ind w:right="601" w:firstLine="567"/>
        <w:jc w:val="both"/>
        <w:rPr>
          <w:rFonts w:eastAsia="Arial" w:cstheme="minorHAnsi"/>
          <w:sz w:val="24"/>
          <w:szCs w:val="24"/>
        </w:rPr>
      </w:pPr>
      <w:proofErr w:type="gramStart"/>
      <w:r w:rsidRPr="006E7579">
        <w:rPr>
          <w:rFonts w:eastAsia="Arial" w:cstheme="minorHAnsi"/>
          <w:sz w:val="24"/>
          <w:szCs w:val="24"/>
        </w:rPr>
        <w:t xml:space="preserve">Pada Tabel 5 dan Tabel 6 terlihat bahwa </w:t>
      </w:r>
      <w:r w:rsidR="0080264F" w:rsidRPr="006E7579">
        <w:rPr>
          <w:rFonts w:eastAsia="Arial" w:cstheme="minorHAnsi"/>
          <w:sz w:val="24"/>
          <w:szCs w:val="24"/>
        </w:rPr>
        <w:t>penggunaan alat pengiris menghasilkan kesempurnaan bentuk hasil irisan lebih baik dibandingkan dengan pengirisan menggunakan pisau.</w:t>
      </w:r>
      <w:proofErr w:type="gramEnd"/>
      <w:r w:rsidR="0080264F" w:rsidRPr="006E7579">
        <w:rPr>
          <w:rFonts w:eastAsia="Arial" w:cstheme="minorHAnsi"/>
          <w:sz w:val="24"/>
          <w:szCs w:val="24"/>
        </w:rPr>
        <w:t xml:space="preserve"> R</w:t>
      </w:r>
      <w:r w:rsidRPr="006E7579">
        <w:rPr>
          <w:rFonts w:eastAsia="Arial" w:cstheme="minorHAnsi"/>
          <w:sz w:val="24"/>
          <w:szCs w:val="24"/>
        </w:rPr>
        <w:t xml:space="preserve">endemen kentang hasil irisan dengan bentuk yang sempurna pada kentang ukuran kecil yang diris menggunakan pisau </w:t>
      </w:r>
      <w:r w:rsidR="0080264F" w:rsidRPr="006E7579">
        <w:rPr>
          <w:rFonts w:eastAsia="Arial" w:cstheme="minorHAnsi"/>
          <w:sz w:val="24"/>
          <w:szCs w:val="24"/>
        </w:rPr>
        <w:t xml:space="preserve">adalah </w:t>
      </w:r>
      <w:r w:rsidRPr="006E7579">
        <w:rPr>
          <w:rFonts w:eastAsia="Arial" w:cstheme="minorHAnsi"/>
          <w:sz w:val="24"/>
          <w:szCs w:val="24"/>
        </w:rPr>
        <w:t xml:space="preserve">sebesar </w:t>
      </w:r>
      <w:r w:rsidRPr="006E7579">
        <w:rPr>
          <w:rFonts w:eastAsia="Times New Roman" w:cstheme="minorHAnsi"/>
          <w:bCs/>
          <w:color w:val="000000"/>
          <w:sz w:val="24"/>
          <w:szCs w:val="24"/>
        </w:rPr>
        <w:t xml:space="preserve">75,245 % dan yang diiris menggunakan alat pengiris sebesar 85,179 % sedangkan pada kentang ukuran besar yang diiris menggunakan pisau memiliki rendemen sebesar 74,770 % dan yang diiris menggukan alat pengiris memiliki rendemen sebesar 87,919 %. </w:t>
      </w:r>
    </w:p>
    <w:p w:rsidR="00BA254B" w:rsidRPr="006E7579" w:rsidRDefault="00962953" w:rsidP="001C081F">
      <w:pPr>
        <w:spacing w:after="0" w:line="360" w:lineRule="auto"/>
        <w:ind w:right="601"/>
        <w:outlineLvl w:val="0"/>
        <w:rPr>
          <w:rFonts w:eastAsia="Arial" w:cstheme="minorHAnsi"/>
          <w:b/>
          <w:sz w:val="24"/>
          <w:szCs w:val="24"/>
        </w:rPr>
      </w:pPr>
      <w:r w:rsidRPr="006E7579">
        <w:rPr>
          <w:rFonts w:eastAsia="Arial" w:cstheme="minorHAnsi"/>
          <w:b/>
          <w:sz w:val="24"/>
          <w:szCs w:val="24"/>
        </w:rPr>
        <w:t xml:space="preserve">Rendemen </w:t>
      </w:r>
      <w:r w:rsidR="0080264F" w:rsidRPr="006E7579">
        <w:rPr>
          <w:rFonts w:eastAsia="Arial" w:cstheme="minorHAnsi"/>
          <w:b/>
          <w:sz w:val="24"/>
          <w:szCs w:val="24"/>
        </w:rPr>
        <w:t>Keripik Kentang</w:t>
      </w:r>
    </w:p>
    <w:p w:rsidR="00E91165" w:rsidRPr="006E7579" w:rsidRDefault="00A37F46" w:rsidP="001C081F">
      <w:pPr>
        <w:spacing w:after="0" w:line="360" w:lineRule="auto"/>
        <w:ind w:right="601" w:firstLine="567"/>
        <w:jc w:val="both"/>
        <w:rPr>
          <w:rFonts w:eastAsia="Arial" w:cstheme="minorHAnsi"/>
          <w:sz w:val="24"/>
          <w:szCs w:val="24"/>
        </w:rPr>
      </w:pPr>
      <w:proofErr w:type="gramStart"/>
      <w:r w:rsidRPr="006E7579">
        <w:rPr>
          <w:rFonts w:eastAsia="Arial" w:cstheme="minorHAnsi"/>
          <w:sz w:val="24"/>
          <w:szCs w:val="24"/>
        </w:rPr>
        <w:t>Kentang hasil irisan selanjutnya digoreng menggunakan alat penggoreng</w:t>
      </w:r>
      <w:r w:rsidR="00E91165" w:rsidRPr="006E7579">
        <w:rPr>
          <w:rFonts w:eastAsia="Arial" w:cstheme="minorHAnsi"/>
          <w:sz w:val="24"/>
          <w:szCs w:val="24"/>
        </w:rPr>
        <w:t xml:space="preserve"> (</w:t>
      </w:r>
      <w:r w:rsidR="00E91165" w:rsidRPr="006E7579">
        <w:rPr>
          <w:rFonts w:eastAsia="Arial" w:cstheme="minorHAnsi"/>
          <w:i/>
          <w:sz w:val="24"/>
          <w:szCs w:val="24"/>
        </w:rPr>
        <w:t xml:space="preserve">deep frayer) </w:t>
      </w:r>
      <w:r w:rsidR="00E91165" w:rsidRPr="006E7579">
        <w:rPr>
          <w:rFonts w:eastAsia="Arial" w:cstheme="minorHAnsi"/>
          <w:sz w:val="24"/>
          <w:szCs w:val="24"/>
        </w:rPr>
        <w:t xml:space="preserve">dan ditiriskan menggunakan </w:t>
      </w:r>
      <w:r w:rsidR="00E91165" w:rsidRPr="006E7579">
        <w:rPr>
          <w:rFonts w:eastAsia="Arial" w:cstheme="minorHAnsi"/>
          <w:i/>
          <w:sz w:val="24"/>
          <w:szCs w:val="24"/>
        </w:rPr>
        <w:t>spinner</w:t>
      </w:r>
      <w:r w:rsidR="00E91165" w:rsidRPr="006E7579">
        <w:rPr>
          <w:rFonts w:eastAsia="Arial" w:cstheme="minorHAnsi"/>
          <w:sz w:val="24"/>
          <w:szCs w:val="24"/>
        </w:rPr>
        <w:t>.</w:t>
      </w:r>
      <w:proofErr w:type="gramEnd"/>
      <w:r w:rsidR="00E91165" w:rsidRPr="006E7579">
        <w:rPr>
          <w:rFonts w:eastAsia="Arial" w:cstheme="minorHAnsi"/>
          <w:sz w:val="24"/>
          <w:szCs w:val="24"/>
        </w:rPr>
        <w:t xml:space="preserve"> </w:t>
      </w:r>
      <w:proofErr w:type="gramStart"/>
      <w:r w:rsidR="00E91165" w:rsidRPr="006E7579">
        <w:rPr>
          <w:rFonts w:eastAsia="Arial" w:cstheme="minorHAnsi"/>
          <w:sz w:val="24"/>
          <w:szCs w:val="24"/>
        </w:rPr>
        <w:t>Waktu pengorengan rata-rata 346 detik sedangkan waktu penirisan minyak sebesar 49 detik.</w:t>
      </w:r>
      <w:proofErr w:type="gramEnd"/>
      <w:r w:rsidR="00E91165" w:rsidRPr="006E7579">
        <w:rPr>
          <w:rFonts w:eastAsia="Arial" w:cstheme="minorHAnsi"/>
          <w:sz w:val="24"/>
          <w:szCs w:val="24"/>
        </w:rPr>
        <w:t xml:space="preserve"> </w:t>
      </w:r>
      <w:proofErr w:type="gramStart"/>
      <w:r w:rsidR="00E91165" w:rsidRPr="006E7579">
        <w:rPr>
          <w:rFonts w:eastAsia="Arial" w:cstheme="minorHAnsi"/>
          <w:sz w:val="24"/>
          <w:szCs w:val="24"/>
        </w:rPr>
        <w:t>Keripik kentang yang telah ditiriskan minyaknya selanjutnya ditimbang sehingga didapatkan rendemen keripik kentang terhadap umbi kentang terkupas dan terhadap umbi kentang yang dapat dilihat pada Tabel 7.</w:t>
      </w:r>
      <w:proofErr w:type="gramEnd"/>
      <w:r w:rsidR="00E91165" w:rsidRPr="006E7579">
        <w:rPr>
          <w:rFonts w:eastAsia="Arial" w:cstheme="minorHAnsi"/>
          <w:sz w:val="24"/>
          <w:szCs w:val="24"/>
        </w:rPr>
        <w:t xml:space="preserve"> </w:t>
      </w:r>
    </w:p>
    <w:p w:rsidR="00E91165" w:rsidRPr="006E7579" w:rsidRDefault="00E91165" w:rsidP="001C081F">
      <w:pPr>
        <w:spacing w:after="0" w:line="360" w:lineRule="auto"/>
        <w:ind w:right="601"/>
        <w:outlineLvl w:val="0"/>
        <w:rPr>
          <w:rFonts w:eastAsia="Arial" w:cstheme="minorHAnsi"/>
          <w:sz w:val="24"/>
          <w:szCs w:val="24"/>
        </w:rPr>
      </w:pPr>
    </w:p>
    <w:p w:rsidR="0080264F" w:rsidRPr="006E7579" w:rsidRDefault="00E91165" w:rsidP="001C081F">
      <w:pPr>
        <w:spacing w:after="0" w:line="360" w:lineRule="auto"/>
        <w:ind w:right="601"/>
        <w:outlineLvl w:val="0"/>
        <w:rPr>
          <w:rFonts w:eastAsia="Arial" w:cstheme="minorHAnsi"/>
          <w:sz w:val="24"/>
          <w:szCs w:val="24"/>
        </w:rPr>
      </w:pPr>
      <w:proofErr w:type="gramStart"/>
      <w:r w:rsidRPr="006E7579">
        <w:rPr>
          <w:rFonts w:eastAsia="Arial" w:cstheme="minorHAnsi"/>
          <w:sz w:val="24"/>
          <w:szCs w:val="24"/>
        </w:rPr>
        <w:t>Tabel 7.</w:t>
      </w:r>
      <w:proofErr w:type="gramEnd"/>
      <w:r w:rsidRPr="006E7579">
        <w:rPr>
          <w:rFonts w:eastAsia="Arial" w:cstheme="minorHAnsi"/>
          <w:sz w:val="24"/>
          <w:szCs w:val="24"/>
        </w:rPr>
        <w:t xml:space="preserve"> Rendemen keripik kentang</w:t>
      </w:r>
    </w:p>
    <w:tbl>
      <w:tblPr>
        <w:tblW w:w="8640" w:type="dxa"/>
        <w:tblInd w:w="87" w:type="dxa"/>
        <w:tblLook w:val="04A0"/>
      </w:tblPr>
      <w:tblGrid>
        <w:gridCol w:w="1040"/>
        <w:gridCol w:w="1031"/>
        <w:gridCol w:w="1031"/>
        <w:gridCol w:w="1404"/>
        <w:gridCol w:w="1404"/>
        <w:gridCol w:w="1365"/>
        <w:gridCol w:w="1365"/>
      </w:tblGrid>
      <w:tr w:rsidR="0080264F" w:rsidRPr="006E7579" w:rsidTr="0080264F">
        <w:trPr>
          <w:trHeight w:val="990"/>
        </w:trPr>
        <w:tc>
          <w:tcPr>
            <w:tcW w:w="960" w:type="dxa"/>
            <w:vMerge w:val="restart"/>
            <w:tcBorders>
              <w:top w:val="single" w:sz="4" w:space="0" w:color="auto"/>
              <w:left w:val="nil"/>
              <w:bottom w:val="single" w:sz="4" w:space="0" w:color="000000"/>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 xml:space="preserve">Ulangan </w:t>
            </w:r>
          </w:p>
        </w:tc>
        <w:tc>
          <w:tcPr>
            <w:tcW w:w="2080" w:type="dxa"/>
            <w:gridSpan w:val="2"/>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 xml:space="preserve">Keripik kentang siap konsumsi Berdasarkan Ukuran (kg) </w:t>
            </w:r>
          </w:p>
        </w:tc>
        <w:tc>
          <w:tcPr>
            <w:tcW w:w="2840" w:type="dxa"/>
            <w:gridSpan w:val="2"/>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 xml:space="preserve">Rendemen Keripik Terhadap Umbi Kentang Terkupas Berdasarkan </w:t>
            </w:r>
            <w:proofErr w:type="gramStart"/>
            <w:r w:rsidRPr="006E7579">
              <w:rPr>
                <w:rFonts w:eastAsia="Times New Roman" w:cstheme="minorHAnsi"/>
                <w:b/>
                <w:bCs/>
                <w:color w:val="000000"/>
                <w:sz w:val="24"/>
                <w:szCs w:val="24"/>
              </w:rPr>
              <w:t>Ukuran  (</w:t>
            </w:r>
            <w:proofErr w:type="gramEnd"/>
            <w:r w:rsidRPr="006E7579">
              <w:rPr>
                <w:rFonts w:eastAsia="Times New Roman" w:cstheme="minorHAnsi"/>
                <w:b/>
                <w:bCs/>
                <w:color w:val="000000"/>
                <w:sz w:val="24"/>
                <w:szCs w:val="24"/>
              </w:rPr>
              <w:t xml:space="preserve">%) </w:t>
            </w:r>
          </w:p>
        </w:tc>
        <w:tc>
          <w:tcPr>
            <w:tcW w:w="2760" w:type="dxa"/>
            <w:gridSpan w:val="2"/>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 xml:space="preserve">Rendemen Keripik Terhadap Umbi Kentang Berdasarkan Ukuran (%) </w:t>
            </w:r>
          </w:p>
        </w:tc>
      </w:tr>
      <w:tr w:rsidR="0080264F" w:rsidRPr="006E7579" w:rsidTr="0080264F">
        <w:trPr>
          <w:trHeight w:val="390"/>
        </w:trPr>
        <w:tc>
          <w:tcPr>
            <w:tcW w:w="960" w:type="dxa"/>
            <w:vMerge/>
            <w:tcBorders>
              <w:top w:val="single" w:sz="4" w:space="0" w:color="auto"/>
              <w:left w:val="nil"/>
              <w:bottom w:val="single" w:sz="4" w:space="0" w:color="000000"/>
              <w:right w:val="nil"/>
            </w:tcBorders>
            <w:vAlign w:val="center"/>
            <w:hideMark/>
          </w:tcPr>
          <w:p w:rsidR="0080264F" w:rsidRPr="006E7579" w:rsidRDefault="0080264F" w:rsidP="001C081F">
            <w:pPr>
              <w:spacing w:after="0" w:line="240" w:lineRule="auto"/>
              <w:rPr>
                <w:rFonts w:eastAsia="Times New Roman" w:cstheme="minorHAnsi"/>
                <w:b/>
                <w:bCs/>
                <w:color w:val="000000"/>
                <w:sz w:val="24"/>
                <w:szCs w:val="24"/>
              </w:rPr>
            </w:pPr>
          </w:p>
        </w:tc>
        <w:tc>
          <w:tcPr>
            <w:tcW w:w="1040" w:type="dxa"/>
            <w:tcBorders>
              <w:top w:val="nil"/>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Kecil</w:t>
            </w:r>
          </w:p>
        </w:tc>
        <w:tc>
          <w:tcPr>
            <w:tcW w:w="1040" w:type="dxa"/>
            <w:tcBorders>
              <w:top w:val="nil"/>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Besar</w:t>
            </w:r>
          </w:p>
        </w:tc>
        <w:tc>
          <w:tcPr>
            <w:tcW w:w="1420" w:type="dxa"/>
            <w:tcBorders>
              <w:top w:val="nil"/>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Kecil</w:t>
            </w:r>
          </w:p>
        </w:tc>
        <w:tc>
          <w:tcPr>
            <w:tcW w:w="1420" w:type="dxa"/>
            <w:tcBorders>
              <w:top w:val="nil"/>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Besar</w:t>
            </w:r>
          </w:p>
        </w:tc>
        <w:tc>
          <w:tcPr>
            <w:tcW w:w="1380" w:type="dxa"/>
            <w:tcBorders>
              <w:top w:val="nil"/>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Kecil</w:t>
            </w:r>
          </w:p>
        </w:tc>
        <w:tc>
          <w:tcPr>
            <w:tcW w:w="1380" w:type="dxa"/>
            <w:tcBorders>
              <w:top w:val="nil"/>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Besar</w:t>
            </w:r>
          </w:p>
        </w:tc>
      </w:tr>
      <w:tr w:rsidR="0080264F" w:rsidRPr="006E7579" w:rsidTr="0080264F">
        <w:trPr>
          <w:trHeight w:val="300"/>
        </w:trPr>
        <w:tc>
          <w:tcPr>
            <w:tcW w:w="96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1</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0,137</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0,406</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26,888</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27,512</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22,480</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23,552</w:t>
            </w:r>
          </w:p>
        </w:tc>
      </w:tr>
      <w:tr w:rsidR="0080264F" w:rsidRPr="006E7579" w:rsidTr="0080264F">
        <w:trPr>
          <w:trHeight w:val="300"/>
        </w:trPr>
        <w:tc>
          <w:tcPr>
            <w:tcW w:w="96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0,174</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0,500</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34,137</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32,132</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27,856</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29,391</w:t>
            </w:r>
          </w:p>
        </w:tc>
      </w:tr>
      <w:tr w:rsidR="0080264F" w:rsidRPr="006E7579" w:rsidTr="0080264F">
        <w:trPr>
          <w:trHeight w:val="300"/>
        </w:trPr>
        <w:tc>
          <w:tcPr>
            <w:tcW w:w="96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0,186</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0,318</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30,513</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28,124</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26,215</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25,123</w:t>
            </w:r>
          </w:p>
        </w:tc>
      </w:tr>
      <w:tr w:rsidR="0080264F" w:rsidRPr="006E7579" w:rsidTr="0080264F">
        <w:trPr>
          <w:trHeight w:val="300"/>
        </w:trPr>
        <w:tc>
          <w:tcPr>
            <w:tcW w:w="96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4</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0,130</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0,261</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28,230</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31,680</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23,658</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27,804</w:t>
            </w:r>
          </w:p>
        </w:tc>
      </w:tr>
      <w:tr w:rsidR="0080264F" w:rsidRPr="006E7579" w:rsidTr="0080264F">
        <w:trPr>
          <w:trHeight w:val="300"/>
        </w:trPr>
        <w:tc>
          <w:tcPr>
            <w:tcW w:w="96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5</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0,144</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0,706</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31,340</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30,245</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26,264</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26,883</w:t>
            </w:r>
          </w:p>
        </w:tc>
      </w:tr>
      <w:tr w:rsidR="0080264F" w:rsidRPr="006E7579" w:rsidTr="0080264F">
        <w:trPr>
          <w:trHeight w:val="300"/>
        </w:trPr>
        <w:tc>
          <w:tcPr>
            <w:tcW w:w="96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6</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0,159</w:t>
            </w:r>
          </w:p>
        </w:tc>
        <w:tc>
          <w:tcPr>
            <w:tcW w:w="104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0,706</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33,200</w:t>
            </w:r>
          </w:p>
        </w:tc>
        <w:tc>
          <w:tcPr>
            <w:tcW w:w="142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29,453</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27,823</w:t>
            </w:r>
          </w:p>
        </w:tc>
        <w:tc>
          <w:tcPr>
            <w:tcW w:w="1380" w:type="dxa"/>
            <w:tcBorders>
              <w:top w:val="nil"/>
              <w:left w:val="nil"/>
              <w:bottom w:val="nil"/>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color w:val="000000"/>
                <w:sz w:val="24"/>
                <w:szCs w:val="24"/>
              </w:rPr>
            </w:pPr>
            <w:r w:rsidRPr="006E7579">
              <w:rPr>
                <w:rFonts w:eastAsia="Times New Roman" w:cstheme="minorHAnsi"/>
                <w:color w:val="000000"/>
                <w:sz w:val="24"/>
                <w:szCs w:val="24"/>
              </w:rPr>
              <w:t>26,179</w:t>
            </w:r>
          </w:p>
        </w:tc>
      </w:tr>
      <w:tr w:rsidR="0080264F" w:rsidRPr="006E7579" w:rsidTr="0080264F">
        <w:trPr>
          <w:trHeight w:val="420"/>
        </w:trPr>
        <w:tc>
          <w:tcPr>
            <w:tcW w:w="96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Rata-</w:t>
            </w:r>
            <w:r w:rsidRPr="006E7579">
              <w:rPr>
                <w:rFonts w:eastAsia="Times New Roman" w:cstheme="minorHAnsi"/>
                <w:b/>
                <w:bCs/>
                <w:color w:val="000000"/>
                <w:sz w:val="24"/>
                <w:szCs w:val="24"/>
              </w:rPr>
              <w:lastRenderedPageBreak/>
              <w:t>rata</w:t>
            </w:r>
          </w:p>
        </w:tc>
        <w:tc>
          <w:tcPr>
            <w:tcW w:w="104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lastRenderedPageBreak/>
              <w:t>0,155</w:t>
            </w:r>
          </w:p>
        </w:tc>
        <w:tc>
          <w:tcPr>
            <w:tcW w:w="104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0,483</w:t>
            </w:r>
          </w:p>
        </w:tc>
        <w:tc>
          <w:tcPr>
            <w:tcW w:w="142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30,718</w:t>
            </w:r>
          </w:p>
        </w:tc>
        <w:tc>
          <w:tcPr>
            <w:tcW w:w="142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29,858</w:t>
            </w:r>
          </w:p>
        </w:tc>
        <w:tc>
          <w:tcPr>
            <w:tcW w:w="138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25,741</w:t>
            </w:r>
          </w:p>
        </w:tc>
        <w:tc>
          <w:tcPr>
            <w:tcW w:w="1380" w:type="dxa"/>
            <w:tcBorders>
              <w:top w:val="single" w:sz="4" w:space="0" w:color="auto"/>
              <w:left w:val="nil"/>
              <w:bottom w:val="single" w:sz="4" w:space="0" w:color="auto"/>
              <w:right w:val="nil"/>
            </w:tcBorders>
            <w:shd w:val="clear" w:color="auto" w:fill="auto"/>
            <w:vAlign w:val="center"/>
            <w:hideMark/>
          </w:tcPr>
          <w:p w:rsidR="0080264F" w:rsidRPr="006E7579" w:rsidRDefault="0080264F" w:rsidP="001C081F">
            <w:pPr>
              <w:spacing w:after="0" w:line="240" w:lineRule="auto"/>
              <w:jc w:val="center"/>
              <w:rPr>
                <w:rFonts w:eastAsia="Times New Roman" w:cstheme="minorHAnsi"/>
                <w:b/>
                <w:bCs/>
                <w:color w:val="000000"/>
                <w:sz w:val="24"/>
                <w:szCs w:val="24"/>
              </w:rPr>
            </w:pPr>
            <w:r w:rsidRPr="006E7579">
              <w:rPr>
                <w:rFonts w:eastAsia="Times New Roman" w:cstheme="minorHAnsi"/>
                <w:b/>
                <w:bCs/>
                <w:color w:val="000000"/>
                <w:sz w:val="24"/>
                <w:szCs w:val="24"/>
              </w:rPr>
              <w:t>26,451</w:t>
            </w:r>
          </w:p>
        </w:tc>
      </w:tr>
    </w:tbl>
    <w:p w:rsidR="0010506C" w:rsidRPr="006E7579" w:rsidRDefault="0010506C" w:rsidP="001C081F">
      <w:pPr>
        <w:spacing w:after="0" w:line="360" w:lineRule="auto"/>
        <w:ind w:right="601"/>
        <w:rPr>
          <w:rFonts w:eastAsia="Arial" w:cstheme="minorHAnsi"/>
          <w:b/>
          <w:sz w:val="24"/>
          <w:szCs w:val="24"/>
        </w:rPr>
      </w:pPr>
    </w:p>
    <w:p w:rsidR="00746A2E" w:rsidRPr="006E7579" w:rsidRDefault="00E91165" w:rsidP="001C081F">
      <w:pPr>
        <w:spacing w:after="0" w:line="360" w:lineRule="auto"/>
        <w:ind w:right="601" w:firstLine="567"/>
        <w:jc w:val="both"/>
        <w:rPr>
          <w:rFonts w:eastAsia="Arial" w:cstheme="minorHAnsi"/>
          <w:sz w:val="24"/>
          <w:szCs w:val="24"/>
        </w:rPr>
      </w:pPr>
      <w:proofErr w:type="gramStart"/>
      <w:r w:rsidRPr="006E7579">
        <w:rPr>
          <w:rFonts w:eastAsia="Arial" w:cstheme="minorHAnsi"/>
          <w:sz w:val="24"/>
          <w:szCs w:val="24"/>
        </w:rPr>
        <w:t xml:space="preserve">Berdasarkan Tabel 7 terlihat bahwa rendemen </w:t>
      </w:r>
      <w:r w:rsidR="00B426E4" w:rsidRPr="006E7579">
        <w:rPr>
          <w:rFonts w:eastAsia="Arial" w:cstheme="minorHAnsi"/>
          <w:sz w:val="24"/>
          <w:szCs w:val="24"/>
        </w:rPr>
        <w:t xml:space="preserve">keripik kentang terhadap umbi kentang terkupas </w:t>
      </w:r>
      <w:r w:rsidRPr="006E7579">
        <w:rPr>
          <w:rFonts w:eastAsia="Arial" w:cstheme="minorHAnsi"/>
          <w:sz w:val="24"/>
          <w:szCs w:val="24"/>
        </w:rPr>
        <w:t xml:space="preserve">ukuran besar dan ukuran kecil tidak berbeda nyata berkisar antara 29 – 31% sedangkan </w:t>
      </w:r>
      <w:r w:rsidR="00746A2E" w:rsidRPr="006E7579">
        <w:rPr>
          <w:rFonts w:eastAsia="Arial" w:cstheme="minorHAnsi"/>
          <w:sz w:val="24"/>
          <w:szCs w:val="24"/>
        </w:rPr>
        <w:t>rendemen keripik kentang terhadap umbi kentang dengan kulit berkisar antara 25 – 26 %.</w:t>
      </w:r>
      <w:proofErr w:type="gramEnd"/>
      <w:r w:rsidR="00746A2E" w:rsidRPr="006E7579">
        <w:rPr>
          <w:rFonts w:eastAsia="Arial" w:cstheme="minorHAnsi"/>
          <w:sz w:val="24"/>
          <w:szCs w:val="24"/>
        </w:rPr>
        <w:t xml:space="preserve"> </w:t>
      </w:r>
    </w:p>
    <w:p w:rsidR="00F136D7" w:rsidRPr="006E7579" w:rsidRDefault="00900A19" w:rsidP="001C081F">
      <w:pPr>
        <w:spacing w:after="0" w:line="360" w:lineRule="auto"/>
        <w:jc w:val="both"/>
        <w:rPr>
          <w:rFonts w:cstheme="minorHAnsi"/>
          <w:b/>
          <w:color w:val="000000"/>
          <w:sz w:val="24"/>
          <w:szCs w:val="24"/>
        </w:rPr>
      </w:pPr>
      <w:r w:rsidRPr="006E7579">
        <w:rPr>
          <w:rFonts w:cstheme="minorHAnsi"/>
          <w:b/>
          <w:color w:val="000000"/>
          <w:sz w:val="24"/>
          <w:szCs w:val="24"/>
        </w:rPr>
        <w:t>Evaluasi Ekonomi</w:t>
      </w:r>
    </w:p>
    <w:p w:rsidR="00900A19" w:rsidRPr="006E7579" w:rsidRDefault="00900A19" w:rsidP="001C081F">
      <w:pPr>
        <w:spacing w:after="0" w:line="360" w:lineRule="auto"/>
        <w:ind w:firstLine="567"/>
        <w:jc w:val="both"/>
        <w:rPr>
          <w:rFonts w:cstheme="minorHAnsi"/>
          <w:color w:val="000000"/>
          <w:sz w:val="24"/>
          <w:szCs w:val="24"/>
        </w:rPr>
      </w:pPr>
      <w:proofErr w:type="gramStart"/>
      <w:r w:rsidRPr="006E7579">
        <w:rPr>
          <w:rFonts w:cstheme="minorHAnsi"/>
          <w:color w:val="000000"/>
          <w:sz w:val="24"/>
          <w:szCs w:val="24"/>
        </w:rPr>
        <w:t>Evaluasi ekonomi dilakukan pada produksi keripik kentang ukuran besar yang diiris menggunakan alat pengiris.</w:t>
      </w:r>
      <w:proofErr w:type="gramEnd"/>
      <w:r w:rsidRPr="006E7579">
        <w:rPr>
          <w:rFonts w:cstheme="minorHAnsi"/>
          <w:color w:val="000000"/>
          <w:sz w:val="24"/>
          <w:szCs w:val="24"/>
        </w:rPr>
        <w:t xml:space="preserve"> </w:t>
      </w:r>
      <w:proofErr w:type="gramStart"/>
      <w:r w:rsidRPr="006E7579">
        <w:rPr>
          <w:rFonts w:cstheme="minorHAnsi"/>
          <w:color w:val="000000"/>
          <w:sz w:val="24"/>
          <w:szCs w:val="24"/>
        </w:rPr>
        <w:t>Hal ini karena kualitas keripik kentang yang dihasilkan dengan menggunakan alat pengiris lebih baik dibandingkan dengan diiris meggunakan pisau.</w:t>
      </w:r>
      <w:proofErr w:type="gramEnd"/>
      <w:r w:rsidRPr="006E7579">
        <w:rPr>
          <w:rFonts w:cstheme="minorHAnsi"/>
          <w:color w:val="000000"/>
          <w:sz w:val="24"/>
          <w:szCs w:val="24"/>
        </w:rPr>
        <w:t xml:space="preserve"> </w:t>
      </w:r>
    </w:p>
    <w:p w:rsidR="00C62BF4" w:rsidRPr="006E7579" w:rsidRDefault="00C62BF4" w:rsidP="001C081F">
      <w:pPr>
        <w:pStyle w:val="ListParagraph"/>
        <w:numPr>
          <w:ilvl w:val="1"/>
          <w:numId w:val="12"/>
        </w:numPr>
        <w:spacing w:before="120" w:after="120" w:line="360" w:lineRule="auto"/>
        <w:ind w:left="284" w:hanging="284"/>
        <w:outlineLvl w:val="0"/>
        <w:rPr>
          <w:rFonts w:cstheme="minorHAnsi"/>
          <w:b/>
          <w:sz w:val="24"/>
          <w:szCs w:val="24"/>
        </w:rPr>
      </w:pPr>
      <w:r w:rsidRPr="006E7579">
        <w:rPr>
          <w:rFonts w:cstheme="minorHAnsi"/>
          <w:b/>
          <w:sz w:val="24"/>
          <w:szCs w:val="24"/>
        </w:rPr>
        <w:t xml:space="preserve">Investasi Usaha </w:t>
      </w:r>
    </w:p>
    <w:p w:rsidR="00C62BF4" w:rsidRPr="006E7579" w:rsidRDefault="00A94DB7" w:rsidP="001C081F">
      <w:pPr>
        <w:autoSpaceDE w:val="0"/>
        <w:autoSpaceDN w:val="0"/>
        <w:adjustRightInd w:val="0"/>
        <w:spacing w:after="0" w:line="360" w:lineRule="auto"/>
        <w:ind w:firstLine="567"/>
        <w:jc w:val="both"/>
        <w:rPr>
          <w:rFonts w:cstheme="minorHAnsi"/>
          <w:sz w:val="24"/>
          <w:szCs w:val="24"/>
        </w:rPr>
      </w:pPr>
      <w:r w:rsidRPr="006E7579">
        <w:rPr>
          <w:rFonts w:cstheme="minorHAnsi"/>
          <w:sz w:val="24"/>
          <w:szCs w:val="24"/>
        </w:rPr>
        <w:t>I</w:t>
      </w:r>
      <w:r w:rsidR="00C62BF4" w:rsidRPr="006E7579">
        <w:rPr>
          <w:rFonts w:cstheme="minorHAnsi"/>
          <w:sz w:val="24"/>
          <w:szCs w:val="24"/>
        </w:rPr>
        <w:t xml:space="preserve">nvestasi adalah </w:t>
      </w:r>
      <w:r w:rsidR="00C62BF4" w:rsidRPr="006E7579">
        <w:rPr>
          <w:rFonts w:cstheme="minorHAnsi"/>
          <w:color w:val="000000"/>
          <w:sz w:val="24"/>
          <w:szCs w:val="24"/>
          <w:shd w:val="clear" w:color="auto" w:fill="FFFFFF"/>
        </w:rPr>
        <w:t>penanaman uang atau modal dalam suatu perusahaan atau proyek untuk tujuan memperoleh keuntungan</w:t>
      </w:r>
      <w:r w:rsidRPr="006E7579">
        <w:rPr>
          <w:rFonts w:cstheme="minorHAnsi"/>
          <w:color w:val="000000"/>
          <w:sz w:val="24"/>
          <w:szCs w:val="24"/>
          <w:shd w:val="clear" w:color="auto" w:fill="FFFFFF"/>
        </w:rPr>
        <w:t xml:space="preserve"> (KBBI</w:t>
      </w:r>
      <w:proofErr w:type="gramStart"/>
      <w:r w:rsidRPr="006E7579">
        <w:rPr>
          <w:rFonts w:cstheme="minorHAnsi"/>
          <w:color w:val="000000"/>
          <w:sz w:val="24"/>
          <w:szCs w:val="24"/>
          <w:shd w:val="clear" w:color="auto" w:fill="FFFFFF"/>
        </w:rPr>
        <w:t>,2017</w:t>
      </w:r>
      <w:proofErr w:type="gramEnd"/>
      <w:r w:rsidRPr="006E7579">
        <w:rPr>
          <w:rFonts w:cstheme="minorHAnsi"/>
          <w:color w:val="000000"/>
          <w:sz w:val="24"/>
          <w:szCs w:val="24"/>
          <w:shd w:val="clear" w:color="auto" w:fill="FFFFFF"/>
        </w:rPr>
        <w:t xml:space="preserve">). </w:t>
      </w:r>
      <w:proofErr w:type="gramStart"/>
      <w:r w:rsidRPr="006E7579">
        <w:rPr>
          <w:rFonts w:cstheme="minorHAnsi"/>
          <w:color w:val="000000"/>
          <w:sz w:val="24"/>
          <w:szCs w:val="24"/>
          <w:shd w:val="clear" w:color="auto" w:fill="FFFFFF"/>
        </w:rPr>
        <w:t>K</w:t>
      </w:r>
      <w:r w:rsidR="00C62BF4" w:rsidRPr="006E7579">
        <w:rPr>
          <w:rFonts w:cstheme="minorHAnsi"/>
          <w:color w:val="000000"/>
          <w:sz w:val="24"/>
          <w:szCs w:val="24"/>
        </w:rPr>
        <w:t xml:space="preserve">ebutuhan investasi suatu usaha ditentukan berdasarkan peralatan dan bahan yang diperlukan </w:t>
      </w:r>
      <w:r w:rsidR="00C62BF4" w:rsidRPr="006E7579">
        <w:rPr>
          <w:rFonts w:cstheme="minorHAnsi"/>
          <w:color w:val="000000"/>
          <w:spacing w:val="-1"/>
          <w:sz w:val="24"/>
          <w:szCs w:val="24"/>
        </w:rPr>
        <w:t>selama</w:t>
      </w:r>
      <w:r w:rsidR="00C62BF4" w:rsidRPr="006E7579">
        <w:rPr>
          <w:rFonts w:cstheme="minorHAnsi"/>
          <w:color w:val="000000"/>
          <w:sz w:val="24"/>
          <w:szCs w:val="24"/>
        </w:rPr>
        <w:t xml:space="preserve"> jangka waktu usaha tertentu</w:t>
      </w:r>
      <w:r w:rsidR="00D67502" w:rsidRPr="006E7579">
        <w:rPr>
          <w:rFonts w:cstheme="minorHAnsi"/>
          <w:color w:val="000000"/>
          <w:sz w:val="24"/>
          <w:szCs w:val="24"/>
        </w:rPr>
        <w:t xml:space="preserve"> (Kastaman, 2004)</w:t>
      </w:r>
      <w:r w:rsidR="00C62BF4" w:rsidRPr="006E7579">
        <w:rPr>
          <w:rFonts w:cstheme="minorHAnsi"/>
          <w:color w:val="000000"/>
          <w:sz w:val="24"/>
          <w:szCs w:val="24"/>
        </w:rPr>
        <w:t>.</w:t>
      </w:r>
      <w:proofErr w:type="gramEnd"/>
      <w:r w:rsidR="00C62BF4" w:rsidRPr="006E7579">
        <w:rPr>
          <w:rFonts w:cstheme="minorHAnsi"/>
          <w:color w:val="000000"/>
          <w:sz w:val="24"/>
          <w:szCs w:val="24"/>
        </w:rPr>
        <w:t xml:space="preserve"> </w:t>
      </w:r>
      <w:proofErr w:type="gramStart"/>
      <w:r w:rsidR="00C62BF4" w:rsidRPr="006E7579">
        <w:rPr>
          <w:rFonts w:cstheme="minorHAnsi"/>
          <w:color w:val="000000"/>
          <w:sz w:val="24"/>
          <w:szCs w:val="24"/>
          <w:shd w:val="clear" w:color="auto" w:fill="FFFFFF"/>
        </w:rPr>
        <w:t xml:space="preserve">Pada usaha produksi </w:t>
      </w:r>
      <w:r w:rsidR="00D67502" w:rsidRPr="006E7579">
        <w:rPr>
          <w:rFonts w:cstheme="minorHAnsi"/>
          <w:color w:val="000000"/>
          <w:sz w:val="24"/>
          <w:szCs w:val="24"/>
          <w:shd w:val="clear" w:color="auto" w:fill="FFFFFF"/>
        </w:rPr>
        <w:t>keripik kentang secara manual</w:t>
      </w:r>
      <w:r w:rsidR="00C62BF4" w:rsidRPr="006E7579">
        <w:rPr>
          <w:rFonts w:cstheme="minorHAnsi"/>
          <w:color w:val="000000"/>
          <w:sz w:val="24"/>
          <w:szCs w:val="24"/>
          <w:shd w:val="clear" w:color="auto" w:fill="FFFFFF"/>
        </w:rPr>
        <w:t xml:space="preserve">, dibutuhkan investasi peralatan produksi </w:t>
      </w:r>
      <w:r w:rsidR="00D67502" w:rsidRPr="006E7579">
        <w:rPr>
          <w:rFonts w:cstheme="minorHAnsi"/>
          <w:color w:val="000000"/>
          <w:sz w:val="24"/>
          <w:szCs w:val="24"/>
          <w:shd w:val="clear" w:color="auto" w:fill="FFFFFF"/>
        </w:rPr>
        <w:t xml:space="preserve">pisau 3 buah, talenan (landasan pengiris) 3 buah, alat pengiris 2 unit, baskom besar 3 buah, alat penggoreng </w:t>
      </w:r>
      <w:r w:rsidR="00D67502" w:rsidRPr="006E7579">
        <w:rPr>
          <w:rFonts w:cstheme="minorHAnsi"/>
          <w:i/>
          <w:color w:val="000000"/>
          <w:sz w:val="24"/>
          <w:szCs w:val="24"/>
          <w:shd w:val="clear" w:color="auto" w:fill="FFFFFF"/>
        </w:rPr>
        <w:t>(deep frayer)</w:t>
      </w:r>
      <w:r w:rsidR="00D67502" w:rsidRPr="006E7579">
        <w:rPr>
          <w:rFonts w:cstheme="minorHAnsi"/>
          <w:color w:val="000000"/>
          <w:sz w:val="24"/>
          <w:szCs w:val="24"/>
          <w:shd w:val="clear" w:color="auto" w:fill="FFFFFF"/>
        </w:rPr>
        <w:t xml:space="preserve"> 1 unit, alat peniris minyak (</w:t>
      </w:r>
      <w:r w:rsidR="00D67502" w:rsidRPr="006E7579">
        <w:rPr>
          <w:rFonts w:cstheme="minorHAnsi"/>
          <w:i/>
          <w:color w:val="000000"/>
          <w:sz w:val="24"/>
          <w:szCs w:val="24"/>
          <w:shd w:val="clear" w:color="auto" w:fill="FFFFFF"/>
        </w:rPr>
        <w:t xml:space="preserve">spinner) </w:t>
      </w:r>
      <w:r w:rsidR="00D67502" w:rsidRPr="006E7579">
        <w:rPr>
          <w:rFonts w:cstheme="minorHAnsi"/>
          <w:color w:val="000000"/>
          <w:sz w:val="24"/>
          <w:szCs w:val="24"/>
          <w:shd w:val="clear" w:color="auto" w:fill="FFFFFF"/>
        </w:rPr>
        <w:t>1 unit</w:t>
      </w:r>
      <w:r w:rsidR="00C638D7" w:rsidRPr="006E7579">
        <w:rPr>
          <w:rFonts w:cstheme="minorHAnsi"/>
          <w:color w:val="000000"/>
          <w:sz w:val="24"/>
          <w:szCs w:val="24"/>
          <w:shd w:val="clear" w:color="auto" w:fill="FFFFFF"/>
        </w:rPr>
        <w:t>.</w:t>
      </w:r>
      <w:proofErr w:type="gramEnd"/>
      <w:r w:rsidR="00C638D7" w:rsidRPr="006E7579">
        <w:rPr>
          <w:rFonts w:cstheme="minorHAnsi"/>
          <w:color w:val="000000"/>
          <w:sz w:val="24"/>
          <w:szCs w:val="24"/>
          <w:shd w:val="clear" w:color="auto" w:fill="FFFFFF"/>
        </w:rPr>
        <w:t xml:space="preserve"> </w:t>
      </w:r>
      <w:r w:rsidR="00C62BF4" w:rsidRPr="006E7579">
        <w:rPr>
          <w:rFonts w:cstheme="minorHAnsi"/>
          <w:color w:val="000000"/>
          <w:sz w:val="24"/>
          <w:szCs w:val="24"/>
          <w:shd w:val="clear" w:color="auto" w:fill="FFFFFF"/>
        </w:rPr>
        <w:t xml:space="preserve">Total kebutuhan investasi peralatan produksi tersebut adalah </w:t>
      </w:r>
      <w:r w:rsidR="00C62BF4" w:rsidRPr="006E7579">
        <w:rPr>
          <w:rFonts w:cstheme="minorHAnsi"/>
          <w:sz w:val="24"/>
          <w:szCs w:val="24"/>
        </w:rPr>
        <w:t>Rp.</w:t>
      </w:r>
      <w:r w:rsidR="00A85DC7" w:rsidRPr="006E7579">
        <w:rPr>
          <w:rFonts w:eastAsia="Times New Roman" w:cstheme="minorHAnsi"/>
          <w:bCs/>
          <w:color w:val="000000"/>
          <w:sz w:val="24"/>
          <w:szCs w:val="24"/>
        </w:rPr>
        <w:t>4.621.200</w:t>
      </w:r>
      <w:proofErr w:type="gramStart"/>
      <w:r w:rsidR="00C62BF4" w:rsidRPr="006E7579">
        <w:rPr>
          <w:rFonts w:eastAsia="Times New Roman" w:cstheme="minorHAnsi"/>
          <w:bCs/>
          <w:color w:val="000000"/>
          <w:sz w:val="24"/>
          <w:szCs w:val="24"/>
        </w:rPr>
        <w:t>,-</w:t>
      </w:r>
      <w:proofErr w:type="gramEnd"/>
      <w:r w:rsidR="00C62BF4" w:rsidRPr="006E7579">
        <w:rPr>
          <w:rFonts w:eastAsia="Times New Roman" w:cstheme="minorHAnsi"/>
          <w:bCs/>
          <w:color w:val="000000"/>
          <w:sz w:val="24"/>
          <w:szCs w:val="24"/>
        </w:rPr>
        <w:t xml:space="preserve"> </w:t>
      </w:r>
      <w:r w:rsidR="00C62BF4" w:rsidRPr="006E7579">
        <w:rPr>
          <w:rFonts w:cstheme="minorHAnsi"/>
          <w:sz w:val="24"/>
          <w:szCs w:val="24"/>
        </w:rPr>
        <w:t xml:space="preserve">Besarnya nilai investasi tersebut digunakan untuk menghitung besarnya biaya penyusutan peralatan dan bunga modal yang akan mempengaruhi biaya produksi. </w:t>
      </w:r>
      <w:r w:rsidR="00387644" w:rsidRPr="006E7579">
        <w:rPr>
          <w:rFonts w:cstheme="minorHAnsi"/>
          <w:sz w:val="24"/>
          <w:szCs w:val="24"/>
        </w:rPr>
        <w:t>Suku bunga yang diacu pada penelitian ini adalah suku bunga kredit usaha rakyar mikro PT.</w:t>
      </w:r>
      <w:r w:rsidR="00387644" w:rsidRPr="006E7579">
        <w:rPr>
          <w:rFonts w:cstheme="minorHAnsi"/>
          <w:color w:val="000000"/>
          <w:spacing w:val="-1"/>
          <w:sz w:val="24"/>
          <w:szCs w:val="24"/>
        </w:rPr>
        <w:t xml:space="preserve"> Bank Republik Indonesia, Tbk </w:t>
      </w:r>
      <w:r w:rsidR="00387644" w:rsidRPr="006E7579">
        <w:rPr>
          <w:rFonts w:cstheme="minorHAnsi"/>
          <w:color w:val="000000"/>
          <w:spacing w:val="-1"/>
          <w:sz w:val="24"/>
          <w:szCs w:val="24"/>
          <w:lang w:val="id-ID"/>
        </w:rPr>
        <w:t>yaitu sebesar</w:t>
      </w:r>
      <w:r w:rsidR="00387644" w:rsidRPr="006E7579">
        <w:rPr>
          <w:rFonts w:cstheme="minorHAnsi"/>
          <w:color w:val="000000"/>
          <w:spacing w:val="-1"/>
          <w:sz w:val="24"/>
          <w:szCs w:val="24"/>
        </w:rPr>
        <w:t xml:space="preserve"> </w:t>
      </w:r>
      <w:r w:rsidR="00387644" w:rsidRPr="006E7579">
        <w:rPr>
          <w:rFonts w:cstheme="minorHAnsi"/>
          <w:color w:val="000000"/>
          <w:spacing w:val="-1"/>
          <w:sz w:val="24"/>
          <w:szCs w:val="24"/>
          <w:lang w:val="id-ID"/>
        </w:rPr>
        <w:t xml:space="preserve">9% </w:t>
      </w:r>
      <w:proofErr w:type="gramStart"/>
      <w:r w:rsidR="00387644" w:rsidRPr="006E7579">
        <w:rPr>
          <w:rFonts w:cstheme="minorHAnsi"/>
          <w:color w:val="000000"/>
          <w:spacing w:val="-1"/>
          <w:sz w:val="24"/>
          <w:szCs w:val="24"/>
          <w:lang w:val="id-ID"/>
        </w:rPr>
        <w:t>efektif  pertahun</w:t>
      </w:r>
      <w:proofErr w:type="gramEnd"/>
      <w:r w:rsidR="00387644" w:rsidRPr="006E7579">
        <w:rPr>
          <w:rFonts w:cstheme="minorHAnsi"/>
          <w:color w:val="000000"/>
          <w:spacing w:val="-1"/>
          <w:sz w:val="24"/>
          <w:szCs w:val="24"/>
          <w:lang w:val="id-ID"/>
        </w:rPr>
        <w:t>.</w:t>
      </w:r>
    </w:p>
    <w:p w:rsidR="00C62BF4" w:rsidRPr="006E7579" w:rsidRDefault="00C62BF4" w:rsidP="001C081F">
      <w:pPr>
        <w:pStyle w:val="ListParagraph"/>
        <w:numPr>
          <w:ilvl w:val="1"/>
          <w:numId w:val="12"/>
        </w:numPr>
        <w:spacing w:before="120" w:after="120" w:line="360" w:lineRule="auto"/>
        <w:ind w:left="284" w:hanging="284"/>
        <w:outlineLvl w:val="0"/>
        <w:rPr>
          <w:rFonts w:cstheme="minorHAnsi"/>
          <w:b/>
          <w:sz w:val="24"/>
          <w:szCs w:val="24"/>
        </w:rPr>
      </w:pPr>
      <w:r w:rsidRPr="006E7579">
        <w:rPr>
          <w:rFonts w:cstheme="minorHAnsi"/>
          <w:b/>
          <w:sz w:val="24"/>
          <w:szCs w:val="24"/>
        </w:rPr>
        <w:t xml:space="preserve">Penentuan Harga Pokok Produksi (HPP) </w:t>
      </w:r>
      <w:r w:rsidR="00387644" w:rsidRPr="006E7579">
        <w:rPr>
          <w:rFonts w:cstheme="minorHAnsi"/>
          <w:b/>
          <w:sz w:val="24"/>
          <w:szCs w:val="24"/>
        </w:rPr>
        <w:t>Keripik Kentang</w:t>
      </w:r>
    </w:p>
    <w:p w:rsidR="008A57E2" w:rsidRPr="006E7579" w:rsidRDefault="00C62BF4" w:rsidP="001C081F">
      <w:pPr>
        <w:autoSpaceDE w:val="0"/>
        <w:autoSpaceDN w:val="0"/>
        <w:adjustRightInd w:val="0"/>
        <w:spacing w:after="0" w:line="360" w:lineRule="auto"/>
        <w:ind w:firstLine="567"/>
        <w:jc w:val="both"/>
        <w:rPr>
          <w:rFonts w:cstheme="minorHAnsi"/>
          <w:color w:val="000000"/>
          <w:spacing w:val="-1"/>
          <w:sz w:val="24"/>
          <w:szCs w:val="24"/>
        </w:rPr>
      </w:pPr>
      <w:proofErr w:type="gramStart"/>
      <w:r w:rsidRPr="006E7579">
        <w:rPr>
          <w:rFonts w:cstheme="minorHAnsi"/>
          <w:sz w:val="24"/>
          <w:szCs w:val="24"/>
        </w:rPr>
        <w:t xml:space="preserve">Biaya produksi </w:t>
      </w:r>
      <w:r w:rsidR="00387644" w:rsidRPr="006E7579">
        <w:rPr>
          <w:rFonts w:cstheme="minorHAnsi"/>
          <w:sz w:val="24"/>
          <w:szCs w:val="24"/>
        </w:rPr>
        <w:t>keripik kentang</w:t>
      </w:r>
      <w:r w:rsidRPr="006E7579">
        <w:rPr>
          <w:rFonts w:cstheme="minorHAnsi"/>
          <w:sz w:val="24"/>
          <w:szCs w:val="24"/>
        </w:rPr>
        <w:t xml:space="preserve"> dipengaruhi oleh biaya tetap dan biaya variabel.</w:t>
      </w:r>
      <w:proofErr w:type="gramEnd"/>
      <w:r w:rsidRPr="006E7579">
        <w:rPr>
          <w:rFonts w:cstheme="minorHAnsi"/>
          <w:sz w:val="24"/>
          <w:szCs w:val="24"/>
        </w:rPr>
        <w:t xml:space="preserve">  </w:t>
      </w:r>
      <w:r w:rsidRPr="006E7579">
        <w:rPr>
          <w:rFonts w:cstheme="minorHAnsi"/>
          <w:color w:val="000000"/>
          <w:spacing w:val="-1"/>
          <w:sz w:val="24"/>
          <w:szCs w:val="24"/>
        </w:rPr>
        <w:t xml:space="preserve">Biaya tetap adalah biaya  yang  harus  dikeluarkan secara  periodik dan besarnya tetap  dengan  tidak  dipengaruhi  oleh  banyak  sedikitnya </w:t>
      </w:r>
      <w:r w:rsidR="00A85DC7" w:rsidRPr="006E7579">
        <w:rPr>
          <w:rFonts w:cstheme="minorHAnsi"/>
          <w:color w:val="000000"/>
          <w:spacing w:val="-1"/>
          <w:sz w:val="24"/>
          <w:szCs w:val="24"/>
        </w:rPr>
        <w:t>keripik kentang yang diproduksi</w:t>
      </w:r>
      <w:r w:rsidRPr="006E7579">
        <w:rPr>
          <w:rFonts w:cstheme="minorHAnsi"/>
          <w:color w:val="000000"/>
          <w:spacing w:val="-1"/>
          <w:sz w:val="24"/>
          <w:szCs w:val="24"/>
        </w:rPr>
        <w:t xml:space="preserve">. </w:t>
      </w:r>
      <w:proofErr w:type="gramStart"/>
      <w:r w:rsidRPr="006E7579">
        <w:rPr>
          <w:rFonts w:cstheme="minorHAnsi"/>
          <w:color w:val="000000"/>
          <w:spacing w:val="-1"/>
          <w:sz w:val="24"/>
          <w:szCs w:val="24"/>
        </w:rPr>
        <w:t xml:space="preserve">Biaya tetap terdiri atas penyusutan peralatan investasi, biaya sewa tempat, biaya </w:t>
      </w:r>
      <w:r w:rsidRPr="006E7579">
        <w:rPr>
          <w:rFonts w:cstheme="minorHAnsi"/>
          <w:color w:val="000000"/>
          <w:spacing w:val="-1"/>
          <w:sz w:val="24"/>
          <w:szCs w:val="24"/>
        </w:rPr>
        <w:lastRenderedPageBreak/>
        <w:t xml:space="preserve">perawatan peralatan, manajemen, bunga </w:t>
      </w:r>
      <w:r w:rsidRPr="006E7579">
        <w:rPr>
          <w:rFonts w:cstheme="minorHAnsi"/>
          <w:color w:val="000000"/>
          <w:sz w:val="24"/>
          <w:szCs w:val="24"/>
          <w:shd w:val="clear" w:color="auto" w:fill="FFFFFF"/>
        </w:rPr>
        <w:t>modal</w:t>
      </w:r>
      <w:r w:rsidRPr="006E7579">
        <w:rPr>
          <w:rFonts w:cstheme="minorHAnsi"/>
          <w:color w:val="000000"/>
          <w:spacing w:val="-1"/>
          <w:sz w:val="24"/>
          <w:szCs w:val="24"/>
        </w:rPr>
        <w:t>.</w:t>
      </w:r>
      <w:proofErr w:type="gramEnd"/>
      <w:r w:rsidRPr="006E7579">
        <w:rPr>
          <w:rFonts w:cstheme="minorHAnsi"/>
          <w:color w:val="000000"/>
          <w:spacing w:val="-1"/>
          <w:sz w:val="24"/>
          <w:szCs w:val="24"/>
        </w:rPr>
        <w:t xml:space="preserve"> </w:t>
      </w:r>
      <w:proofErr w:type="gramStart"/>
      <w:r w:rsidRPr="006E7579">
        <w:rPr>
          <w:rFonts w:cstheme="minorHAnsi"/>
          <w:color w:val="000000"/>
          <w:spacing w:val="-1"/>
          <w:sz w:val="24"/>
          <w:szCs w:val="24"/>
        </w:rPr>
        <w:t>biaya</w:t>
      </w:r>
      <w:proofErr w:type="gramEnd"/>
      <w:r w:rsidRPr="006E7579">
        <w:rPr>
          <w:rFonts w:cstheme="minorHAnsi"/>
          <w:color w:val="000000"/>
          <w:spacing w:val="-1"/>
          <w:sz w:val="24"/>
          <w:szCs w:val="24"/>
        </w:rPr>
        <w:t xml:space="preserve"> sewa tempat dan manajemen. </w:t>
      </w:r>
      <w:proofErr w:type="gramStart"/>
      <w:r w:rsidRPr="006E7579">
        <w:rPr>
          <w:rFonts w:cstheme="minorHAnsi"/>
          <w:color w:val="000000"/>
          <w:spacing w:val="-1"/>
          <w:sz w:val="24"/>
          <w:szCs w:val="24"/>
        </w:rPr>
        <w:t>Bila usaha dikelola secara propesional maka dalam perhitungan biaya tetap diasumsikan mengeluarkan biaya sewa tempat dan biaya manajemen (karyawan tetap pengelola usaha).</w:t>
      </w:r>
      <w:proofErr w:type="gramEnd"/>
      <w:r w:rsidRPr="006E7579">
        <w:rPr>
          <w:rFonts w:cstheme="minorHAnsi"/>
          <w:color w:val="000000"/>
          <w:spacing w:val="-1"/>
          <w:sz w:val="24"/>
          <w:szCs w:val="24"/>
        </w:rPr>
        <w:t xml:space="preserve"> Sedangkan biaya bunga modal berasal dari asumsi bahwa seluruh biaya investasi peralatan adalah </w:t>
      </w:r>
      <w:proofErr w:type="gramStart"/>
      <w:r w:rsidRPr="006E7579">
        <w:rPr>
          <w:rFonts w:cstheme="minorHAnsi"/>
          <w:color w:val="000000"/>
          <w:spacing w:val="-1"/>
          <w:sz w:val="24"/>
          <w:szCs w:val="24"/>
        </w:rPr>
        <w:t>dana</w:t>
      </w:r>
      <w:proofErr w:type="gramEnd"/>
      <w:r w:rsidRPr="006E7579">
        <w:rPr>
          <w:rFonts w:cstheme="minorHAnsi"/>
          <w:color w:val="000000"/>
          <w:spacing w:val="-1"/>
          <w:sz w:val="24"/>
          <w:szCs w:val="24"/>
        </w:rPr>
        <w:t xml:space="preserve"> pinjaman dari lembaga keuangan. Bila diasumsikan besarnya harga akhir peralatan adalah 10% dari harga awal dan umur ekonomis peralatan adalah 5 tahun maka besarnya biaya penyusutan peralatan dihitung menggunakan persamaan </w:t>
      </w:r>
      <w:r w:rsidR="00A85DC7" w:rsidRPr="006E7579">
        <w:rPr>
          <w:rFonts w:cstheme="minorHAnsi"/>
          <w:color w:val="000000"/>
          <w:spacing w:val="-1"/>
          <w:sz w:val="24"/>
          <w:szCs w:val="24"/>
        </w:rPr>
        <w:t>5</w:t>
      </w:r>
      <w:r w:rsidRPr="006E7579">
        <w:rPr>
          <w:rFonts w:cstheme="minorHAnsi"/>
          <w:color w:val="000000"/>
          <w:spacing w:val="-1"/>
          <w:sz w:val="24"/>
          <w:szCs w:val="24"/>
        </w:rPr>
        <w:t xml:space="preserve"> adalah Rp</w:t>
      </w:r>
      <w:r w:rsidR="00A85DC7" w:rsidRPr="006E7579">
        <w:rPr>
          <w:rFonts w:cstheme="minorHAnsi"/>
          <w:color w:val="000000"/>
          <w:spacing w:val="-1"/>
          <w:sz w:val="24"/>
          <w:szCs w:val="24"/>
        </w:rPr>
        <w:t xml:space="preserve">. 831.816 </w:t>
      </w:r>
      <w:r w:rsidRPr="006E7579">
        <w:rPr>
          <w:rFonts w:cstheme="minorHAnsi"/>
          <w:color w:val="000000"/>
          <w:spacing w:val="-1"/>
          <w:sz w:val="24"/>
          <w:szCs w:val="24"/>
        </w:rPr>
        <w:t xml:space="preserve">/tahun. </w:t>
      </w:r>
    </w:p>
    <w:p w:rsidR="00C62BF4" w:rsidRPr="006E7579" w:rsidRDefault="00C62BF4" w:rsidP="001C081F">
      <w:pPr>
        <w:autoSpaceDE w:val="0"/>
        <w:autoSpaceDN w:val="0"/>
        <w:adjustRightInd w:val="0"/>
        <w:spacing w:after="0" w:line="360" w:lineRule="auto"/>
        <w:ind w:firstLine="567"/>
        <w:jc w:val="both"/>
        <w:rPr>
          <w:rFonts w:cstheme="minorHAnsi"/>
          <w:color w:val="000000"/>
          <w:spacing w:val="-1"/>
          <w:sz w:val="24"/>
          <w:szCs w:val="24"/>
        </w:rPr>
      </w:pPr>
      <w:r w:rsidRPr="006E7579">
        <w:rPr>
          <w:rFonts w:cstheme="minorHAnsi"/>
          <w:color w:val="000000"/>
          <w:spacing w:val="-1"/>
          <w:sz w:val="24"/>
          <w:szCs w:val="24"/>
        </w:rPr>
        <w:t>Menurut Bank Indonesia (201</w:t>
      </w:r>
      <w:r w:rsidR="00A85DC7" w:rsidRPr="006E7579">
        <w:rPr>
          <w:rFonts w:cstheme="minorHAnsi"/>
          <w:color w:val="000000"/>
          <w:spacing w:val="-1"/>
          <w:sz w:val="24"/>
          <w:szCs w:val="24"/>
        </w:rPr>
        <w:t>7</w:t>
      </w:r>
      <w:r w:rsidRPr="006E7579">
        <w:rPr>
          <w:rFonts w:cstheme="minorHAnsi"/>
          <w:color w:val="000000"/>
          <w:spacing w:val="-1"/>
          <w:sz w:val="24"/>
          <w:szCs w:val="24"/>
        </w:rPr>
        <w:t>) b</w:t>
      </w:r>
      <w:r w:rsidR="00A85DC7" w:rsidRPr="006E7579">
        <w:rPr>
          <w:rFonts w:cstheme="minorHAnsi"/>
          <w:color w:val="000000"/>
          <w:spacing w:val="-1"/>
          <w:sz w:val="24"/>
          <w:szCs w:val="24"/>
        </w:rPr>
        <w:t xml:space="preserve">esarnya bunga bank kredit usaha rakyat (KUR) </w:t>
      </w:r>
      <w:r w:rsidRPr="006E7579">
        <w:rPr>
          <w:rFonts w:cstheme="minorHAnsi"/>
          <w:color w:val="000000"/>
          <w:spacing w:val="-1"/>
          <w:sz w:val="24"/>
          <w:szCs w:val="24"/>
        </w:rPr>
        <w:t xml:space="preserve">untuk PT. Bank Republik Indonesia, Tbk adalah </w:t>
      </w:r>
      <w:r w:rsidR="00A85DC7" w:rsidRPr="006E7579">
        <w:rPr>
          <w:rFonts w:cstheme="minorHAnsi"/>
          <w:color w:val="000000"/>
          <w:spacing w:val="-1"/>
          <w:sz w:val="24"/>
          <w:szCs w:val="24"/>
        </w:rPr>
        <w:t>9</w:t>
      </w:r>
      <w:r w:rsidRPr="006E7579">
        <w:rPr>
          <w:rFonts w:cstheme="minorHAnsi"/>
          <w:color w:val="000000"/>
          <w:spacing w:val="-1"/>
          <w:sz w:val="24"/>
          <w:szCs w:val="24"/>
        </w:rPr>
        <w:t xml:space="preserve"> %</w:t>
      </w:r>
      <w:r w:rsidR="00387644" w:rsidRPr="006E7579">
        <w:rPr>
          <w:rFonts w:cstheme="minorHAnsi"/>
          <w:color w:val="000000"/>
          <w:spacing w:val="-1"/>
          <w:sz w:val="24"/>
          <w:szCs w:val="24"/>
        </w:rPr>
        <w:t xml:space="preserve"> efektif pertahun</w:t>
      </w:r>
      <w:r w:rsidRPr="006E7579">
        <w:rPr>
          <w:rFonts w:cstheme="minorHAnsi"/>
          <w:color w:val="000000"/>
          <w:spacing w:val="-1"/>
          <w:sz w:val="24"/>
          <w:szCs w:val="24"/>
        </w:rPr>
        <w:t xml:space="preserve"> dengan asumsi seluruh biaya investasi adalah pinjaman dari Bank maka besarnya bunga bank yang harus dibayarkan </w:t>
      </w:r>
      <w:r w:rsidRPr="006E7579">
        <w:rPr>
          <w:rFonts w:cstheme="minorHAnsi"/>
          <w:color w:val="000000"/>
          <w:sz w:val="24"/>
          <w:szCs w:val="24"/>
          <w:shd w:val="clear" w:color="auto" w:fill="FFFFFF"/>
        </w:rPr>
        <w:t>adalah</w:t>
      </w:r>
      <w:r w:rsidRPr="006E7579">
        <w:rPr>
          <w:rFonts w:cstheme="minorHAnsi"/>
          <w:color w:val="000000"/>
          <w:spacing w:val="-1"/>
          <w:sz w:val="24"/>
          <w:szCs w:val="24"/>
        </w:rPr>
        <w:t xml:space="preserve"> Rp.</w:t>
      </w:r>
      <w:r w:rsidR="00A85DC7" w:rsidRPr="006E7579">
        <w:rPr>
          <w:rFonts w:cstheme="minorHAnsi"/>
          <w:color w:val="000000"/>
          <w:spacing w:val="-1"/>
          <w:sz w:val="24"/>
          <w:szCs w:val="24"/>
        </w:rPr>
        <w:t>415.908</w:t>
      </w:r>
      <w:r w:rsidRPr="006E7579">
        <w:rPr>
          <w:rFonts w:cstheme="minorHAnsi"/>
          <w:color w:val="000000"/>
          <w:spacing w:val="-1"/>
          <w:sz w:val="24"/>
          <w:szCs w:val="24"/>
        </w:rPr>
        <w:t xml:space="preserve">/tahun. Komponen biaya lainnya yang mempengaruhi besarnya biaya tetap dalam memproduksi </w:t>
      </w:r>
      <w:r w:rsidR="00A85DC7" w:rsidRPr="006E7579">
        <w:rPr>
          <w:rFonts w:cstheme="minorHAnsi"/>
          <w:color w:val="000000"/>
          <w:spacing w:val="-1"/>
          <w:sz w:val="24"/>
          <w:szCs w:val="24"/>
        </w:rPr>
        <w:t>keripik kentang</w:t>
      </w:r>
      <w:r w:rsidRPr="006E7579">
        <w:rPr>
          <w:rFonts w:cstheme="minorHAnsi"/>
          <w:color w:val="000000"/>
          <w:spacing w:val="-1"/>
          <w:sz w:val="24"/>
          <w:szCs w:val="24"/>
        </w:rPr>
        <w:t xml:space="preserve"> adalah sewa tempat diasumsikan Rp </w:t>
      </w:r>
      <w:r w:rsidR="008A57E2" w:rsidRPr="006E7579">
        <w:rPr>
          <w:rFonts w:cstheme="minorHAnsi"/>
          <w:color w:val="000000"/>
          <w:spacing w:val="-1"/>
          <w:sz w:val="24"/>
          <w:szCs w:val="24"/>
        </w:rPr>
        <w:t>5</w:t>
      </w:r>
      <w:r w:rsidRPr="006E7579">
        <w:rPr>
          <w:rFonts w:cstheme="minorHAnsi"/>
          <w:color w:val="000000"/>
          <w:spacing w:val="-1"/>
          <w:sz w:val="24"/>
          <w:szCs w:val="24"/>
        </w:rPr>
        <w:t xml:space="preserve">.000.000/tahun, manajemen/manajer diasumsikan Rp. </w:t>
      </w:r>
      <w:r w:rsidR="008A57E2" w:rsidRPr="006E7579">
        <w:rPr>
          <w:rFonts w:cstheme="minorHAnsi"/>
          <w:color w:val="000000"/>
          <w:spacing w:val="-1"/>
          <w:sz w:val="24"/>
          <w:szCs w:val="24"/>
        </w:rPr>
        <w:t>18</w:t>
      </w:r>
      <w:r w:rsidRPr="006E7579">
        <w:rPr>
          <w:rFonts w:cstheme="minorHAnsi"/>
          <w:color w:val="000000"/>
          <w:spacing w:val="-1"/>
          <w:sz w:val="24"/>
          <w:szCs w:val="24"/>
        </w:rPr>
        <w:t xml:space="preserve">.000.000/tahun dan perawatan peralatan disumsikan 2%/tahun dari biaya investasi peralatan yaitu Rp. </w:t>
      </w:r>
      <w:r w:rsidR="008A57E2" w:rsidRPr="006E7579">
        <w:rPr>
          <w:rFonts w:cstheme="minorHAnsi"/>
          <w:color w:val="000000"/>
          <w:spacing w:val="-1"/>
          <w:sz w:val="24"/>
          <w:szCs w:val="24"/>
        </w:rPr>
        <w:t>92.424</w:t>
      </w:r>
      <w:r w:rsidRPr="006E7579">
        <w:rPr>
          <w:rFonts w:cstheme="minorHAnsi"/>
          <w:color w:val="000000"/>
          <w:spacing w:val="-1"/>
          <w:sz w:val="24"/>
          <w:szCs w:val="24"/>
        </w:rPr>
        <w:t xml:space="preserve"> /tahun, sehingga total besarnya biaya tetap untuk pengolahan </w:t>
      </w:r>
      <w:r w:rsidR="008A57E2" w:rsidRPr="006E7579">
        <w:rPr>
          <w:rFonts w:cstheme="minorHAnsi"/>
          <w:color w:val="000000"/>
          <w:spacing w:val="-1"/>
          <w:sz w:val="24"/>
          <w:szCs w:val="24"/>
        </w:rPr>
        <w:t>keripik kentang adalah Rp.2.028.346/</w:t>
      </w:r>
      <w:r w:rsidRPr="006E7579">
        <w:rPr>
          <w:rFonts w:cstheme="minorHAnsi"/>
          <w:color w:val="000000"/>
          <w:spacing w:val="-1"/>
          <w:sz w:val="24"/>
          <w:szCs w:val="24"/>
        </w:rPr>
        <w:t xml:space="preserve">bulan atau Rp. </w:t>
      </w:r>
      <w:r w:rsidR="008A57E2" w:rsidRPr="006E7579">
        <w:rPr>
          <w:rFonts w:cstheme="minorHAnsi"/>
          <w:color w:val="000000"/>
          <w:spacing w:val="-1"/>
          <w:sz w:val="24"/>
          <w:szCs w:val="24"/>
        </w:rPr>
        <w:t>24.340.148</w:t>
      </w:r>
      <w:r w:rsidRPr="006E7579">
        <w:rPr>
          <w:rFonts w:cstheme="minorHAnsi"/>
          <w:color w:val="000000"/>
          <w:spacing w:val="-1"/>
          <w:sz w:val="24"/>
          <w:szCs w:val="24"/>
        </w:rPr>
        <w:t xml:space="preserve">/tahun. </w:t>
      </w:r>
    </w:p>
    <w:p w:rsidR="00C62BF4" w:rsidRPr="006E7579" w:rsidRDefault="00C62BF4" w:rsidP="001C081F">
      <w:pPr>
        <w:autoSpaceDE w:val="0"/>
        <w:autoSpaceDN w:val="0"/>
        <w:adjustRightInd w:val="0"/>
        <w:spacing w:after="0" w:line="360" w:lineRule="auto"/>
        <w:ind w:firstLine="567"/>
        <w:jc w:val="both"/>
        <w:rPr>
          <w:rFonts w:cstheme="minorHAnsi"/>
          <w:color w:val="000000"/>
          <w:sz w:val="24"/>
          <w:szCs w:val="24"/>
          <w:shd w:val="clear" w:color="auto" w:fill="FFFFFF"/>
        </w:rPr>
      </w:pPr>
      <w:r w:rsidRPr="006E7579">
        <w:rPr>
          <w:rFonts w:cstheme="minorHAnsi"/>
          <w:color w:val="000000"/>
          <w:spacing w:val="-1"/>
          <w:sz w:val="24"/>
          <w:szCs w:val="24"/>
        </w:rPr>
        <w:t xml:space="preserve">Biaya Variabel adalah biaya yang besarnya ditentukan </w:t>
      </w:r>
      <w:proofErr w:type="gramStart"/>
      <w:r w:rsidRPr="006E7579">
        <w:rPr>
          <w:rFonts w:cstheme="minorHAnsi"/>
          <w:color w:val="000000"/>
          <w:spacing w:val="-1"/>
          <w:sz w:val="24"/>
          <w:szCs w:val="24"/>
        </w:rPr>
        <w:t>oleh  jumlah</w:t>
      </w:r>
      <w:proofErr w:type="gramEnd"/>
      <w:r w:rsidRPr="006E7579">
        <w:rPr>
          <w:rFonts w:cstheme="minorHAnsi"/>
          <w:color w:val="000000"/>
          <w:spacing w:val="-1"/>
          <w:sz w:val="24"/>
          <w:szCs w:val="24"/>
        </w:rPr>
        <w:t xml:space="preserve">  satuan produk atau tingkatan kegiatan, artinya bila satuan produk / tingkat  kegiatannya meningkat, maka biaya variabel  meningkat. Biaya variabel terdiri atas biaya bahan </w:t>
      </w:r>
      <w:proofErr w:type="gramStart"/>
      <w:r w:rsidRPr="006E7579">
        <w:rPr>
          <w:rFonts w:cstheme="minorHAnsi"/>
          <w:color w:val="000000"/>
          <w:sz w:val="24"/>
          <w:szCs w:val="24"/>
          <w:shd w:val="clear" w:color="auto" w:fill="FFFFFF"/>
        </w:rPr>
        <w:t>baku</w:t>
      </w:r>
      <w:proofErr w:type="gramEnd"/>
      <w:r w:rsidRPr="006E7579">
        <w:rPr>
          <w:rFonts w:cstheme="minorHAnsi"/>
          <w:color w:val="000000"/>
          <w:sz w:val="24"/>
          <w:szCs w:val="24"/>
          <w:shd w:val="clear" w:color="auto" w:fill="FFFFFF"/>
        </w:rPr>
        <w:t xml:space="preserve"> berupa </w:t>
      </w:r>
      <w:r w:rsidR="008A57E2" w:rsidRPr="006E7579">
        <w:rPr>
          <w:rFonts w:cstheme="minorHAnsi"/>
          <w:color w:val="000000"/>
          <w:sz w:val="24"/>
          <w:szCs w:val="24"/>
          <w:shd w:val="clear" w:color="auto" w:fill="FFFFFF"/>
        </w:rPr>
        <w:t>umbi kentang</w:t>
      </w:r>
      <w:r w:rsidRPr="006E7579">
        <w:rPr>
          <w:rFonts w:cstheme="minorHAnsi"/>
          <w:color w:val="000000"/>
          <w:sz w:val="24"/>
          <w:szCs w:val="24"/>
          <w:shd w:val="clear" w:color="auto" w:fill="FFFFFF"/>
        </w:rPr>
        <w:t xml:space="preserve">, kemasan plastik, energi listrik, gas dan upah kerja. </w:t>
      </w:r>
    </w:p>
    <w:p w:rsidR="00C62BF4" w:rsidRPr="006E7579" w:rsidRDefault="00C62BF4" w:rsidP="001C081F">
      <w:pPr>
        <w:autoSpaceDE w:val="0"/>
        <w:autoSpaceDN w:val="0"/>
        <w:adjustRightInd w:val="0"/>
        <w:spacing w:after="0" w:line="360" w:lineRule="auto"/>
        <w:ind w:firstLine="567"/>
        <w:jc w:val="both"/>
        <w:rPr>
          <w:rFonts w:eastAsia="Times New Roman" w:cstheme="minorHAnsi"/>
          <w:color w:val="000000"/>
          <w:sz w:val="24"/>
          <w:szCs w:val="24"/>
        </w:rPr>
      </w:pPr>
      <w:r w:rsidRPr="006E7579">
        <w:rPr>
          <w:rFonts w:cstheme="minorHAnsi"/>
          <w:color w:val="000000"/>
          <w:sz w:val="24"/>
          <w:szCs w:val="24"/>
          <w:shd w:val="clear" w:color="auto" w:fill="FFFFFF"/>
        </w:rPr>
        <w:t xml:space="preserve">Biaya bahan baku diperhitungkan berdasarkan kapasitas </w:t>
      </w:r>
      <w:r w:rsidR="00D337D9" w:rsidRPr="006E7579">
        <w:rPr>
          <w:rFonts w:cstheme="minorHAnsi"/>
          <w:color w:val="000000"/>
          <w:sz w:val="24"/>
          <w:szCs w:val="24"/>
          <w:shd w:val="clear" w:color="auto" w:fill="FFFFFF"/>
        </w:rPr>
        <w:t xml:space="preserve">pengupasan kentang </w:t>
      </w:r>
      <w:r w:rsidRPr="006E7579">
        <w:rPr>
          <w:rFonts w:cstheme="minorHAnsi"/>
          <w:color w:val="000000"/>
          <w:sz w:val="24"/>
          <w:szCs w:val="24"/>
          <w:shd w:val="clear" w:color="auto" w:fill="FFFFFF"/>
        </w:rPr>
        <w:t xml:space="preserve">yaitu </w:t>
      </w:r>
      <w:r w:rsidR="00D337D9" w:rsidRPr="006E7579">
        <w:rPr>
          <w:rFonts w:cstheme="minorHAnsi"/>
          <w:color w:val="000000"/>
          <w:sz w:val="24"/>
          <w:szCs w:val="24"/>
          <w:shd w:val="clear" w:color="auto" w:fill="FFFFFF"/>
        </w:rPr>
        <w:t xml:space="preserve">7,512 </w:t>
      </w:r>
      <w:r w:rsidRPr="006E7579">
        <w:rPr>
          <w:rFonts w:cstheme="minorHAnsi"/>
          <w:color w:val="000000"/>
          <w:sz w:val="24"/>
          <w:szCs w:val="24"/>
          <w:shd w:val="clear" w:color="auto" w:fill="FFFFFF"/>
        </w:rPr>
        <w:t xml:space="preserve">kg/jam dengan rendemen </w:t>
      </w:r>
      <w:r w:rsidR="00D337D9" w:rsidRPr="006E7579">
        <w:rPr>
          <w:rFonts w:cstheme="minorHAnsi"/>
          <w:color w:val="000000"/>
          <w:sz w:val="24"/>
          <w:szCs w:val="24"/>
          <w:shd w:val="clear" w:color="auto" w:fill="FFFFFF"/>
        </w:rPr>
        <w:t>26</w:t>
      </w:r>
      <w:proofErr w:type="gramStart"/>
      <w:r w:rsidR="00D337D9" w:rsidRPr="006E7579">
        <w:rPr>
          <w:rFonts w:cstheme="minorHAnsi"/>
          <w:color w:val="000000"/>
          <w:sz w:val="24"/>
          <w:szCs w:val="24"/>
          <w:shd w:val="clear" w:color="auto" w:fill="FFFFFF"/>
        </w:rPr>
        <w:t>,45</w:t>
      </w:r>
      <w:proofErr w:type="gramEnd"/>
      <w:r w:rsidR="00D337D9" w:rsidRPr="006E7579">
        <w:rPr>
          <w:rFonts w:cstheme="minorHAnsi"/>
          <w:color w:val="000000"/>
          <w:sz w:val="24"/>
          <w:szCs w:val="24"/>
          <w:shd w:val="clear" w:color="auto" w:fill="FFFFFF"/>
        </w:rPr>
        <w:t xml:space="preserve"> </w:t>
      </w:r>
      <w:r w:rsidRPr="006E7579">
        <w:rPr>
          <w:rFonts w:cstheme="minorHAnsi"/>
          <w:color w:val="000000"/>
          <w:sz w:val="24"/>
          <w:szCs w:val="24"/>
          <w:shd w:val="clear" w:color="auto" w:fill="FFFFFF"/>
        </w:rPr>
        <w:t xml:space="preserve">%.  Bila diasumsikan </w:t>
      </w:r>
      <w:r w:rsidR="00D337D9" w:rsidRPr="006E7579">
        <w:rPr>
          <w:rFonts w:cstheme="minorHAnsi"/>
          <w:color w:val="000000"/>
          <w:sz w:val="24"/>
          <w:szCs w:val="24"/>
          <w:shd w:val="clear" w:color="auto" w:fill="FFFFFF"/>
        </w:rPr>
        <w:t xml:space="preserve">tenaga kerja bekerja 8 jam perhari dan </w:t>
      </w:r>
      <w:r w:rsidRPr="006E7579">
        <w:rPr>
          <w:rFonts w:cstheme="minorHAnsi"/>
          <w:color w:val="000000"/>
          <w:sz w:val="24"/>
          <w:szCs w:val="24"/>
          <w:shd w:val="clear" w:color="auto" w:fill="FFFFFF"/>
        </w:rPr>
        <w:t xml:space="preserve">10 hari tiap bulan maka bahan </w:t>
      </w:r>
      <w:proofErr w:type="gramStart"/>
      <w:r w:rsidRPr="006E7579">
        <w:rPr>
          <w:rFonts w:cstheme="minorHAnsi"/>
          <w:color w:val="000000"/>
          <w:sz w:val="24"/>
          <w:szCs w:val="24"/>
          <w:shd w:val="clear" w:color="auto" w:fill="FFFFFF"/>
        </w:rPr>
        <w:t>baku</w:t>
      </w:r>
      <w:proofErr w:type="gramEnd"/>
      <w:r w:rsidRPr="006E7579">
        <w:rPr>
          <w:rFonts w:cstheme="minorHAnsi"/>
          <w:color w:val="000000"/>
          <w:sz w:val="24"/>
          <w:szCs w:val="24"/>
          <w:shd w:val="clear" w:color="auto" w:fill="FFFFFF"/>
        </w:rPr>
        <w:t xml:space="preserve"> yang dibutuhkan adalah </w:t>
      </w:r>
      <w:r w:rsidR="00D337D9" w:rsidRPr="006E7579">
        <w:rPr>
          <w:rFonts w:cstheme="minorHAnsi"/>
          <w:color w:val="000000"/>
          <w:sz w:val="24"/>
          <w:szCs w:val="24"/>
          <w:shd w:val="clear" w:color="auto" w:fill="FFFFFF"/>
        </w:rPr>
        <w:t>601</w:t>
      </w:r>
      <w:r w:rsidRPr="006E7579">
        <w:rPr>
          <w:rFonts w:cstheme="minorHAnsi"/>
          <w:color w:val="000000"/>
          <w:sz w:val="24"/>
          <w:szCs w:val="24"/>
          <w:shd w:val="clear" w:color="auto" w:fill="FFFFFF"/>
        </w:rPr>
        <w:t xml:space="preserve"> kg/bulan. Bila harga bahan </w:t>
      </w:r>
      <w:proofErr w:type="gramStart"/>
      <w:r w:rsidRPr="006E7579">
        <w:rPr>
          <w:rFonts w:cstheme="minorHAnsi"/>
          <w:color w:val="000000"/>
          <w:sz w:val="24"/>
          <w:szCs w:val="24"/>
          <w:shd w:val="clear" w:color="auto" w:fill="FFFFFF"/>
        </w:rPr>
        <w:t>baku</w:t>
      </w:r>
      <w:proofErr w:type="gramEnd"/>
      <w:r w:rsidRPr="006E7579">
        <w:rPr>
          <w:rFonts w:cstheme="minorHAnsi"/>
          <w:color w:val="000000"/>
          <w:sz w:val="24"/>
          <w:szCs w:val="24"/>
          <w:shd w:val="clear" w:color="auto" w:fill="FFFFFF"/>
        </w:rPr>
        <w:t xml:space="preserve"> Rp. </w:t>
      </w:r>
      <w:r w:rsidR="00D337D9" w:rsidRPr="006E7579">
        <w:rPr>
          <w:rFonts w:cstheme="minorHAnsi"/>
          <w:color w:val="000000"/>
          <w:sz w:val="24"/>
          <w:szCs w:val="24"/>
          <w:shd w:val="clear" w:color="auto" w:fill="FFFFFF"/>
        </w:rPr>
        <w:t>10.000</w:t>
      </w:r>
      <w:r w:rsidRPr="006E7579">
        <w:rPr>
          <w:rFonts w:cstheme="minorHAnsi"/>
          <w:color w:val="000000"/>
          <w:sz w:val="24"/>
          <w:szCs w:val="24"/>
          <w:shd w:val="clear" w:color="auto" w:fill="FFFFFF"/>
        </w:rPr>
        <w:t xml:space="preserve"> perkg maka biaya untuk bahan baku adalah Rp. </w:t>
      </w:r>
      <w:r w:rsidR="00D337D9" w:rsidRPr="006E7579">
        <w:rPr>
          <w:rFonts w:cstheme="minorHAnsi"/>
          <w:color w:val="000000"/>
          <w:sz w:val="24"/>
          <w:szCs w:val="24"/>
          <w:shd w:val="clear" w:color="auto" w:fill="FFFFFF"/>
        </w:rPr>
        <w:t>6.010.000</w:t>
      </w:r>
      <w:r w:rsidRPr="006E7579">
        <w:rPr>
          <w:rFonts w:cstheme="minorHAnsi"/>
          <w:color w:val="000000"/>
          <w:sz w:val="24"/>
          <w:szCs w:val="24"/>
          <w:shd w:val="clear" w:color="auto" w:fill="FFFFFF"/>
        </w:rPr>
        <w:t>/bulan.  Bahan</w:t>
      </w:r>
      <w:r w:rsidRPr="006E7579">
        <w:rPr>
          <w:rFonts w:eastAsia="Times New Roman" w:cstheme="minorHAnsi"/>
          <w:color w:val="000000"/>
          <w:sz w:val="24"/>
          <w:szCs w:val="24"/>
        </w:rPr>
        <w:t xml:space="preserve"> baku tersebut akan menghasilkan </w:t>
      </w:r>
      <w:r w:rsidR="00D337D9" w:rsidRPr="006E7579">
        <w:rPr>
          <w:rFonts w:eastAsia="Times New Roman" w:cstheme="minorHAnsi"/>
          <w:color w:val="000000"/>
          <w:sz w:val="24"/>
          <w:szCs w:val="24"/>
        </w:rPr>
        <w:t>159</w:t>
      </w:r>
      <w:r w:rsidRPr="006E7579">
        <w:rPr>
          <w:rFonts w:eastAsia="Times New Roman" w:cstheme="minorHAnsi"/>
          <w:color w:val="000000"/>
          <w:sz w:val="24"/>
          <w:szCs w:val="24"/>
        </w:rPr>
        <w:t xml:space="preserve"> kg </w:t>
      </w:r>
      <w:r w:rsidR="00D337D9" w:rsidRPr="006E7579">
        <w:rPr>
          <w:rFonts w:eastAsia="Times New Roman" w:cstheme="minorHAnsi"/>
          <w:color w:val="000000"/>
          <w:sz w:val="24"/>
          <w:szCs w:val="24"/>
        </w:rPr>
        <w:t>keripik kentang</w:t>
      </w:r>
      <w:r w:rsidRPr="006E7579">
        <w:rPr>
          <w:rFonts w:eastAsia="Times New Roman" w:cstheme="minorHAnsi"/>
          <w:color w:val="000000"/>
          <w:sz w:val="24"/>
          <w:szCs w:val="24"/>
        </w:rPr>
        <w:t xml:space="preserve">, yang kemudian dikemas dalam kemasan plastik berukuran 1 kg dengan harga </w:t>
      </w:r>
      <w:r w:rsidR="00D337D9" w:rsidRPr="006E7579">
        <w:rPr>
          <w:rFonts w:eastAsia="Times New Roman" w:cstheme="minorHAnsi"/>
          <w:color w:val="000000"/>
          <w:sz w:val="24"/>
          <w:szCs w:val="24"/>
        </w:rPr>
        <w:t xml:space="preserve">kemasan </w:t>
      </w:r>
      <w:r w:rsidRPr="006E7579">
        <w:rPr>
          <w:rFonts w:eastAsia="Times New Roman" w:cstheme="minorHAnsi"/>
          <w:color w:val="000000"/>
          <w:sz w:val="24"/>
          <w:szCs w:val="24"/>
        </w:rPr>
        <w:t xml:space="preserve">Rp.850/kemasan maka dibutuhkan biaya sebesar Rp. </w:t>
      </w:r>
      <w:r w:rsidR="00D337D9" w:rsidRPr="006E7579">
        <w:rPr>
          <w:rFonts w:eastAsia="Times New Roman" w:cstheme="minorHAnsi"/>
          <w:color w:val="000000"/>
          <w:sz w:val="24"/>
          <w:szCs w:val="24"/>
        </w:rPr>
        <w:t>135.150</w:t>
      </w:r>
      <w:r w:rsidRPr="006E7579">
        <w:rPr>
          <w:rFonts w:eastAsia="Times New Roman" w:cstheme="minorHAnsi"/>
          <w:color w:val="000000"/>
          <w:sz w:val="24"/>
          <w:szCs w:val="24"/>
        </w:rPr>
        <w:t xml:space="preserve">/ bulan. Kebutuhan energi listrik untuk menggerakkan tenaga gerak mesin </w:t>
      </w:r>
      <w:r w:rsidR="00BD7096" w:rsidRPr="006E7579">
        <w:rPr>
          <w:rFonts w:eastAsia="Times New Roman" w:cstheme="minorHAnsi"/>
          <w:i/>
          <w:color w:val="000000"/>
          <w:sz w:val="24"/>
          <w:szCs w:val="24"/>
        </w:rPr>
        <w:t>spinner</w:t>
      </w:r>
      <w:r w:rsidRPr="006E7579">
        <w:rPr>
          <w:rFonts w:eastAsia="Times New Roman" w:cstheme="minorHAnsi"/>
          <w:color w:val="000000"/>
          <w:sz w:val="24"/>
          <w:szCs w:val="24"/>
        </w:rPr>
        <w:t xml:space="preserve"> berupa motor listrik </w:t>
      </w:r>
      <w:r w:rsidR="00BD7096" w:rsidRPr="006E7579">
        <w:rPr>
          <w:rFonts w:eastAsia="Times New Roman" w:cstheme="minorHAnsi"/>
          <w:color w:val="000000"/>
          <w:sz w:val="24"/>
          <w:szCs w:val="24"/>
        </w:rPr>
        <w:t>1,5</w:t>
      </w:r>
      <w:r w:rsidRPr="006E7579">
        <w:rPr>
          <w:rFonts w:eastAsia="Times New Roman" w:cstheme="minorHAnsi"/>
          <w:color w:val="000000"/>
          <w:sz w:val="24"/>
          <w:szCs w:val="24"/>
        </w:rPr>
        <w:t xml:space="preserve"> HP atau setara dengan </w:t>
      </w:r>
      <w:r w:rsidRPr="006E7579">
        <w:rPr>
          <w:rFonts w:cstheme="minorHAnsi"/>
          <w:color w:val="000000"/>
          <w:spacing w:val="-1"/>
          <w:sz w:val="24"/>
          <w:szCs w:val="24"/>
        </w:rPr>
        <w:t>1,</w:t>
      </w:r>
      <w:r w:rsidR="00BD7096" w:rsidRPr="006E7579">
        <w:rPr>
          <w:rFonts w:cstheme="minorHAnsi"/>
          <w:color w:val="000000"/>
          <w:spacing w:val="-1"/>
          <w:sz w:val="24"/>
          <w:szCs w:val="24"/>
        </w:rPr>
        <w:t xml:space="preserve">12 </w:t>
      </w:r>
      <w:r w:rsidRPr="006E7579">
        <w:rPr>
          <w:rFonts w:cstheme="minorHAnsi"/>
          <w:color w:val="000000"/>
          <w:spacing w:val="-1"/>
          <w:sz w:val="24"/>
          <w:szCs w:val="24"/>
        </w:rPr>
        <w:t xml:space="preserve">kw/jam </w:t>
      </w:r>
      <w:r w:rsidR="00BD7096" w:rsidRPr="006E7579">
        <w:rPr>
          <w:rFonts w:eastAsia="Times New Roman" w:cstheme="minorHAnsi"/>
          <w:color w:val="000000"/>
          <w:sz w:val="24"/>
          <w:szCs w:val="24"/>
        </w:rPr>
        <w:t xml:space="preserve">yang bekerja 1 jam perhari selama </w:t>
      </w:r>
      <w:r w:rsidR="00BD7096" w:rsidRPr="006E7579">
        <w:rPr>
          <w:rFonts w:eastAsia="Times New Roman" w:cstheme="minorHAnsi"/>
          <w:color w:val="000000"/>
          <w:sz w:val="24"/>
          <w:szCs w:val="24"/>
        </w:rPr>
        <w:lastRenderedPageBreak/>
        <w:t xml:space="preserve">10 hari perbulan </w:t>
      </w:r>
      <w:r w:rsidRPr="006E7579">
        <w:rPr>
          <w:rFonts w:cstheme="minorHAnsi"/>
          <w:color w:val="000000"/>
          <w:spacing w:val="-1"/>
          <w:sz w:val="24"/>
          <w:szCs w:val="24"/>
        </w:rPr>
        <w:t xml:space="preserve">dengan biaya listrik </w:t>
      </w:r>
      <w:r w:rsidRPr="006E7579">
        <w:rPr>
          <w:rFonts w:eastAsia="Times New Roman" w:cstheme="minorHAnsi"/>
          <w:color w:val="000000"/>
          <w:sz w:val="24"/>
          <w:szCs w:val="24"/>
        </w:rPr>
        <w:t xml:space="preserve">PLN untuk kelas 1300 VA adalah sebesar Rp. </w:t>
      </w:r>
      <w:r w:rsidR="00BD7096" w:rsidRPr="006E7579">
        <w:rPr>
          <w:rFonts w:eastAsia="Times New Roman" w:cstheme="minorHAnsi"/>
          <w:color w:val="000000"/>
          <w:sz w:val="24"/>
          <w:szCs w:val="24"/>
        </w:rPr>
        <w:t>1.467,28 / kWh</w:t>
      </w:r>
      <w:r w:rsidRPr="006E7579">
        <w:rPr>
          <w:rFonts w:eastAsia="Times New Roman" w:cstheme="minorHAnsi"/>
          <w:color w:val="000000"/>
          <w:sz w:val="24"/>
          <w:szCs w:val="24"/>
        </w:rPr>
        <w:t xml:space="preserve"> maka dibutuh biaya </w:t>
      </w:r>
      <w:r w:rsidRPr="006E7579">
        <w:rPr>
          <w:rFonts w:cstheme="minorHAnsi"/>
          <w:color w:val="000000"/>
          <w:sz w:val="24"/>
          <w:szCs w:val="24"/>
          <w:shd w:val="clear" w:color="auto" w:fill="FFFFFF"/>
        </w:rPr>
        <w:t>sebesar Rp.</w:t>
      </w:r>
      <w:r w:rsidR="00BD7096" w:rsidRPr="006E7579">
        <w:rPr>
          <w:rFonts w:cstheme="minorHAnsi"/>
          <w:color w:val="000000"/>
          <w:sz w:val="24"/>
          <w:szCs w:val="24"/>
          <w:shd w:val="clear" w:color="auto" w:fill="FFFFFF"/>
        </w:rPr>
        <w:t>16.397</w:t>
      </w:r>
      <w:r w:rsidRPr="006E7579">
        <w:rPr>
          <w:rFonts w:cstheme="minorHAnsi"/>
          <w:color w:val="000000"/>
          <w:sz w:val="24"/>
          <w:szCs w:val="24"/>
          <w:shd w:val="clear" w:color="auto" w:fill="FFFFFF"/>
        </w:rPr>
        <w:t>/bulan. Se</w:t>
      </w:r>
      <w:r w:rsidR="00BD7096" w:rsidRPr="006E7579">
        <w:rPr>
          <w:rFonts w:cstheme="minorHAnsi"/>
          <w:color w:val="000000"/>
          <w:sz w:val="24"/>
          <w:szCs w:val="24"/>
          <w:shd w:val="clear" w:color="auto" w:fill="FFFFFF"/>
        </w:rPr>
        <w:t>l</w:t>
      </w:r>
      <w:r w:rsidRPr="006E7579">
        <w:rPr>
          <w:rFonts w:cstheme="minorHAnsi"/>
          <w:color w:val="000000"/>
          <w:sz w:val="24"/>
          <w:szCs w:val="24"/>
          <w:shd w:val="clear" w:color="auto" w:fill="FFFFFF"/>
        </w:rPr>
        <w:t>ain energ</w:t>
      </w:r>
      <w:r w:rsidR="00BD7096" w:rsidRPr="006E7579">
        <w:rPr>
          <w:rFonts w:cstheme="minorHAnsi"/>
          <w:color w:val="000000"/>
          <w:sz w:val="24"/>
          <w:szCs w:val="24"/>
          <w:shd w:val="clear" w:color="auto" w:fill="FFFFFF"/>
        </w:rPr>
        <w:t>i</w:t>
      </w:r>
      <w:r w:rsidRPr="006E7579">
        <w:rPr>
          <w:rFonts w:cstheme="minorHAnsi"/>
          <w:color w:val="000000"/>
          <w:sz w:val="24"/>
          <w:szCs w:val="24"/>
          <w:shd w:val="clear" w:color="auto" w:fill="FFFFFF"/>
        </w:rPr>
        <w:t xml:space="preserve"> listrik</w:t>
      </w:r>
      <w:r w:rsidR="006759DC" w:rsidRPr="006E7579">
        <w:rPr>
          <w:rFonts w:cstheme="minorHAnsi"/>
          <w:color w:val="000000"/>
          <w:sz w:val="24"/>
          <w:szCs w:val="24"/>
          <w:shd w:val="clear" w:color="auto" w:fill="FFFFFF"/>
        </w:rPr>
        <w:t>,</w:t>
      </w:r>
      <w:r w:rsidRPr="006E7579">
        <w:rPr>
          <w:rFonts w:cstheme="minorHAnsi"/>
          <w:color w:val="000000"/>
          <w:sz w:val="24"/>
          <w:szCs w:val="24"/>
          <w:shd w:val="clear" w:color="auto" w:fill="FFFFFF"/>
        </w:rPr>
        <w:t xml:space="preserve"> juga dibutuhkan bahan bakar gas yang digunakan untuk menggoreng </w:t>
      </w:r>
      <w:r w:rsidR="00BD7096" w:rsidRPr="006E7579">
        <w:rPr>
          <w:rFonts w:cstheme="minorHAnsi"/>
          <w:color w:val="000000"/>
          <w:sz w:val="24"/>
          <w:szCs w:val="24"/>
          <w:shd w:val="clear" w:color="auto" w:fill="FFFFFF"/>
        </w:rPr>
        <w:t>keripik kentang</w:t>
      </w:r>
      <w:r w:rsidRPr="006E7579">
        <w:rPr>
          <w:rFonts w:cstheme="minorHAnsi"/>
          <w:color w:val="000000"/>
          <w:sz w:val="24"/>
          <w:szCs w:val="24"/>
          <w:shd w:val="clear" w:color="auto" w:fill="FFFFFF"/>
        </w:rPr>
        <w:t xml:space="preserve"> yang diasumsikan terpakai 0,3 kg/hari dengan harga gas untuk tabung </w:t>
      </w:r>
      <w:r w:rsidR="00BD7096" w:rsidRPr="006E7579">
        <w:rPr>
          <w:rFonts w:cstheme="minorHAnsi"/>
          <w:color w:val="000000"/>
          <w:sz w:val="24"/>
          <w:szCs w:val="24"/>
          <w:shd w:val="clear" w:color="auto" w:fill="FFFFFF"/>
        </w:rPr>
        <w:t>12</w:t>
      </w:r>
      <w:r w:rsidRPr="006E7579">
        <w:rPr>
          <w:rFonts w:cstheme="minorHAnsi"/>
          <w:color w:val="000000"/>
          <w:sz w:val="24"/>
          <w:szCs w:val="24"/>
          <w:shd w:val="clear" w:color="auto" w:fill="FFFFFF"/>
        </w:rPr>
        <w:t xml:space="preserve"> kg yang berlaku di pasaran saat ini</w:t>
      </w:r>
      <w:r w:rsidRPr="006E7579">
        <w:rPr>
          <w:rFonts w:eastAsia="Times New Roman" w:cstheme="minorHAnsi"/>
          <w:color w:val="000000"/>
          <w:sz w:val="24"/>
          <w:szCs w:val="24"/>
          <w:highlight w:val="yellow"/>
        </w:rPr>
        <w:t xml:space="preserve"> </w:t>
      </w:r>
      <w:r w:rsidRPr="006E7579">
        <w:rPr>
          <w:rFonts w:cstheme="minorHAnsi"/>
          <w:color w:val="000000"/>
          <w:sz w:val="24"/>
          <w:szCs w:val="24"/>
          <w:shd w:val="clear" w:color="auto" w:fill="FFFFFF"/>
        </w:rPr>
        <w:t xml:space="preserve">adalah Rp. </w:t>
      </w:r>
      <w:r w:rsidR="00BD7096" w:rsidRPr="006E7579">
        <w:rPr>
          <w:rFonts w:cstheme="minorHAnsi"/>
          <w:color w:val="000000"/>
          <w:sz w:val="24"/>
          <w:szCs w:val="24"/>
          <w:shd w:val="clear" w:color="auto" w:fill="FFFFFF"/>
        </w:rPr>
        <w:t>1</w:t>
      </w:r>
      <w:r w:rsidR="006759DC" w:rsidRPr="006E7579">
        <w:rPr>
          <w:rFonts w:cstheme="minorHAnsi"/>
          <w:color w:val="000000"/>
          <w:sz w:val="24"/>
          <w:szCs w:val="24"/>
          <w:shd w:val="clear" w:color="auto" w:fill="FFFFFF"/>
        </w:rPr>
        <w:t>2</w:t>
      </w:r>
      <w:r w:rsidR="00BD7096" w:rsidRPr="006E7579">
        <w:rPr>
          <w:rFonts w:cstheme="minorHAnsi"/>
          <w:color w:val="000000"/>
          <w:sz w:val="24"/>
          <w:szCs w:val="24"/>
          <w:shd w:val="clear" w:color="auto" w:fill="FFFFFF"/>
        </w:rPr>
        <w:t>.</w:t>
      </w:r>
      <w:r w:rsidR="006759DC" w:rsidRPr="006E7579">
        <w:rPr>
          <w:rFonts w:cstheme="minorHAnsi"/>
          <w:color w:val="000000"/>
          <w:sz w:val="24"/>
          <w:szCs w:val="24"/>
          <w:shd w:val="clear" w:color="auto" w:fill="FFFFFF"/>
        </w:rPr>
        <w:t>083</w:t>
      </w:r>
      <w:r w:rsidRPr="006E7579">
        <w:rPr>
          <w:rFonts w:cstheme="minorHAnsi"/>
          <w:color w:val="000000"/>
          <w:sz w:val="24"/>
          <w:szCs w:val="24"/>
          <w:shd w:val="clear" w:color="auto" w:fill="FFFFFF"/>
        </w:rPr>
        <w:t xml:space="preserve">/kg maka kebutuhan gas adalah sebesar Rp. </w:t>
      </w:r>
      <w:r w:rsidR="006759DC" w:rsidRPr="006E7579">
        <w:rPr>
          <w:rFonts w:cstheme="minorHAnsi"/>
          <w:color w:val="000000"/>
          <w:sz w:val="24"/>
          <w:szCs w:val="24"/>
          <w:shd w:val="clear" w:color="auto" w:fill="FFFFFF"/>
        </w:rPr>
        <w:t>36.250</w:t>
      </w:r>
      <w:r w:rsidRPr="006E7579">
        <w:rPr>
          <w:rFonts w:cstheme="minorHAnsi"/>
          <w:color w:val="000000"/>
          <w:sz w:val="24"/>
          <w:szCs w:val="24"/>
          <w:shd w:val="clear" w:color="auto" w:fill="FFFFFF"/>
        </w:rPr>
        <w:t>/bulan.</w:t>
      </w:r>
      <w:r w:rsidRPr="006E7579">
        <w:rPr>
          <w:rFonts w:eastAsia="Times New Roman" w:cstheme="minorHAnsi"/>
          <w:color w:val="000000"/>
          <w:sz w:val="24"/>
          <w:szCs w:val="24"/>
          <w:highlight w:val="yellow"/>
        </w:rPr>
        <w:t xml:space="preserve"> </w:t>
      </w:r>
      <w:proofErr w:type="gramStart"/>
      <w:r w:rsidR="006759DC" w:rsidRPr="006E7579">
        <w:rPr>
          <w:rFonts w:eastAsia="Times New Roman" w:cstheme="minorHAnsi"/>
          <w:color w:val="000000"/>
          <w:sz w:val="24"/>
          <w:szCs w:val="24"/>
        </w:rPr>
        <w:t xml:space="preserve">Minyak goreng yang digunakan untuk mengisi penuh </w:t>
      </w:r>
      <w:r w:rsidR="006759DC" w:rsidRPr="006E7579">
        <w:rPr>
          <w:rFonts w:eastAsia="Times New Roman" w:cstheme="minorHAnsi"/>
          <w:i/>
          <w:color w:val="000000"/>
          <w:sz w:val="24"/>
          <w:szCs w:val="24"/>
        </w:rPr>
        <w:t xml:space="preserve">deep frayer </w:t>
      </w:r>
      <w:r w:rsidR="006759DC" w:rsidRPr="006E7579">
        <w:rPr>
          <w:rFonts w:eastAsia="Times New Roman" w:cstheme="minorHAnsi"/>
          <w:color w:val="000000"/>
          <w:sz w:val="24"/>
          <w:szCs w:val="24"/>
        </w:rPr>
        <w:t>adalah 20 liter.</w:t>
      </w:r>
      <w:proofErr w:type="gramEnd"/>
      <w:r w:rsidR="006759DC" w:rsidRPr="006E7579">
        <w:rPr>
          <w:rFonts w:eastAsia="Times New Roman" w:cstheme="minorHAnsi"/>
          <w:color w:val="000000"/>
          <w:sz w:val="24"/>
          <w:szCs w:val="24"/>
        </w:rPr>
        <w:t xml:space="preserve"> Minyak goreng tersebut digunakan untuk 6 kali ulangan dan sebanyak 0,43 kg tiap ulangan sehingga minyak 20 liter hanya dapat digunakan untuk menggoreng 2,58 kg irisan kentang. </w:t>
      </w:r>
      <w:r w:rsidR="00492E99" w:rsidRPr="006E7579">
        <w:rPr>
          <w:rFonts w:eastAsia="Times New Roman" w:cstheme="minorHAnsi"/>
          <w:color w:val="000000"/>
          <w:sz w:val="24"/>
          <w:szCs w:val="24"/>
        </w:rPr>
        <w:t xml:space="preserve">Bahan baku keripik kentang tiap bulan sebanyak 601 kg dan setelah dikupas akan menghasilkan 524,61 kg kentang sehingga minyak goreng yang dibutuhkan adalah 203,34 kg/bulan. </w:t>
      </w:r>
      <w:proofErr w:type="gramStart"/>
      <w:r w:rsidR="00492E99" w:rsidRPr="006E7579">
        <w:rPr>
          <w:rFonts w:eastAsia="Times New Roman" w:cstheme="minorHAnsi"/>
          <w:color w:val="000000"/>
          <w:sz w:val="24"/>
          <w:szCs w:val="24"/>
        </w:rPr>
        <w:t>Bila harga pasaran minyak goreng yang berlaku saat ini adalah Rp.12.500/kg maka dibutuhkan biaya minyak goreng sebesar Rp.</w:t>
      </w:r>
      <w:r w:rsidR="00492E99" w:rsidRPr="006E7579">
        <w:rPr>
          <w:rFonts w:cstheme="minorHAnsi"/>
          <w:color w:val="000000"/>
          <w:sz w:val="24"/>
          <w:szCs w:val="24"/>
        </w:rPr>
        <w:t xml:space="preserve"> </w:t>
      </w:r>
      <w:r w:rsidR="00492E99" w:rsidRPr="006E7579">
        <w:rPr>
          <w:rFonts w:eastAsia="Times New Roman" w:cstheme="minorHAnsi"/>
          <w:color w:val="000000"/>
          <w:sz w:val="24"/>
          <w:szCs w:val="24"/>
        </w:rPr>
        <w:t>2.541.729/bulan.</w:t>
      </w:r>
      <w:proofErr w:type="gramEnd"/>
      <w:r w:rsidR="00492E99" w:rsidRPr="006E7579">
        <w:rPr>
          <w:rFonts w:eastAsia="Times New Roman" w:cstheme="minorHAnsi"/>
          <w:color w:val="000000"/>
          <w:sz w:val="24"/>
          <w:szCs w:val="24"/>
        </w:rPr>
        <w:t xml:space="preserve"> </w:t>
      </w:r>
      <w:r w:rsidRPr="006E7579">
        <w:rPr>
          <w:rFonts w:eastAsia="Times New Roman" w:cstheme="minorHAnsi"/>
          <w:color w:val="000000"/>
          <w:sz w:val="24"/>
          <w:szCs w:val="24"/>
        </w:rPr>
        <w:t xml:space="preserve">Usaha pengolahan </w:t>
      </w:r>
      <w:r w:rsidR="00A309F8" w:rsidRPr="006E7579">
        <w:rPr>
          <w:rFonts w:eastAsia="Times New Roman" w:cstheme="minorHAnsi"/>
          <w:color w:val="000000"/>
          <w:sz w:val="24"/>
          <w:szCs w:val="24"/>
        </w:rPr>
        <w:t xml:space="preserve">keripik kentang </w:t>
      </w:r>
      <w:r w:rsidRPr="006E7579">
        <w:rPr>
          <w:rFonts w:eastAsia="Times New Roman" w:cstheme="minorHAnsi"/>
          <w:color w:val="000000"/>
          <w:sz w:val="24"/>
          <w:szCs w:val="24"/>
        </w:rPr>
        <w:t xml:space="preserve">tersebut setidaknya dijalankan oleh 4 (empat) orang tenaga kerja harian </w:t>
      </w:r>
      <w:r w:rsidR="005C5A25" w:rsidRPr="006E7579">
        <w:rPr>
          <w:rFonts w:eastAsia="Times New Roman" w:cstheme="minorHAnsi"/>
          <w:color w:val="000000"/>
          <w:sz w:val="24"/>
          <w:szCs w:val="24"/>
        </w:rPr>
        <w:t xml:space="preserve">dari </w:t>
      </w:r>
      <w:proofErr w:type="gramStart"/>
      <w:r w:rsidR="005C5A25" w:rsidRPr="006E7579">
        <w:rPr>
          <w:rFonts w:eastAsia="Times New Roman" w:cstheme="minorHAnsi"/>
          <w:color w:val="000000"/>
          <w:sz w:val="24"/>
          <w:szCs w:val="24"/>
        </w:rPr>
        <w:t>dai</w:t>
      </w:r>
      <w:proofErr w:type="gramEnd"/>
      <w:r w:rsidR="005C5A25" w:rsidRPr="006E7579">
        <w:rPr>
          <w:rFonts w:eastAsia="Times New Roman" w:cstheme="minorHAnsi"/>
          <w:color w:val="000000"/>
          <w:sz w:val="24"/>
          <w:szCs w:val="24"/>
        </w:rPr>
        <w:t xml:space="preserve"> kelompok wanita tani </w:t>
      </w:r>
      <w:r w:rsidRPr="006E7579">
        <w:rPr>
          <w:rFonts w:eastAsia="Times New Roman" w:cstheme="minorHAnsi"/>
          <w:color w:val="000000"/>
          <w:sz w:val="24"/>
          <w:szCs w:val="24"/>
        </w:rPr>
        <w:t xml:space="preserve">yang bekerja selama 10 hari dalam satu bulan. Besarnya honor yang diberikan </w:t>
      </w:r>
      <w:r w:rsidR="005C5A25" w:rsidRPr="006E7579">
        <w:rPr>
          <w:rFonts w:eastAsia="Times New Roman" w:cstheme="minorHAnsi"/>
          <w:color w:val="000000"/>
          <w:sz w:val="24"/>
          <w:szCs w:val="24"/>
        </w:rPr>
        <w:t xml:space="preserve">adalah </w:t>
      </w:r>
      <w:r w:rsidRPr="006E7579">
        <w:rPr>
          <w:rFonts w:eastAsia="Times New Roman" w:cstheme="minorHAnsi"/>
          <w:color w:val="000000"/>
          <w:sz w:val="24"/>
          <w:szCs w:val="24"/>
        </w:rPr>
        <w:t xml:space="preserve">sebesar Rp. </w:t>
      </w:r>
      <w:r w:rsidR="005C5A25" w:rsidRPr="006E7579">
        <w:rPr>
          <w:rFonts w:eastAsia="Times New Roman" w:cstheme="minorHAnsi"/>
          <w:color w:val="000000"/>
          <w:sz w:val="24"/>
          <w:szCs w:val="24"/>
        </w:rPr>
        <w:t>7</w:t>
      </w:r>
      <w:r w:rsidRPr="006E7579">
        <w:rPr>
          <w:rFonts w:eastAsia="Times New Roman" w:cstheme="minorHAnsi"/>
          <w:color w:val="000000"/>
          <w:sz w:val="24"/>
          <w:szCs w:val="24"/>
        </w:rPr>
        <w:t xml:space="preserve">0.000/hari maka dalam sebulan dibutuhkan biaya sebesar Rp. </w:t>
      </w:r>
      <w:r w:rsidR="005C5A25" w:rsidRPr="006E7579">
        <w:rPr>
          <w:rFonts w:eastAsia="Times New Roman" w:cstheme="minorHAnsi"/>
          <w:color w:val="000000"/>
          <w:sz w:val="24"/>
          <w:szCs w:val="24"/>
        </w:rPr>
        <w:t>2.800</w:t>
      </w:r>
      <w:r w:rsidRPr="006E7579">
        <w:rPr>
          <w:rFonts w:eastAsia="Times New Roman" w:cstheme="minorHAnsi"/>
          <w:color w:val="000000"/>
          <w:sz w:val="24"/>
          <w:szCs w:val="24"/>
        </w:rPr>
        <w:t>.000/bulan, sehingga total besarnya biaya variabel adalah Rp.</w:t>
      </w:r>
      <w:r w:rsidR="005C5A25" w:rsidRPr="006E7579">
        <w:rPr>
          <w:rFonts w:eastAsia="Times New Roman" w:cstheme="minorHAnsi"/>
          <w:color w:val="000000"/>
          <w:sz w:val="24"/>
          <w:szCs w:val="24"/>
        </w:rPr>
        <w:t xml:space="preserve"> 11.539.526</w:t>
      </w:r>
      <w:r w:rsidRPr="006E7579">
        <w:rPr>
          <w:rFonts w:eastAsia="Times New Roman" w:cstheme="minorHAnsi"/>
          <w:color w:val="000000"/>
          <w:sz w:val="24"/>
          <w:szCs w:val="24"/>
        </w:rPr>
        <w:t>/bulan atau Rp.</w:t>
      </w:r>
      <w:r w:rsidR="005C5A25" w:rsidRPr="006E7579">
        <w:rPr>
          <w:rFonts w:eastAsia="Times New Roman" w:cstheme="minorHAnsi"/>
          <w:color w:val="000000"/>
          <w:sz w:val="24"/>
          <w:szCs w:val="24"/>
        </w:rPr>
        <w:t xml:space="preserve"> 445.726</w:t>
      </w:r>
      <w:r w:rsidRPr="006E7579">
        <w:rPr>
          <w:rFonts w:eastAsia="Times New Roman" w:cstheme="minorHAnsi"/>
          <w:color w:val="000000"/>
          <w:sz w:val="24"/>
          <w:szCs w:val="24"/>
        </w:rPr>
        <w:t>/jam.</w:t>
      </w:r>
    </w:p>
    <w:p w:rsidR="001C081F" w:rsidRPr="006E7579" w:rsidRDefault="00C62BF4" w:rsidP="006E7579">
      <w:pPr>
        <w:autoSpaceDE w:val="0"/>
        <w:autoSpaceDN w:val="0"/>
        <w:adjustRightInd w:val="0"/>
        <w:spacing w:after="0" w:line="360" w:lineRule="auto"/>
        <w:ind w:firstLine="567"/>
        <w:jc w:val="both"/>
        <w:rPr>
          <w:rFonts w:eastAsia="Times New Roman" w:cstheme="minorHAnsi"/>
          <w:color w:val="000000"/>
          <w:sz w:val="24"/>
          <w:szCs w:val="24"/>
        </w:rPr>
      </w:pPr>
      <w:proofErr w:type="gramStart"/>
      <w:r w:rsidRPr="006E7579">
        <w:rPr>
          <w:rFonts w:eastAsia="Times New Roman" w:cstheme="minorHAnsi"/>
          <w:color w:val="000000"/>
          <w:sz w:val="24"/>
          <w:szCs w:val="24"/>
        </w:rPr>
        <w:t xml:space="preserve">Besarnya biaya tetap dan biaya variabel selanjutnya digunakan untuk menghitung besarnya biaya produksi </w:t>
      </w:r>
      <w:r w:rsidR="005C5A25" w:rsidRPr="006E7579">
        <w:rPr>
          <w:rFonts w:eastAsia="Times New Roman" w:cstheme="minorHAnsi"/>
          <w:color w:val="000000"/>
          <w:sz w:val="24"/>
          <w:szCs w:val="24"/>
        </w:rPr>
        <w:t>keripik kentang</w:t>
      </w:r>
      <w:r w:rsidRPr="006E7579">
        <w:rPr>
          <w:rFonts w:eastAsia="Times New Roman" w:cstheme="minorHAnsi"/>
          <w:color w:val="000000"/>
          <w:sz w:val="24"/>
          <w:szCs w:val="24"/>
        </w:rPr>
        <w:t xml:space="preserve"> menggunakan persamaan </w:t>
      </w:r>
      <w:r w:rsidR="005C5A25" w:rsidRPr="006E7579">
        <w:rPr>
          <w:rFonts w:eastAsia="Times New Roman" w:cstheme="minorHAnsi"/>
          <w:color w:val="000000"/>
          <w:sz w:val="24"/>
          <w:szCs w:val="24"/>
        </w:rPr>
        <w:t>6</w:t>
      </w:r>
      <w:r w:rsidRPr="006E7579">
        <w:rPr>
          <w:rFonts w:eastAsia="Times New Roman" w:cstheme="minorHAnsi"/>
          <w:color w:val="000000"/>
          <w:sz w:val="24"/>
          <w:szCs w:val="24"/>
        </w:rPr>
        <w:t>, sehingga didapatkan biaya produksi sebesar Rp.</w:t>
      </w:r>
      <w:r w:rsidR="001E1474" w:rsidRPr="006E7579">
        <w:rPr>
          <w:rFonts w:eastAsia="Times New Roman" w:cstheme="minorHAnsi"/>
          <w:color w:val="000000"/>
          <w:sz w:val="24"/>
          <w:szCs w:val="24"/>
        </w:rPr>
        <w:t xml:space="preserve"> 13.567.872</w:t>
      </w:r>
      <w:r w:rsidRPr="006E7579">
        <w:rPr>
          <w:rFonts w:eastAsia="Times New Roman" w:cstheme="minorHAnsi"/>
          <w:color w:val="000000"/>
          <w:sz w:val="24"/>
          <w:szCs w:val="24"/>
        </w:rPr>
        <w:t xml:space="preserve">/bulan, sehingga HPP </w:t>
      </w:r>
      <w:r w:rsidR="001E1474" w:rsidRPr="006E7579">
        <w:rPr>
          <w:rFonts w:eastAsia="Times New Roman" w:cstheme="minorHAnsi"/>
          <w:color w:val="000000"/>
          <w:sz w:val="24"/>
          <w:szCs w:val="24"/>
        </w:rPr>
        <w:t>keripik kentang</w:t>
      </w:r>
      <w:r w:rsidRPr="006E7579">
        <w:rPr>
          <w:rFonts w:eastAsia="Times New Roman" w:cstheme="minorHAnsi"/>
          <w:color w:val="000000"/>
          <w:sz w:val="24"/>
          <w:szCs w:val="24"/>
        </w:rPr>
        <w:t xml:space="preserve"> siap konsumsi yang dihitung menggunakan persamaan </w:t>
      </w:r>
      <w:r w:rsidR="001E1474" w:rsidRPr="006E7579">
        <w:rPr>
          <w:rFonts w:eastAsia="Times New Roman" w:cstheme="minorHAnsi"/>
          <w:color w:val="000000"/>
          <w:sz w:val="24"/>
          <w:szCs w:val="24"/>
        </w:rPr>
        <w:t>7</w:t>
      </w:r>
      <w:r w:rsidRPr="006E7579">
        <w:rPr>
          <w:rFonts w:eastAsia="Times New Roman" w:cstheme="minorHAnsi"/>
          <w:color w:val="000000"/>
          <w:sz w:val="24"/>
          <w:szCs w:val="24"/>
        </w:rPr>
        <w:t xml:space="preserve"> adalah Rp.</w:t>
      </w:r>
      <w:r w:rsidR="001E1474" w:rsidRPr="006E7579">
        <w:rPr>
          <w:rFonts w:eastAsia="Times New Roman" w:cstheme="minorHAnsi"/>
          <w:color w:val="000000"/>
          <w:sz w:val="24"/>
          <w:szCs w:val="24"/>
        </w:rPr>
        <w:t xml:space="preserve"> 85.333</w:t>
      </w:r>
      <w:r w:rsidRPr="006E7579">
        <w:rPr>
          <w:rFonts w:eastAsia="Times New Roman" w:cstheme="minorHAnsi"/>
          <w:color w:val="000000"/>
          <w:sz w:val="24"/>
          <w:szCs w:val="24"/>
        </w:rPr>
        <w:t>/kg.</w:t>
      </w:r>
      <w:proofErr w:type="gramEnd"/>
      <w:r w:rsidRPr="006E7579">
        <w:rPr>
          <w:rFonts w:eastAsia="Times New Roman" w:cstheme="minorHAnsi"/>
          <w:color w:val="000000"/>
          <w:sz w:val="24"/>
          <w:szCs w:val="24"/>
        </w:rPr>
        <w:t xml:space="preserve"> </w:t>
      </w:r>
    </w:p>
    <w:p w:rsidR="00C62BF4" w:rsidRPr="006E7579" w:rsidRDefault="00C62BF4" w:rsidP="001C081F">
      <w:pPr>
        <w:pStyle w:val="ListParagraph"/>
        <w:numPr>
          <w:ilvl w:val="1"/>
          <w:numId w:val="12"/>
        </w:numPr>
        <w:spacing w:before="120" w:after="120" w:line="360" w:lineRule="auto"/>
        <w:ind w:left="284" w:hanging="284"/>
        <w:outlineLvl w:val="0"/>
        <w:rPr>
          <w:rFonts w:cstheme="minorHAnsi"/>
          <w:b/>
          <w:sz w:val="24"/>
          <w:szCs w:val="24"/>
        </w:rPr>
      </w:pPr>
      <w:r w:rsidRPr="006E7579">
        <w:rPr>
          <w:rFonts w:cstheme="minorHAnsi"/>
          <w:b/>
          <w:sz w:val="24"/>
          <w:szCs w:val="24"/>
        </w:rPr>
        <w:t xml:space="preserve">Analisis Titik Impas (BEP) Usaha </w:t>
      </w:r>
      <w:r w:rsidR="00A309F8" w:rsidRPr="006E7579">
        <w:rPr>
          <w:rFonts w:cstheme="minorHAnsi"/>
          <w:b/>
          <w:sz w:val="24"/>
          <w:szCs w:val="24"/>
        </w:rPr>
        <w:t>Keripik Kentang</w:t>
      </w:r>
    </w:p>
    <w:p w:rsidR="001E1474" w:rsidRPr="006E7579" w:rsidRDefault="001E1474" w:rsidP="006E7579">
      <w:pPr>
        <w:autoSpaceDE w:val="0"/>
        <w:autoSpaceDN w:val="0"/>
        <w:adjustRightInd w:val="0"/>
        <w:spacing w:after="0" w:line="360" w:lineRule="auto"/>
        <w:ind w:firstLine="567"/>
        <w:jc w:val="both"/>
        <w:rPr>
          <w:rFonts w:cstheme="minorHAnsi"/>
          <w:color w:val="000000"/>
          <w:sz w:val="24"/>
          <w:szCs w:val="24"/>
          <w:shd w:val="clear" w:color="auto" w:fill="FFFFFF"/>
        </w:rPr>
      </w:pPr>
      <w:proofErr w:type="gramStart"/>
      <w:r w:rsidRPr="006E7579">
        <w:rPr>
          <w:rFonts w:eastAsia="Times New Roman" w:cstheme="minorHAnsi"/>
          <w:color w:val="000000"/>
          <w:sz w:val="24"/>
          <w:szCs w:val="24"/>
        </w:rPr>
        <w:t>T</w:t>
      </w:r>
      <w:r w:rsidR="00C62BF4" w:rsidRPr="006E7579">
        <w:rPr>
          <w:rFonts w:eastAsia="Times New Roman" w:cstheme="minorHAnsi"/>
          <w:color w:val="000000"/>
          <w:sz w:val="24"/>
          <w:szCs w:val="24"/>
        </w:rPr>
        <w:t xml:space="preserve">itik impas produksi merupakan titik dimana suatu usaha </w:t>
      </w:r>
      <w:r w:rsidR="00C62BF4" w:rsidRPr="006E7579">
        <w:rPr>
          <w:rFonts w:cstheme="minorHAnsi"/>
          <w:color w:val="000000"/>
          <w:spacing w:val="-1"/>
          <w:sz w:val="24"/>
          <w:szCs w:val="24"/>
        </w:rPr>
        <w:t>balik</w:t>
      </w:r>
      <w:r w:rsidR="00C62BF4" w:rsidRPr="006E7579">
        <w:rPr>
          <w:rFonts w:eastAsia="Times New Roman" w:cstheme="minorHAnsi"/>
          <w:color w:val="000000"/>
          <w:sz w:val="24"/>
          <w:szCs w:val="24"/>
        </w:rPr>
        <w:t xml:space="preserve"> modal.</w:t>
      </w:r>
      <w:proofErr w:type="gramEnd"/>
      <w:r w:rsidR="00C62BF4" w:rsidRPr="006E7579">
        <w:rPr>
          <w:rFonts w:eastAsia="Times New Roman" w:cstheme="minorHAnsi"/>
          <w:color w:val="000000"/>
          <w:sz w:val="24"/>
          <w:szCs w:val="24"/>
        </w:rPr>
        <w:t xml:space="preserve">  Besar titik impas </w:t>
      </w:r>
      <w:r w:rsidR="00C62BF4" w:rsidRPr="006E7579">
        <w:rPr>
          <w:rFonts w:cstheme="minorHAnsi"/>
          <w:color w:val="000000"/>
          <w:sz w:val="24"/>
          <w:szCs w:val="24"/>
          <w:shd w:val="clear" w:color="auto" w:fill="FFFFFF"/>
        </w:rPr>
        <w:t>dipengaruhi oleh harga jual, biaya tetap total dan biaya variabel rata-rata</w:t>
      </w:r>
      <w:r w:rsidRPr="006E7579">
        <w:rPr>
          <w:rFonts w:cstheme="minorHAnsi"/>
          <w:color w:val="000000"/>
          <w:sz w:val="24"/>
          <w:szCs w:val="24"/>
          <w:shd w:val="clear" w:color="auto" w:fill="FFFFFF"/>
        </w:rPr>
        <w:t xml:space="preserve"> (KBBI, 2017)</w:t>
      </w:r>
      <w:r w:rsidR="00C62BF4" w:rsidRPr="006E7579">
        <w:rPr>
          <w:rFonts w:cstheme="minorHAnsi"/>
          <w:color w:val="000000"/>
          <w:sz w:val="24"/>
          <w:szCs w:val="24"/>
          <w:shd w:val="clear" w:color="auto" w:fill="FFFFFF"/>
        </w:rPr>
        <w:t xml:space="preserve">. </w:t>
      </w:r>
      <w:r w:rsidRPr="006E7579">
        <w:rPr>
          <w:rFonts w:cstheme="minorHAnsi"/>
          <w:color w:val="000000"/>
          <w:sz w:val="24"/>
          <w:szCs w:val="24"/>
          <w:shd w:val="clear" w:color="auto" w:fill="FFFFFF"/>
        </w:rPr>
        <w:t xml:space="preserve">Berdasarkan hasil wawancara, keripik kentang yang diproduksi dijual dengan harga Rp. 100.000/kg </w:t>
      </w:r>
      <w:r w:rsidR="00C62BF4" w:rsidRPr="006E7579">
        <w:rPr>
          <w:rFonts w:cstheme="minorHAnsi"/>
          <w:color w:val="000000"/>
          <w:sz w:val="24"/>
          <w:szCs w:val="24"/>
          <w:shd w:val="clear" w:color="auto" w:fill="FFFFFF"/>
        </w:rPr>
        <w:t xml:space="preserve">maka besarnya titik impas produksi </w:t>
      </w:r>
      <w:r w:rsidRPr="006E7579">
        <w:rPr>
          <w:rFonts w:cstheme="minorHAnsi"/>
          <w:color w:val="000000"/>
          <w:sz w:val="24"/>
          <w:szCs w:val="24"/>
          <w:shd w:val="clear" w:color="auto" w:fill="FFFFFF"/>
        </w:rPr>
        <w:t>keripik kentang</w:t>
      </w:r>
      <w:r w:rsidR="00C62BF4" w:rsidRPr="006E7579">
        <w:rPr>
          <w:rFonts w:cstheme="minorHAnsi"/>
          <w:color w:val="000000"/>
          <w:sz w:val="24"/>
          <w:szCs w:val="24"/>
          <w:shd w:val="clear" w:color="auto" w:fill="FFFFFF"/>
        </w:rPr>
        <w:t xml:space="preserve"> siap konsumsi yang dihitung menggunakan persamaan </w:t>
      </w:r>
      <w:r w:rsidRPr="006E7579">
        <w:rPr>
          <w:rFonts w:cstheme="minorHAnsi"/>
          <w:color w:val="000000"/>
          <w:sz w:val="24"/>
          <w:szCs w:val="24"/>
          <w:shd w:val="clear" w:color="auto" w:fill="FFFFFF"/>
        </w:rPr>
        <w:t>8</w:t>
      </w:r>
      <w:r w:rsidR="00C62BF4" w:rsidRPr="006E7579">
        <w:rPr>
          <w:rFonts w:cstheme="minorHAnsi"/>
          <w:color w:val="000000"/>
          <w:sz w:val="24"/>
          <w:szCs w:val="24"/>
          <w:shd w:val="clear" w:color="auto" w:fill="FFFFFF"/>
        </w:rPr>
        <w:t xml:space="preserve"> adalah </w:t>
      </w:r>
      <w:r w:rsidRPr="006E7579">
        <w:rPr>
          <w:rFonts w:cstheme="minorHAnsi"/>
          <w:color w:val="000000"/>
          <w:sz w:val="24"/>
          <w:szCs w:val="24"/>
          <w:shd w:val="clear" w:color="auto" w:fill="FFFFFF"/>
        </w:rPr>
        <w:t>1.395</w:t>
      </w:r>
      <w:r w:rsidR="00C62BF4" w:rsidRPr="006E7579">
        <w:rPr>
          <w:rFonts w:cstheme="minorHAnsi"/>
          <w:color w:val="000000"/>
          <w:sz w:val="24"/>
          <w:szCs w:val="24"/>
          <w:shd w:val="clear" w:color="auto" w:fill="FFFFFF"/>
        </w:rPr>
        <w:t xml:space="preserve"> kg/tahun atau </w:t>
      </w:r>
      <w:r w:rsidRPr="006E7579">
        <w:rPr>
          <w:rFonts w:cstheme="minorHAnsi"/>
          <w:color w:val="000000"/>
          <w:sz w:val="24"/>
          <w:szCs w:val="24"/>
          <w:shd w:val="clear" w:color="auto" w:fill="FFFFFF"/>
        </w:rPr>
        <w:t>116</w:t>
      </w:r>
      <w:r w:rsidR="00C62BF4" w:rsidRPr="006E7579">
        <w:rPr>
          <w:rFonts w:cstheme="minorHAnsi"/>
          <w:color w:val="000000"/>
          <w:sz w:val="24"/>
          <w:szCs w:val="24"/>
          <w:shd w:val="clear" w:color="auto" w:fill="FFFFFF"/>
        </w:rPr>
        <w:t xml:space="preserve"> </w:t>
      </w:r>
      <w:r w:rsidR="00C62BF4" w:rsidRPr="006E7579">
        <w:rPr>
          <w:rFonts w:cstheme="minorHAnsi"/>
          <w:color w:val="000000"/>
          <w:sz w:val="24"/>
          <w:szCs w:val="24"/>
          <w:shd w:val="clear" w:color="auto" w:fill="FFFFFF"/>
        </w:rPr>
        <w:lastRenderedPageBreak/>
        <w:t>kg/bulan. Menurut Cafah (2009), suatu usaha dalam posisi yang menguntungkan apabila besarnya</w:t>
      </w:r>
      <w:r w:rsidR="00C62BF4" w:rsidRPr="006E7579">
        <w:rPr>
          <w:rFonts w:eastAsia="Times New Roman" w:cstheme="minorHAnsi"/>
          <w:color w:val="000000"/>
          <w:sz w:val="24"/>
          <w:szCs w:val="24"/>
        </w:rPr>
        <w:t xml:space="preserve"> titik impas produksi lebih kecil dari rencana produksi. </w:t>
      </w:r>
    </w:p>
    <w:p w:rsidR="006E7579" w:rsidRPr="006E7579" w:rsidRDefault="006E7579" w:rsidP="001C081F">
      <w:pPr>
        <w:autoSpaceDE w:val="0"/>
        <w:autoSpaceDN w:val="0"/>
        <w:adjustRightInd w:val="0"/>
        <w:spacing w:after="0" w:line="360" w:lineRule="auto"/>
        <w:ind w:firstLine="567"/>
        <w:jc w:val="both"/>
        <w:rPr>
          <w:rFonts w:eastAsia="Times New Roman" w:cstheme="minorHAnsi"/>
          <w:color w:val="000000"/>
          <w:sz w:val="24"/>
          <w:szCs w:val="24"/>
        </w:rPr>
      </w:pPr>
    </w:p>
    <w:p w:rsidR="00C62BF4" w:rsidRPr="006E7579" w:rsidRDefault="00C62BF4" w:rsidP="001C081F">
      <w:pPr>
        <w:pStyle w:val="ListParagraph"/>
        <w:numPr>
          <w:ilvl w:val="1"/>
          <w:numId w:val="12"/>
        </w:numPr>
        <w:spacing w:before="120" w:after="120" w:line="360" w:lineRule="auto"/>
        <w:ind w:left="284" w:hanging="284"/>
        <w:outlineLvl w:val="0"/>
        <w:rPr>
          <w:rFonts w:cstheme="minorHAnsi"/>
          <w:b/>
          <w:sz w:val="24"/>
          <w:szCs w:val="24"/>
        </w:rPr>
      </w:pPr>
      <w:r w:rsidRPr="006E7579">
        <w:rPr>
          <w:rFonts w:cstheme="minorHAnsi"/>
          <w:b/>
          <w:sz w:val="24"/>
          <w:szCs w:val="24"/>
        </w:rPr>
        <w:t>Analisis Kelayakan Investasi</w:t>
      </w:r>
    </w:p>
    <w:p w:rsidR="00C62BF4" w:rsidRPr="006E7579" w:rsidRDefault="00C62BF4" w:rsidP="001C081F">
      <w:pPr>
        <w:autoSpaceDE w:val="0"/>
        <w:autoSpaceDN w:val="0"/>
        <w:adjustRightInd w:val="0"/>
        <w:spacing w:after="0" w:line="360" w:lineRule="auto"/>
        <w:ind w:firstLine="567"/>
        <w:jc w:val="both"/>
        <w:rPr>
          <w:rFonts w:cstheme="minorHAnsi"/>
          <w:color w:val="231F20"/>
          <w:sz w:val="24"/>
          <w:szCs w:val="24"/>
        </w:rPr>
      </w:pPr>
      <w:proofErr w:type="gramStart"/>
      <w:r w:rsidRPr="006E7579">
        <w:rPr>
          <w:rFonts w:cstheme="minorHAnsi"/>
          <w:color w:val="231F20"/>
          <w:sz w:val="24"/>
          <w:szCs w:val="24"/>
        </w:rPr>
        <w:t xml:space="preserve">Analisis kelayakan </w:t>
      </w:r>
      <w:r w:rsidR="00BF02C6" w:rsidRPr="006E7579">
        <w:rPr>
          <w:rFonts w:cstheme="minorHAnsi"/>
          <w:color w:val="231F20"/>
          <w:sz w:val="24"/>
          <w:szCs w:val="24"/>
        </w:rPr>
        <w:t>investasi</w:t>
      </w:r>
      <w:r w:rsidRPr="006E7579">
        <w:rPr>
          <w:rFonts w:cstheme="minorHAnsi"/>
          <w:color w:val="231F20"/>
          <w:sz w:val="24"/>
          <w:szCs w:val="24"/>
        </w:rPr>
        <w:t xml:space="preserve"> sangat diperlukan sebelum kita merencanakan suatu kegiatan </w:t>
      </w:r>
      <w:r w:rsidRPr="006E7579">
        <w:rPr>
          <w:rFonts w:cstheme="minorHAnsi"/>
          <w:iCs/>
          <w:color w:val="000000"/>
          <w:sz w:val="24"/>
          <w:szCs w:val="24"/>
        </w:rPr>
        <w:t>usaha</w:t>
      </w:r>
      <w:r w:rsidRPr="006E7579">
        <w:rPr>
          <w:rFonts w:cstheme="minorHAnsi"/>
          <w:i/>
          <w:iCs/>
          <w:color w:val="000000"/>
          <w:sz w:val="24"/>
          <w:szCs w:val="24"/>
        </w:rPr>
        <w:t xml:space="preserve"> </w:t>
      </w:r>
      <w:r w:rsidRPr="006E7579">
        <w:rPr>
          <w:rFonts w:cstheme="minorHAnsi"/>
          <w:color w:val="231F20"/>
          <w:sz w:val="24"/>
          <w:szCs w:val="24"/>
        </w:rPr>
        <w:t xml:space="preserve">dengan tujuan untuk memperoleh kepastian pendapatan dari usaha yang menginvestasikan </w:t>
      </w:r>
      <w:r w:rsidRPr="006E7579">
        <w:rPr>
          <w:rFonts w:cstheme="minorHAnsi"/>
          <w:color w:val="000000"/>
          <w:spacing w:val="-1"/>
          <w:sz w:val="24"/>
          <w:szCs w:val="24"/>
        </w:rPr>
        <w:t>alat</w:t>
      </w:r>
      <w:r w:rsidRPr="006E7579">
        <w:rPr>
          <w:rFonts w:cstheme="minorHAnsi"/>
          <w:color w:val="231F20"/>
          <w:sz w:val="24"/>
          <w:szCs w:val="24"/>
        </w:rPr>
        <w:t xml:space="preserve"> dan mesin (Iqbal dkk, 2012).</w:t>
      </w:r>
      <w:proofErr w:type="gramEnd"/>
      <w:r w:rsidRPr="006E7579">
        <w:rPr>
          <w:rFonts w:cstheme="minorHAnsi"/>
          <w:color w:val="231F20"/>
          <w:sz w:val="24"/>
          <w:szCs w:val="24"/>
        </w:rPr>
        <w:t xml:space="preserve"> </w:t>
      </w:r>
      <w:r w:rsidRPr="006E7579">
        <w:rPr>
          <w:rFonts w:cstheme="minorHAnsi"/>
          <w:color w:val="000000"/>
          <w:sz w:val="24"/>
          <w:szCs w:val="24"/>
        </w:rPr>
        <w:t xml:space="preserve">Analisis kelayakan investasi disajikan dalam empat bentuk </w:t>
      </w:r>
      <w:proofErr w:type="gramStart"/>
      <w:r w:rsidRPr="006E7579">
        <w:rPr>
          <w:rFonts w:cstheme="minorHAnsi"/>
          <w:color w:val="000000"/>
          <w:sz w:val="24"/>
          <w:szCs w:val="24"/>
        </w:rPr>
        <w:t>yaitu :</w:t>
      </w:r>
      <w:proofErr w:type="gramEnd"/>
      <w:r w:rsidRPr="006E7579">
        <w:rPr>
          <w:rFonts w:cstheme="minorHAnsi"/>
          <w:color w:val="000000"/>
          <w:sz w:val="24"/>
          <w:szCs w:val="24"/>
        </w:rPr>
        <w:t xml:space="preserve"> </w:t>
      </w:r>
      <w:r w:rsidRPr="006E7579">
        <w:rPr>
          <w:rFonts w:cstheme="minorHAnsi"/>
          <w:i/>
          <w:iCs/>
          <w:color w:val="000000"/>
          <w:sz w:val="24"/>
          <w:szCs w:val="24"/>
        </w:rPr>
        <w:t xml:space="preserve">Net Present Value </w:t>
      </w:r>
      <w:r w:rsidRPr="006E7579">
        <w:rPr>
          <w:rFonts w:cstheme="minorHAnsi"/>
          <w:color w:val="000000"/>
          <w:sz w:val="24"/>
          <w:szCs w:val="24"/>
        </w:rPr>
        <w:t xml:space="preserve">(NPV), </w:t>
      </w:r>
      <w:r w:rsidRPr="006E7579">
        <w:rPr>
          <w:rFonts w:cstheme="minorHAnsi"/>
          <w:i/>
          <w:iCs/>
          <w:color w:val="000000"/>
          <w:sz w:val="24"/>
          <w:szCs w:val="24"/>
        </w:rPr>
        <w:t>Internal Rate of Return</w:t>
      </w:r>
      <w:r w:rsidRPr="006E7579">
        <w:rPr>
          <w:rFonts w:cstheme="minorHAnsi"/>
          <w:color w:val="000000"/>
          <w:sz w:val="24"/>
          <w:szCs w:val="24"/>
        </w:rPr>
        <w:t xml:space="preserve"> (IRR), </w:t>
      </w:r>
      <w:r w:rsidRPr="006E7579">
        <w:rPr>
          <w:rFonts w:cstheme="minorHAnsi"/>
          <w:i/>
          <w:iCs/>
          <w:color w:val="000000"/>
          <w:sz w:val="24"/>
          <w:szCs w:val="24"/>
        </w:rPr>
        <w:t xml:space="preserve">Net Benefit Cost Ratio </w:t>
      </w:r>
      <w:r w:rsidRPr="006E7579">
        <w:rPr>
          <w:rFonts w:cstheme="minorHAnsi"/>
          <w:color w:val="000000"/>
          <w:sz w:val="24"/>
          <w:szCs w:val="24"/>
        </w:rPr>
        <w:t xml:space="preserve">(Net B/C) dan </w:t>
      </w:r>
      <w:r w:rsidRPr="006E7579">
        <w:rPr>
          <w:rFonts w:cstheme="minorHAnsi"/>
          <w:i/>
          <w:iCs/>
          <w:sz w:val="24"/>
          <w:szCs w:val="24"/>
        </w:rPr>
        <w:t xml:space="preserve">Payback Period </w:t>
      </w:r>
      <w:r w:rsidRPr="006E7579">
        <w:rPr>
          <w:rFonts w:cstheme="minorHAnsi"/>
          <w:iCs/>
          <w:sz w:val="24"/>
          <w:szCs w:val="24"/>
        </w:rPr>
        <w:t>(Kastaman, 2004)</w:t>
      </w:r>
      <w:r w:rsidRPr="006E7579">
        <w:rPr>
          <w:rFonts w:cstheme="minorHAnsi"/>
          <w:i/>
          <w:iCs/>
          <w:sz w:val="24"/>
          <w:szCs w:val="24"/>
        </w:rPr>
        <w:t xml:space="preserve">. </w:t>
      </w:r>
      <w:r w:rsidRPr="006E7579">
        <w:rPr>
          <w:rFonts w:cstheme="minorHAnsi"/>
          <w:color w:val="000000"/>
          <w:sz w:val="24"/>
          <w:szCs w:val="24"/>
        </w:rPr>
        <w:t xml:space="preserve"> </w:t>
      </w:r>
      <w:proofErr w:type="gramStart"/>
      <w:r w:rsidRPr="006E7579">
        <w:rPr>
          <w:rFonts w:cstheme="minorHAnsi"/>
          <w:color w:val="000000"/>
          <w:sz w:val="24"/>
          <w:szCs w:val="24"/>
        </w:rPr>
        <w:t>Analisis ini dilakukan dengan mengetahui komponen biaya pengeluaran dan pendapatan selama 1 waktu periode produksi.</w:t>
      </w:r>
      <w:proofErr w:type="gramEnd"/>
      <w:r w:rsidRPr="006E7579">
        <w:rPr>
          <w:rFonts w:cstheme="minorHAnsi"/>
          <w:color w:val="000000"/>
          <w:sz w:val="24"/>
          <w:szCs w:val="24"/>
        </w:rPr>
        <w:t xml:space="preserve"> </w:t>
      </w:r>
    </w:p>
    <w:p w:rsidR="00C62BF4" w:rsidRPr="006E7579" w:rsidRDefault="001E1474" w:rsidP="001C081F">
      <w:pPr>
        <w:autoSpaceDE w:val="0"/>
        <w:autoSpaceDN w:val="0"/>
        <w:adjustRightInd w:val="0"/>
        <w:spacing w:before="120" w:after="120" w:line="360" w:lineRule="auto"/>
        <w:rPr>
          <w:rFonts w:cstheme="minorHAnsi"/>
          <w:b/>
          <w:i/>
          <w:iCs/>
          <w:color w:val="000000"/>
          <w:sz w:val="24"/>
          <w:szCs w:val="24"/>
        </w:rPr>
      </w:pPr>
      <w:proofErr w:type="gramStart"/>
      <w:r w:rsidRPr="006E7579">
        <w:rPr>
          <w:rFonts w:cstheme="minorHAnsi"/>
          <w:b/>
          <w:i/>
          <w:iCs/>
          <w:color w:val="000000"/>
          <w:sz w:val="24"/>
          <w:szCs w:val="24"/>
        </w:rPr>
        <w:t>4</w:t>
      </w:r>
      <w:r w:rsidR="00C62BF4" w:rsidRPr="006E7579">
        <w:rPr>
          <w:rFonts w:cstheme="minorHAnsi"/>
          <w:b/>
          <w:i/>
          <w:iCs/>
          <w:color w:val="000000"/>
          <w:sz w:val="24"/>
          <w:szCs w:val="24"/>
        </w:rPr>
        <w:t>.1  Net</w:t>
      </w:r>
      <w:proofErr w:type="gramEnd"/>
      <w:r w:rsidR="00C62BF4" w:rsidRPr="006E7579">
        <w:rPr>
          <w:rFonts w:cstheme="minorHAnsi"/>
          <w:b/>
          <w:i/>
          <w:iCs/>
          <w:color w:val="000000"/>
          <w:sz w:val="24"/>
          <w:szCs w:val="24"/>
        </w:rPr>
        <w:t xml:space="preserve"> Present Value (NPV) </w:t>
      </w:r>
    </w:p>
    <w:p w:rsidR="00C62BF4" w:rsidRPr="006E7579" w:rsidRDefault="00C62BF4" w:rsidP="001C081F">
      <w:pPr>
        <w:autoSpaceDE w:val="0"/>
        <w:autoSpaceDN w:val="0"/>
        <w:adjustRightInd w:val="0"/>
        <w:spacing w:after="0" w:line="360" w:lineRule="auto"/>
        <w:ind w:left="284" w:firstLine="567"/>
        <w:jc w:val="both"/>
        <w:rPr>
          <w:rFonts w:eastAsia="Times New Roman" w:cstheme="minorHAnsi"/>
          <w:color w:val="000000"/>
          <w:sz w:val="24"/>
          <w:szCs w:val="24"/>
        </w:rPr>
      </w:pPr>
      <w:r w:rsidRPr="006E7579">
        <w:rPr>
          <w:rFonts w:cstheme="minorHAnsi"/>
          <w:color w:val="231F20"/>
          <w:sz w:val="24"/>
          <w:szCs w:val="24"/>
        </w:rPr>
        <w:t>Selama</w:t>
      </w:r>
      <w:r w:rsidRPr="006E7579">
        <w:rPr>
          <w:rFonts w:eastAsia="Arial" w:cstheme="minorHAnsi"/>
          <w:sz w:val="24"/>
          <w:szCs w:val="24"/>
        </w:rPr>
        <w:t xml:space="preserve"> periode analisis besarnya pengeluaran berupa investasi peralatan diawal proyek yaitu Rp.</w:t>
      </w:r>
      <w:r w:rsidR="00436819" w:rsidRPr="006E7579">
        <w:rPr>
          <w:rFonts w:eastAsia="Times New Roman" w:cstheme="minorHAnsi"/>
          <w:bCs/>
          <w:color w:val="000000"/>
          <w:sz w:val="24"/>
          <w:szCs w:val="24"/>
        </w:rPr>
        <w:t xml:space="preserve">4.621.200 </w:t>
      </w:r>
      <w:r w:rsidRPr="006E7579">
        <w:rPr>
          <w:rFonts w:eastAsia="Arial" w:cstheme="minorHAnsi"/>
          <w:sz w:val="24"/>
          <w:szCs w:val="24"/>
        </w:rPr>
        <w:t xml:space="preserve">dan biaya produksi yang berasal dari penjumlahan </w:t>
      </w:r>
      <w:r w:rsidRPr="006E7579">
        <w:rPr>
          <w:rFonts w:cstheme="minorHAnsi"/>
          <w:color w:val="000000"/>
          <w:sz w:val="24"/>
          <w:szCs w:val="24"/>
          <w:shd w:val="clear" w:color="auto" w:fill="FFFFFF"/>
        </w:rPr>
        <w:t>biaya</w:t>
      </w:r>
      <w:r w:rsidRPr="006E7579">
        <w:rPr>
          <w:rFonts w:eastAsia="Arial" w:cstheme="minorHAnsi"/>
          <w:sz w:val="24"/>
          <w:szCs w:val="24"/>
        </w:rPr>
        <w:t xml:space="preserve"> tetap dan biaya variabel </w:t>
      </w:r>
      <w:r w:rsidR="00436819" w:rsidRPr="006E7579">
        <w:rPr>
          <w:rFonts w:eastAsia="Arial" w:cstheme="minorHAnsi"/>
          <w:sz w:val="24"/>
          <w:szCs w:val="24"/>
        </w:rPr>
        <w:t>keripik kentang</w:t>
      </w:r>
      <w:r w:rsidRPr="006E7579">
        <w:rPr>
          <w:rFonts w:eastAsia="Arial" w:cstheme="minorHAnsi"/>
          <w:sz w:val="24"/>
          <w:szCs w:val="24"/>
        </w:rPr>
        <w:t xml:space="preserve"> siap konsumsi yaitu Rp.</w:t>
      </w:r>
      <w:r w:rsidR="00436819" w:rsidRPr="006E7579">
        <w:rPr>
          <w:rFonts w:cstheme="minorHAnsi"/>
          <w:color w:val="000000"/>
          <w:sz w:val="24"/>
          <w:szCs w:val="24"/>
        </w:rPr>
        <w:t xml:space="preserve"> </w:t>
      </w:r>
      <w:r w:rsidR="00436819" w:rsidRPr="006E7579">
        <w:rPr>
          <w:rFonts w:eastAsia="Times New Roman" w:cstheme="minorHAnsi"/>
          <w:color w:val="000000"/>
          <w:sz w:val="24"/>
          <w:szCs w:val="24"/>
        </w:rPr>
        <w:t>162.814.460</w:t>
      </w:r>
      <w:r w:rsidRPr="006E7579">
        <w:rPr>
          <w:rFonts w:eastAsia="Arial" w:cstheme="minorHAnsi"/>
          <w:sz w:val="24"/>
          <w:szCs w:val="24"/>
        </w:rPr>
        <w:t xml:space="preserve">/tahun, dan pemasukan berasal </w:t>
      </w:r>
      <w:r w:rsidRPr="006E7579">
        <w:rPr>
          <w:rFonts w:cstheme="minorHAnsi"/>
          <w:color w:val="000000"/>
          <w:spacing w:val="-1"/>
          <w:sz w:val="24"/>
          <w:szCs w:val="24"/>
        </w:rPr>
        <w:t>dari</w:t>
      </w:r>
      <w:r w:rsidRPr="006E7579">
        <w:rPr>
          <w:rFonts w:eastAsia="Arial" w:cstheme="minorHAnsi"/>
          <w:sz w:val="24"/>
          <w:szCs w:val="24"/>
        </w:rPr>
        <w:t xml:space="preserve"> hasil penjualan </w:t>
      </w:r>
      <w:r w:rsidR="00A309F8" w:rsidRPr="006E7579">
        <w:rPr>
          <w:rFonts w:eastAsia="Arial" w:cstheme="minorHAnsi"/>
          <w:sz w:val="24"/>
          <w:szCs w:val="24"/>
        </w:rPr>
        <w:t>keripik kentang</w:t>
      </w:r>
      <w:r w:rsidRPr="006E7579">
        <w:rPr>
          <w:rFonts w:eastAsia="Arial" w:cstheme="minorHAnsi"/>
          <w:sz w:val="24"/>
          <w:szCs w:val="24"/>
        </w:rPr>
        <w:t xml:space="preserve"> siap konsumsi yang diasumsikan 100% terjual semua </w:t>
      </w:r>
      <w:r w:rsidR="00436819" w:rsidRPr="006E7579">
        <w:rPr>
          <w:rFonts w:eastAsia="Arial" w:cstheme="minorHAnsi"/>
          <w:sz w:val="24"/>
          <w:szCs w:val="24"/>
        </w:rPr>
        <w:t xml:space="preserve">baik untuk keripik kentang utuh maupun tidak utuh </w:t>
      </w:r>
      <w:r w:rsidRPr="006E7579">
        <w:rPr>
          <w:rFonts w:eastAsia="Arial" w:cstheme="minorHAnsi"/>
          <w:sz w:val="24"/>
          <w:szCs w:val="24"/>
        </w:rPr>
        <w:t>yaitu Rp.</w:t>
      </w:r>
      <w:r w:rsidR="00436819" w:rsidRPr="006E7579">
        <w:rPr>
          <w:rFonts w:eastAsia="Times New Roman" w:cstheme="minorHAnsi"/>
          <w:color w:val="000000"/>
          <w:sz w:val="24"/>
          <w:szCs w:val="24"/>
        </w:rPr>
        <w:t xml:space="preserve"> 181.579.781 </w:t>
      </w:r>
      <w:r w:rsidRPr="006E7579">
        <w:rPr>
          <w:rFonts w:eastAsia="Times New Roman" w:cstheme="minorHAnsi"/>
          <w:color w:val="000000"/>
          <w:sz w:val="24"/>
          <w:szCs w:val="24"/>
        </w:rPr>
        <w:t xml:space="preserve">/tahun </w:t>
      </w:r>
      <w:r w:rsidRPr="006E7579">
        <w:rPr>
          <w:rFonts w:eastAsia="Arial" w:cstheme="minorHAnsi"/>
          <w:sz w:val="24"/>
          <w:szCs w:val="24"/>
        </w:rPr>
        <w:t xml:space="preserve"> dan nilai akhir peralatan yang diasumsikan 10% dari harga awal yaitu Rp.</w:t>
      </w:r>
      <w:r w:rsidR="00436819" w:rsidRPr="006E7579">
        <w:rPr>
          <w:rFonts w:eastAsia="Times New Roman" w:cstheme="minorHAnsi"/>
          <w:color w:val="000000"/>
          <w:sz w:val="24"/>
          <w:szCs w:val="24"/>
        </w:rPr>
        <w:t xml:space="preserve">462.120 </w:t>
      </w:r>
      <w:r w:rsidRPr="006E7579">
        <w:rPr>
          <w:rFonts w:eastAsia="Arial" w:cstheme="minorHAnsi"/>
          <w:sz w:val="24"/>
          <w:szCs w:val="24"/>
        </w:rPr>
        <w:t xml:space="preserve">. </w:t>
      </w:r>
      <w:r w:rsidRPr="006E7579">
        <w:rPr>
          <w:rFonts w:eastAsia="Arial" w:cstheme="minorHAnsi"/>
          <w:i/>
          <w:sz w:val="24"/>
          <w:szCs w:val="24"/>
        </w:rPr>
        <w:t>Cash flow</w:t>
      </w:r>
      <w:r w:rsidRPr="006E7579">
        <w:rPr>
          <w:rFonts w:eastAsia="Arial" w:cstheme="minorHAnsi"/>
          <w:sz w:val="24"/>
          <w:szCs w:val="24"/>
        </w:rPr>
        <w:t xml:space="preserve"> diagram dapat dilihat pada Gambar </w:t>
      </w:r>
      <w:r w:rsidR="00436819" w:rsidRPr="006E7579">
        <w:rPr>
          <w:rFonts w:eastAsia="Arial" w:cstheme="minorHAnsi"/>
          <w:sz w:val="24"/>
          <w:szCs w:val="24"/>
        </w:rPr>
        <w:t>2</w:t>
      </w:r>
      <w:r w:rsidRPr="006E7579">
        <w:rPr>
          <w:rFonts w:eastAsia="Arial" w:cstheme="minorHAnsi"/>
          <w:sz w:val="24"/>
          <w:szCs w:val="24"/>
        </w:rPr>
        <w:t xml:space="preserve">, dimana besarnya pemasukan ditunjukkan dengan anak panah ke atas sedangkan besarnya pengeluaran ditunjukkan dengan anak panah ke bawah. </w:t>
      </w:r>
    </w:p>
    <w:p w:rsidR="00436819" w:rsidRPr="006E7579" w:rsidRDefault="00436819" w:rsidP="001C081F">
      <w:pPr>
        <w:autoSpaceDE w:val="0"/>
        <w:autoSpaceDN w:val="0"/>
        <w:adjustRightInd w:val="0"/>
        <w:spacing w:after="0" w:line="360" w:lineRule="auto"/>
        <w:jc w:val="center"/>
        <w:rPr>
          <w:rFonts w:cstheme="minorHAnsi"/>
          <w:sz w:val="24"/>
          <w:szCs w:val="24"/>
          <w:highlight w:val="yellow"/>
        </w:rPr>
      </w:pPr>
      <w:r w:rsidRPr="006E7579">
        <w:rPr>
          <w:rFonts w:cstheme="minorHAnsi"/>
          <w:sz w:val="24"/>
          <w:szCs w:val="24"/>
        </w:rPr>
        <w:drawing>
          <wp:inline distT="0" distB="0" distL="0" distR="0">
            <wp:extent cx="4505325" cy="146745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518699" cy="1471815"/>
                    </a:xfrm>
                    <a:prstGeom prst="rect">
                      <a:avLst/>
                    </a:prstGeom>
                    <a:noFill/>
                    <a:ln w="9525">
                      <a:noFill/>
                      <a:miter lim="800000"/>
                      <a:headEnd/>
                      <a:tailEnd/>
                    </a:ln>
                  </pic:spPr>
                </pic:pic>
              </a:graphicData>
            </a:graphic>
          </wp:inline>
        </w:drawing>
      </w:r>
    </w:p>
    <w:p w:rsidR="00C62BF4" w:rsidRPr="006E7579" w:rsidRDefault="00C62BF4" w:rsidP="001C081F">
      <w:pPr>
        <w:pStyle w:val="Caption"/>
        <w:spacing w:line="360" w:lineRule="auto"/>
        <w:jc w:val="center"/>
        <w:outlineLvl w:val="0"/>
        <w:rPr>
          <w:rFonts w:asciiTheme="minorHAnsi" w:hAnsiTheme="minorHAnsi" w:cstheme="minorHAnsi"/>
          <w:szCs w:val="24"/>
        </w:rPr>
      </w:pPr>
      <w:proofErr w:type="gramStart"/>
      <w:r w:rsidRPr="006E7579">
        <w:rPr>
          <w:rFonts w:asciiTheme="minorHAnsi" w:hAnsiTheme="minorHAnsi" w:cstheme="minorHAnsi"/>
          <w:szCs w:val="24"/>
        </w:rPr>
        <w:t xml:space="preserve">Gambar </w:t>
      </w:r>
      <w:r w:rsidRPr="006E7579">
        <w:rPr>
          <w:rFonts w:asciiTheme="minorHAnsi" w:hAnsiTheme="minorHAnsi" w:cstheme="minorHAnsi"/>
          <w:szCs w:val="24"/>
        </w:rPr>
        <w:fldChar w:fldCharType="begin"/>
      </w:r>
      <w:r w:rsidRPr="006E7579">
        <w:rPr>
          <w:rFonts w:asciiTheme="minorHAnsi" w:hAnsiTheme="minorHAnsi" w:cstheme="minorHAnsi"/>
          <w:szCs w:val="24"/>
        </w:rPr>
        <w:instrText xml:space="preserve"> SEQ Gambar \* ARABIC </w:instrText>
      </w:r>
      <w:r w:rsidRPr="006E7579">
        <w:rPr>
          <w:rFonts w:asciiTheme="minorHAnsi" w:hAnsiTheme="minorHAnsi" w:cstheme="minorHAnsi"/>
          <w:szCs w:val="24"/>
        </w:rPr>
        <w:fldChar w:fldCharType="separate"/>
      </w:r>
      <w:r w:rsidRPr="006E7579">
        <w:rPr>
          <w:rFonts w:asciiTheme="minorHAnsi" w:hAnsiTheme="minorHAnsi" w:cstheme="minorHAnsi"/>
          <w:noProof/>
          <w:szCs w:val="24"/>
        </w:rPr>
        <w:t>1</w:t>
      </w:r>
      <w:r w:rsidRPr="006E7579">
        <w:rPr>
          <w:rFonts w:asciiTheme="minorHAnsi" w:hAnsiTheme="minorHAnsi" w:cstheme="minorHAnsi"/>
          <w:szCs w:val="24"/>
        </w:rPr>
        <w:fldChar w:fldCharType="end"/>
      </w:r>
      <w:r w:rsidRPr="006E7579">
        <w:rPr>
          <w:rFonts w:asciiTheme="minorHAnsi" w:hAnsiTheme="minorHAnsi" w:cstheme="minorHAnsi"/>
          <w:szCs w:val="24"/>
        </w:rPr>
        <w:t>.</w:t>
      </w:r>
      <w:proofErr w:type="gramEnd"/>
      <w:r w:rsidRPr="006E7579">
        <w:rPr>
          <w:rFonts w:asciiTheme="minorHAnsi" w:hAnsiTheme="minorHAnsi" w:cstheme="minorHAnsi"/>
          <w:szCs w:val="24"/>
        </w:rPr>
        <w:t xml:space="preserve"> </w:t>
      </w:r>
      <w:r w:rsidRPr="006E7579">
        <w:rPr>
          <w:rFonts w:asciiTheme="minorHAnsi" w:hAnsiTheme="minorHAnsi" w:cstheme="minorHAnsi"/>
          <w:i/>
          <w:szCs w:val="24"/>
        </w:rPr>
        <w:t>Cash flow diagram</w:t>
      </w:r>
      <w:r w:rsidRPr="006E7579">
        <w:rPr>
          <w:rFonts w:asciiTheme="minorHAnsi" w:hAnsiTheme="minorHAnsi" w:cstheme="minorHAnsi"/>
          <w:szCs w:val="24"/>
        </w:rPr>
        <w:t xml:space="preserve"> pengolahan </w:t>
      </w:r>
      <w:r w:rsidR="00436819" w:rsidRPr="006E7579">
        <w:rPr>
          <w:rFonts w:asciiTheme="minorHAnsi" w:hAnsiTheme="minorHAnsi" w:cstheme="minorHAnsi"/>
          <w:szCs w:val="24"/>
        </w:rPr>
        <w:t>keripik kentang</w:t>
      </w:r>
      <w:r w:rsidRPr="006E7579">
        <w:rPr>
          <w:rFonts w:asciiTheme="minorHAnsi" w:hAnsiTheme="minorHAnsi" w:cstheme="minorHAnsi"/>
          <w:szCs w:val="24"/>
        </w:rPr>
        <w:t xml:space="preserve"> siap konsumsi</w:t>
      </w:r>
    </w:p>
    <w:p w:rsidR="00387644" w:rsidRPr="006E7579" w:rsidRDefault="00C62BF4" w:rsidP="001C081F">
      <w:pPr>
        <w:autoSpaceDE w:val="0"/>
        <w:autoSpaceDN w:val="0"/>
        <w:adjustRightInd w:val="0"/>
        <w:spacing w:after="0" w:line="360" w:lineRule="auto"/>
        <w:ind w:firstLine="567"/>
        <w:jc w:val="both"/>
        <w:rPr>
          <w:rFonts w:eastAsia="Arial" w:cstheme="minorHAnsi"/>
          <w:sz w:val="24"/>
          <w:szCs w:val="24"/>
        </w:rPr>
      </w:pPr>
      <w:r w:rsidRPr="006E7579">
        <w:rPr>
          <w:rFonts w:eastAsia="Arial" w:cstheme="minorHAnsi"/>
          <w:sz w:val="24"/>
          <w:szCs w:val="24"/>
        </w:rPr>
        <w:lastRenderedPageBreak/>
        <w:t xml:space="preserve">Berdasarkan Gambar 1 maka besarnya nilai sekarang pemasukan bersih dan pengeluaran bersih untuk usaha </w:t>
      </w:r>
      <w:r w:rsidR="00436819" w:rsidRPr="006E7579">
        <w:rPr>
          <w:rFonts w:eastAsia="Arial" w:cstheme="minorHAnsi"/>
          <w:sz w:val="24"/>
          <w:szCs w:val="24"/>
        </w:rPr>
        <w:t>keripik kentang</w:t>
      </w:r>
      <w:r w:rsidRPr="006E7579">
        <w:rPr>
          <w:rFonts w:eastAsia="Arial" w:cstheme="minorHAnsi"/>
          <w:sz w:val="24"/>
          <w:szCs w:val="24"/>
        </w:rPr>
        <w:t xml:space="preserve"> siap konsumsi dihitung pada bunga yang berlaku untuk </w:t>
      </w:r>
      <w:r w:rsidR="00436819" w:rsidRPr="006E7579">
        <w:rPr>
          <w:rFonts w:eastAsia="Arial" w:cstheme="minorHAnsi"/>
          <w:sz w:val="24"/>
          <w:szCs w:val="24"/>
        </w:rPr>
        <w:t xml:space="preserve">kredit </w:t>
      </w:r>
      <w:r w:rsidRPr="006E7579">
        <w:rPr>
          <w:rFonts w:eastAsia="Arial" w:cstheme="minorHAnsi"/>
          <w:sz w:val="24"/>
          <w:szCs w:val="24"/>
        </w:rPr>
        <w:t xml:space="preserve">usaha </w:t>
      </w:r>
      <w:r w:rsidR="00436819" w:rsidRPr="006E7579">
        <w:rPr>
          <w:rFonts w:eastAsia="Arial" w:cstheme="minorHAnsi"/>
          <w:sz w:val="24"/>
          <w:szCs w:val="24"/>
        </w:rPr>
        <w:t xml:space="preserve">rakyat (KUR) </w:t>
      </w:r>
      <w:r w:rsidRPr="006E7579">
        <w:rPr>
          <w:rFonts w:eastAsia="Arial" w:cstheme="minorHAnsi"/>
          <w:sz w:val="24"/>
          <w:szCs w:val="24"/>
        </w:rPr>
        <w:t xml:space="preserve">yaitu sebesar </w:t>
      </w:r>
      <w:r w:rsidR="00436819" w:rsidRPr="006E7579">
        <w:rPr>
          <w:rFonts w:eastAsia="Arial" w:cstheme="minorHAnsi"/>
          <w:sz w:val="24"/>
          <w:szCs w:val="24"/>
        </w:rPr>
        <w:t xml:space="preserve">9 </w:t>
      </w:r>
      <w:r w:rsidRPr="006E7579">
        <w:rPr>
          <w:rFonts w:eastAsia="Arial" w:cstheme="minorHAnsi"/>
          <w:sz w:val="24"/>
          <w:szCs w:val="24"/>
        </w:rPr>
        <w:t>% sehingga didapat nilai sekarang pemasukan bersih sebesar Rp.</w:t>
      </w:r>
      <w:r w:rsidR="00387644" w:rsidRPr="006E7579">
        <w:rPr>
          <w:rFonts w:eastAsia="Arial" w:cstheme="minorHAnsi"/>
          <w:sz w:val="24"/>
          <w:szCs w:val="24"/>
        </w:rPr>
        <w:t xml:space="preserve"> 2.006.094.413</w:t>
      </w:r>
      <w:r w:rsidRPr="006E7579">
        <w:rPr>
          <w:rFonts w:eastAsia="Arial" w:cstheme="minorHAnsi"/>
          <w:sz w:val="24"/>
          <w:szCs w:val="24"/>
        </w:rPr>
        <w:t>/tahun nilai sekarang pengeluaran bersih Rp.</w:t>
      </w:r>
      <w:r w:rsidR="00387644" w:rsidRPr="006E7579">
        <w:rPr>
          <w:rFonts w:eastAsia="Arial" w:cstheme="minorHAnsi"/>
          <w:sz w:val="24"/>
          <w:szCs w:val="24"/>
        </w:rPr>
        <w:t xml:space="preserve"> 1.803.393.892</w:t>
      </w:r>
      <w:r w:rsidRPr="006E7579">
        <w:rPr>
          <w:rFonts w:eastAsia="Arial" w:cstheme="minorHAnsi"/>
          <w:sz w:val="24"/>
          <w:szCs w:val="24"/>
        </w:rPr>
        <w:t>/tahun sehingga besarn</w:t>
      </w:r>
      <w:r w:rsidR="00387644" w:rsidRPr="006E7579">
        <w:rPr>
          <w:rFonts w:eastAsia="Arial" w:cstheme="minorHAnsi"/>
          <w:sz w:val="24"/>
          <w:szCs w:val="24"/>
        </w:rPr>
        <w:t>y</w:t>
      </w:r>
      <w:r w:rsidRPr="006E7579">
        <w:rPr>
          <w:rFonts w:eastAsia="Arial" w:cstheme="minorHAnsi"/>
          <w:sz w:val="24"/>
          <w:szCs w:val="24"/>
        </w:rPr>
        <w:t xml:space="preserve">a nilai NPV yang dihitung mengunakan persamaan </w:t>
      </w:r>
      <w:r w:rsidR="00387644" w:rsidRPr="006E7579">
        <w:rPr>
          <w:rFonts w:eastAsia="Arial" w:cstheme="minorHAnsi"/>
          <w:sz w:val="24"/>
          <w:szCs w:val="24"/>
        </w:rPr>
        <w:t>6</w:t>
      </w:r>
      <w:r w:rsidRPr="006E7579">
        <w:rPr>
          <w:rFonts w:eastAsia="Arial" w:cstheme="minorHAnsi"/>
          <w:sz w:val="24"/>
          <w:szCs w:val="24"/>
        </w:rPr>
        <w:t xml:space="preserve"> adalah Rp.</w:t>
      </w:r>
      <w:r w:rsidR="00387644" w:rsidRPr="006E7579">
        <w:rPr>
          <w:rFonts w:eastAsia="Arial" w:cstheme="minorHAnsi"/>
          <w:sz w:val="24"/>
          <w:szCs w:val="24"/>
        </w:rPr>
        <w:t xml:space="preserve"> 202.700.521</w:t>
      </w:r>
      <w:r w:rsidRPr="006E7579">
        <w:rPr>
          <w:rFonts w:eastAsia="Arial" w:cstheme="minorHAnsi"/>
          <w:sz w:val="24"/>
          <w:szCs w:val="24"/>
        </w:rPr>
        <w:t>/tahun, narena NPV &gt; 0 maka usaha dinyatakan layak</w:t>
      </w:r>
    </w:p>
    <w:p w:rsidR="00C62BF4" w:rsidRPr="006E7579" w:rsidRDefault="001E1474" w:rsidP="001C081F">
      <w:pPr>
        <w:autoSpaceDE w:val="0"/>
        <w:autoSpaceDN w:val="0"/>
        <w:adjustRightInd w:val="0"/>
        <w:spacing w:before="120" w:after="120" w:line="360" w:lineRule="auto"/>
        <w:rPr>
          <w:rFonts w:cstheme="minorHAnsi"/>
          <w:b/>
          <w:i/>
          <w:iCs/>
          <w:color w:val="000000"/>
          <w:sz w:val="24"/>
          <w:szCs w:val="24"/>
        </w:rPr>
      </w:pPr>
      <w:r w:rsidRPr="006E7579">
        <w:rPr>
          <w:rFonts w:cstheme="minorHAnsi"/>
          <w:b/>
          <w:i/>
          <w:iCs/>
          <w:color w:val="000000"/>
          <w:sz w:val="24"/>
          <w:szCs w:val="24"/>
        </w:rPr>
        <w:t>4</w:t>
      </w:r>
      <w:r w:rsidR="00C62BF4" w:rsidRPr="006E7579">
        <w:rPr>
          <w:rFonts w:cstheme="minorHAnsi"/>
          <w:b/>
          <w:i/>
          <w:iCs/>
          <w:color w:val="000000"/>
          <w:sz w:val="24"/>
          <w:szCs w:val="24"/>
        </w:rPr>
        <w:t>.2 Net Benefit Cost Ratio (Net B/C)</w:t>
      </w:r>
    </w:p>
    <w:p w:rsidR="00C62BF4" w:rsidRPr="006E7579" w:rsidRDefault="00C62BF4" w:rsidP="001C081F">
      <w:pPr>
        <w:autoSpaceDE w:val="0"/>
        <w:autoSpaceDN w:val="0"/>
        <w:adjustRightInd w:val="0"/>
        <w:spacing w:after="0" w:line="360" w:lineRule="auto"/>
        <w:ind w:firstLine="567"/>
        <w:jc w:val="both"/>
        <w:rPr>
          <w:rFonts w:eastAsia="Arial" w:cstheme="minorHAnsi"/>
          <w:sz w:val="24"/>
          <w:szCs w:val="24"/>
        </w:rPr>
      </w:pPr>
      <w:proofErr w:type="gramStart"/>
      <w:r w:rsidRPr="006E7579">
        <w:rPr>
          <w:rFonts w:eastAsia="Arial" w:cstheme="minorHAnsi"/>
          <w:sz w:val="24"/>
          <w:szCs w:val="24"/>
        </w:rPr>
        <w:t>Net B/C merupakan perbandingan antara nilai sekarang dari penerimaan atau pendapatan yang diperoleh dari kegiatan investasi dengan nilai sekarang dari pengeluaran (biaya) selama investasi tersebut berlangsung dalam kurun waktu 5 tahun.</w:t>
      </w:r>
      <w:proofErr w:type="gramEnd"/>
      <w:r w:rsidRPr="006E7579">
        <w:rPr>
          <w:rFonts w:eastAsia="Arial" w:cstheme="minorHAnsi"/>
          <w:sz w:val="24"/>
          <w:szCs w:val="24"/>
        </w:rPr>
        <w:t xml:space="preserve"> Besarnya Net B/C yang dihitung menggunakan persamaan </w:t>
      </w:r>
      <w:r w:rsidR="00387644" w:rsidRPr="006E7579">
        <w:rPr>
          <w:rFonts w:eastAsia="Arial" w:cstheme="minorHAnsi"/>
          <w:sz w:val="24"/>
          <w:szCs w:val="24"/>
        </w:rPr>
        <w:t>7</w:t>
      </w:r>
      <w:r w:rsidRPr="006E7579">
        <w:rPr>
          <w:rFonts w:eastAsia="Arial" w:cstheme="minorHAnsi"/>
          <w:sz w:val="24"/>
          <w:szCs w:val="24"/>
        </w:rPr>
        <w:t xml:space="preserve"> adalah 1</w:t>
      </w:r>
      <w:proofErr w:type="gramStart"/>
      <w:r w:rsidRPr="006E7579">
        <w:rPr>
          <w:rFonts w:eastAsia="Arial" w:cstheme="minorHAnsi"/>
          <w:sz w:val="24"/>
          <w:szCs w:val="24"/>
        </w:rPr>
        <w:t>,</w:t>
      </w:r>
      <w:r w:rsidR="00387644" w:rsidRPr="006E7579">
        <w:rPr>
          <w:rFonts w:eastAsia="Arial" w:cstheme="minorHAnsi"/>
          <w:sz w:val="24"/>
          <w:szCs w:val="24"/>
        </w:rPr>
        <w:t>11</w:t>
      </w:r>
      <w:proofErr w:type="gramEnd"/>
      <w:r w:rsidRPr="006E7579">
        <w:rPr>
          <w:rFonts w:eastAsia="Arial" w:cstheme="minorHAnsi"/>
          <w:sz w:val="24"/>
          <w:szCs w:val="24"/>
        </w:rPr>
        <w:t xml:space="preserve"> dimana nilai tersebut dapat dikatakan layak karena Net B/C &gt;1.</w:t>
      </w:r>
    </w:p>
    <w:p w:rsidR="00C62BF4" w:rsidRPr="006E7579" w:rsidRDefault="001E1474" w:rsidP="001C081F">
      <w:pPr>
        <w:autoSpaceDE w:val="0"/>
        <w:autoSpaceDN w:val="0"/>
        <w:adjustRightInd w:val="0"/>
        <w:spacing w:before="120" w:after="120" w:line="360" w:lineRule="auto"/>
        <w:rPr>
          <w:rFonts w:cstheme="minorHAnsi"/>
          <w:b/>
          <w:i/>
          <w:iCs/>
          <w:color w:val="000000"/>
          <w:sz w:val="24"/>
          <w:szCs w:val="24"/>
        </w:rPr>
      </w:pPr>
      <w:r w:rsidRPr="006E7579">
        <w:rPr>
          <w:rFonts w:cstheme="minorHAnsi"/>
          <w:b/>
          <w:i/>
          <w:iCs/>
          <w:color w:val="000000"/>
          <w:sz w:val="24"/>
          <w:szCs w:val="24"/>
        </w:rPr>
        <w:t>4</w:t>
      </w:r>
      <w:r w:rsidR="00C62BF4" w:rsidRPr="006E7579">
        <w:rPr>
          <w:rFonts w:cstheme="minorHAnsi"/>
          <w:b/>
          <w:i/>
          <w:iCs/>
          <w:color w:val="000000"/>
          <w:sz w:val="24"/>
          <w:szCs w:val="24"/>
        </w:rPr>
        <w:t xml:space="preserve">.3 Internal Rate </w:t>
      </w:r>
      <w:proofErr w:type="gramStart"/>
      <w:r w:rsidR="00C62BF4" w:rsidRPr="006E7579">
        <w:rPr>
          <w:rFonts w:cstheme="minorHAnsi"/>
          <w:b/>
          <w:i/>
          <w:iCs/>
          <w:color w:val="000000"/>
          <w:sz w:val="24"/>
          <w:szCs w:val="24"/>
        </w:rPr>
        <w:t>of  Return</w:t>
      </w:r>
      <w:proofErr w:type="gramEnd"/>
      <w:r w:rsidR="00C62BF4" w:rsidRPr="006E7579">
        <w:rPr>
          <w:rFonts w:cstheme="minorHAnsi"/>
          <w:b/>
          <w:i/>
          <w:iCs/>
          <w:color w:val="000000"/>
          <w:sz w:val="24"/>
          <w:szCs w:val="24"/>
        </w:rPr>
        <w:t xml:space="preserve"> (IRR).</w:t>
      </w:r>
    </w:p>
    <w:p w:rsidR="00086DDE" w:rsidRPr="006E7579" w:rsidRDefault="00086DDE" w:rsidP="001C081F">
      <w:pPr>
        <w:autoSpaceDE w:val="0"/>
        <w:autoSpaceDN w:val="0"/>
        <w:adjustRightInd w:val="0"/>
        <w:spacing w:after="0" w:line="360" w:lineRule="auto"/>
        <w:ind w:firstLine="567"/>
        <w:jc w:val="both"/>
        <w:rPr>
          <w:rFonts w:eastAsia="Arial" w:cstheme="minorHAnsi"/>
          <w:sz w:val="24"/>
          <w:szCs w:val="24"/>
        </w:rPr>
      </w:pPr>
      <w:proofErr w:type="gramStart"/>
      <w:r w:rsidRPr="006E7579">
        <w:rPr>
          <w:rFonts w:eastAsia="Arial" w:cstheme="minorHAnsi"/>
          <w:sz w:val="24"/>
          <w:szCs w:val="24"/>
        </w:rPr>
        <w:t xml:space="preserve">IRR adalah suatu nilai penunjuk yang identik dengan seberapa besar suku bunga yang dapat diberikan oleh investasi tersebut dibandingkan dengan suku bunga bank yang berlaku umum (suku bunga pasar atau </w:t>
      </w:r>
      <w:r w:rsidRPr="006E7579">
        <w:rPr>
          <w:rFonts w:eastAsia="Arial" w:cstheme="minorHAnsi"/>
          <w:i/>
          <w:sz w:val="24"/>
          <w:szCs w:val="24"/>
        </w:rPr>
        <w:t xml:space="preserve">Minimum Attractive Rate of Return </w:t>
      </w:r>
      <w:r w:rsidRPr="006E7579">
        <w:rPr>
          <w:rFonts w:eastAsia="Arial" w:cstheme="minorHAnsi"/>
          <w:sz w:val="24"/>
          <w:szCs w:val="24"/>
        </w:rPr>
        <w:t>/MARR).</w:t>
      </w:r>
      <w:proofErr w:type="gramEnd"/>
      <w:r w:rsidRPr="006E7579">
        <w:rPr>
          <w:rFonts w:eastAsia="Arial" w:cstheme="minorHAnsi"/>
          <w:sz w:val="24"/>
          <w:szCs w:val="24"/>
        </w:rPr>
        <w:t xml:space="preserve"> Suku bunga MARR yang </w:t>
      </w:r>
      <w:proofErr w:type="gramStart"/>
      <w:r w:rsidRPr="006E7579">
        <w:rPr>
          <w:rFonts w:eastAsia="Arial" w:cstheme="minorHAnsi"/>
          <w:sz w:val="24"/>
          <w:szCs w:val="24"/>
        </w:rPr>
        <w:t xml:space="preserve">diacu  </w:t>
      </w:r>
      <w:r w:rsidRPr="006E7579">
        <w:rPr>
          <w:rFonts w:cstheme="minorHAnsi"/>
          <w:sz w:val="24"/>
          <w:szCs w:val="24"/>
        </w:rPr>
        <w:t>pada</w:t>
      </w:r>
      <w:proofErr w:type="gramEnd"/>
      <w:r w:rsidRPr="006E7579">
        <w:rPr>
          <w:rFonts w:cstheme="minorHAnsi"/>
          <w:sz w:val="24"/>
          <w:szCs w:val="24"/>
        </w:rPr>
        <w:t xml:space="preserve"> penelitian ini adalah suku bunga kredit usaha rakyar mikro PT.</w:t>
      </w:r>
      <w:r w:rsidRPr="006E7579">
        <w:rPr>
          <w:rFonts w:cstheme="minorHAnsi"/>
          <w:color w:val="000000"/>
          <w:spacing w:val="-1"/>
          <w:sz w:val="24"/>
          <w:szCs w:val="24"/>
        </w:rPr>
        <w:t xml:space="preserve"> Bank Republik Indonesia, Tbk </w:t>
      </w:r>
      <w:r w:rsidRPr="006E7579">
        <w:rPr>
          <w:rFonts w:cstheme="minorHAnsi"/>
          <w:color w:val="000000"/>
          <w:spacing w:val="-1"/>
          <w:sz w:val="24"/>
          <w:szCs w:val="24"/>
          <w:lang w:val="id-ID"/>
        </w:rPr>
        <w:t>yaitu sebesar</w:t>
      </w:r>
      <w:r w:rsidRPr="006E7579">
        <w:rPr>
          <w:rFonts w:cstheme="minorHAnsi"/>
          <w:color w:val="000000"/>
          <w:spacing w:val="-1"/>
          <w:sz w:val="24"/>
          <w:szCs w:val="24"/>
        </w:rPr>
        <w:t xml:space="preserve"> </w:t>
      </w:r>
      <w:r w:rsidRPr="006E7579">
        <w:rPr>
          <w:rFonts w:cstheme="minorHAnsi"/>
          <w:color w:val="000000"/>
          <w:spacing w:val="-1"/>
          <w:sz w:val="24"/>
          <w:szCs w:val="24"/>
          <w:lang w:val="id-ID"/>
        </w:rPr>
        <w:t>9% efektif  pertahun</w:t>
      </w:r>
      <w:r w:rsidRPr="006E7579">
        <w:rPr>
          <w:rFonts w:eastAsia="Arial" w:cstheme="minorHAnsi"/>
          <w:sz w:val="24"/>
          <w:szCs w:val="24"/>
        </w:rPr>
        <w:t xml:space="preserve">. Pada suku bunga IRR </w:t>
      </w:r>
      <w:proofErr w:type="gramStart"/>
      <w:r w:rsidRPr="006E7579">
        <w:rPr>
          <w:rFonts w:eastAsia="Arial" w:cstheme="minorHAnsi"/>
          <w:sz w:val="24"/>
          <w:szCs w:val="24"/>
        </w:rPr>
        <w:t>akan</w:t>
      </w:r>
      <w:proofErr w:type="gramEnd"/>
      <w:r w:rsidRPr="006E7579">
        <w:rPr>
          <w:rFonts w:eastAsia="Arial" w:cstheme="minorHAnsi"/>
          <w:sz w:val="24"/>
          <w:szCs w:val="24"/>
        </w:rPr>
        <w:t xml:space="preserve"> diperoleh NPV = 0, dengan perkataan lain bahwa IRR tersebut memberikan NPV=0. </w:t>
      </w:r>
      <w:proofErr w:type="gramStart"/>
      <w:r w:rsidRPr="006E7579">
        <w:rPr>
          <w:rFonts w:eastAsia="Arial" w:cstheme="minorHAnsi"/>
          <w:sz w:val="24"/>
          <w:szCs w:val="24"/>
        </w:rPr>
        <w:t xml:space="preserve">Perhitungan IRR dilakukan menggunakan persamaan </w:t>
      </w:r>
      <w:r w:rsidR="00E20E1F" w:rsidRPr="006E7579">
        <w:rPr>
          <w:rFonts w:eastAsia="Arial" w:cstheme="minorHAnsi"/>
          <w:sz w:val="24"/>
          <w:szCs w:val="24"/>
        </w:rPr>
        <w:t>8</w:t>
      </w:r>
      <w:r w:rsidRPr="006E7579">
        <w:rPr>
          <w:rFonts w:eastAsia="Arial" w:cstheme="minorHAnsi"/>
          <w:sz w:val="24"/>
          <w:szCs w:val="24"/>
        </w:rPr>
        <w:t>.</w:t>
      </w:r>
      <w:proofErr w:type="gramEnd"/>
      <w:r w:rsidRPr="006E7579">
        <w:rPr>
          <w:rFonts w:eastAsia="Arial" w:cstheme="minorHAnsi"/>
          <w:sz w:val="24"/>
          <w:szCs w:val="24"/>
        </w:rPr>
        <w:t xml:space="preserve"> Berdasarkan hasil perhitungan besarnya IRR usaha </w:t>
      </w:r>
      <w:r w:rsidR="00A309F8" w:rsidRPr="006E7579">
        <w:rPr>
          <w:rFonts w:eastAsia="Arial" w:cstheme="minorHAnsi"/>
          <w:sz w:val="24"/>
          <w:szCs w:val="24"/>
        </w:rPr>
        <w:t>keripik kentang</w:t>
      </w:r>
      <w:r w:rsidRPr="006E7579">
        <w:rPr>
          <w:rFonts w:eastAsia="Arial" w:cstheme="minorHAnsi"/>
          <w:sz w:val="24"/>
          <w:szCs w:val="24"/>
        </w:rPr>
        <w:t xml:space="preserve"> siap konsumsi adalah </w:t>
      </w:r>
      <w:r w:rsidR="00E20E1F" w:rsidRPr="006E7579">
        <w:rPr>
          <w:rFonts w:eastAsia="Arial" w:cstheme="minorHAnsi"/>
          <w:sz w:val="24"/>
          <w:szCs w:val="24"/>
        </w:rPr>
        <w:t>33</w:t>
      </w:r>
      <w:proofErr w:type="gramStart"/>
      <w:r w:rsidRPr="006E7579">
        <w:rPr>
          <w:rFonts w:eastAsia="Arial" w:cstheme="minorHAnsi"/>
          <w:sz w:val="24"/>
          <w:szCs w:val="24"/>
        </w:rPr>
        <w:t>,</w:t>
      </w:r>
      <w:r w:rsidR="00E20E1F" w:rsidRPr="006E7579">
        <w:rPr>
          <w:rFonts w:eastAsia="Arial" w:cstheme="minorHAnsi"/>
          <w:sz w:val="24"/>
          <w:szCs w:val="24"/>
        </w:rPr>
        <w:t>8</w:t>
      </w:r>
      <w:r w:rsidRPr="006E7579">
        <w:rPr>
          <w:rFonts w:eastAsia="Arial" w:cstheme="minorHAnsi"/>
          <w:sz w:val="24"/>
          <w:szCs w:val="24"/>
        </w:rPr>
        <w:t>4</w:t>
      </w:r>
      <w:proofErr w:type="gramEnd"/>
      <w:r w:rsidRPr="006E7579">
        <w:rPr>
          <w:rFonts w:eastAsia="Arial" w:cstheme="minorHAnsi"/>
          <w:sz w:val="24"/>
          <w:szCs w:val="24"/>
        </w:rPr>
        <w:t xml:space="preserve">% dimana nilai tersebut &gt; bunga MARR. </w:t>
      </w:r>
    </w:p>
    <w:p w:rsidR="00C62BF4" w:rsidRPr="006E7579" w:rsidRDefault="001E1474" w:rsidP="001C081F">
      <w:pPr>
        <w:autoSpaceDE w:val="0"/>
        <w:autoSpaceDN w:val="0"/>
        <w:adjustRightInd w:val="0"/>
        <w:spacing w:before="120" w:after="120" w:line="360" w:lineRule="auto"/>
        <w:rPr>
          <w:rFonts w:cstheme="minorHAnsi"/>
          <w:b/>
          <w:i/>
          <w:iCs/>
          <w:color w:val="000000"/>
          <w:sz w:val="24"/>
          <w:szCs w:val="24"/>
        </w:rPr>
      </w:pPr>
      <w:r w:rsidRPr="006E7579">
        <w:rPr>
          <w:rFonts w:cstheme="minorHAnsi"/>
          <w:b/>
          <w:i/>
          <w:iCs/>
          <w:color w:val="000000"/>
          <w:sz w:val="24"/>
          <w:szCs w:val="24"/>
        </w:rPr>
        <w:t>4</w:t>
      </w:r>
      <w:r w:rsidR="00C62BF4" w:rsidRPr="006E7579">
        <w:rPr>
          <w:rFonts w:cstheme="minorHAnsi"/>
          <w:b/>
          <w:i/>
          <w:iCs/>
          <w:color w:val="000000"/>
          <w:sz w:val="24"/>
          <w:szCs w:val="24"/>
        </w:rPr>
        <w:t xml:space="preserve">.4 Payback </w:t>
      </w:r>
      <w:proofErr w:type="gramStart"/>
      <w:r w:rsidR="00C62BF4" w:rsidRPr="006E7579">
        <w:rPr>
          <w:rFonts w:cstheme="minorHAnsi"/>
          <w:b/>
          <w:i/>
          <w:iCs/>
          <w:color w:val="000000"/>
          <w:sz w:val="24"/>
          <w:szCs w:val="24"/>
        </w:rPr>
        <w:t>Period  (</w:t>
      </w:r>
      <w:proofErr w:type="gramEnd"/>
      <w:r w:rsidR="00C62BF4" w:rsidRPr="006E7579">
        <w:rPr>
          <w:rFonts w:cstheme="minorHAnsi"/>
          <w:b/>
          <w:i/>
          <w:iCs/>
          <w:color w:val="000000"/>
          <w:sz w:val="24"/>
          <w:szCs w:val="24"/>
        </w:rPr>
        <w:t>PBP)</w:t>
      </w:r>
    </w:p>
    <w:p w:rsidR="00387644" w:rsidRPr="006E7579" w:rsidRDefault="00C62BF4" w:rsidP="001C081F">
      <w:pPr>
        <w:autoSpaceDE w:val="0"/>
        <w:autoSpaceDN w:val="0"/>
        <w:adjustRightInd w:val="0"/>
        <w:spacing w:after="0" w:line="360" w:lineRule="auto"/>
        <w:ind w:firstLine="567"/>
        <w:jc w:val="both"/>
        <w:rPr>
          <w:rFonts w:cstheme="minorHAnsi"/>
          <w:sz w:val="24"/>
          <w:szCs w:val="24"/>
        </w:rPr>
      </w:pPr>
      <w:proofErr w:type="gramStart"/>
      <w:r w:rsidRPr="006E7579">
        <w:rPr>
          <w:rFonts w:eastAsia="Arial" w:cstheme="minorHAnsi"/>
          <w:i/>
          <w:sz w:val="24"/>
          <w:szCs w:val="24"/>
        </w:rPr>
        <w:t>PBP</w:t>
      </w:r>
      <w:r w:rsidRPr="006E7579">
        <w:rPr>
          <w:rFonts w:eastAsia="Arial" w:cstheme="minorHAnsi"/>
          <w:sz w:val="24"/>
          <w:szCs w:val="24"/>
        </w:rPr>
        <w:t xml:space="preserve"> mengindikasikan seberapa cepat modal atau investasi yang telah dikeluarkan dapat segera kembali berdasarkan pemasukan dan pengeluaran dari usaha yang dilakukan.</w:t>
      </w:r>
      <w:proofErr w:type="gramEnd"/>
      <w:r w:rsidRPr="006E7579">
        <w:rPr>
          <w:rFonts w:eastAsia="Arial" w:cstheme="minorHAnsi"/>
          <w:sz w:val="24"/>
          <w:szCs w:val="24"/>
        </w:rPr>
        <w:t xml:space="preserve"> Pemasukan usaha pengolahan </w:t>
      </w:r>
      <w:r w:rsidR="00BF02C6" w:rsidRPr="006E7579">
        <w:rPr>
          <w:rFonts w:eastAsia="Arial" w:cstheme="minorHAnsi"/>
          <w:sz w:val="24"/>
          <w:szCs w:val="24"/>
        </w:rPr>
        <w:t>keripik kentang</w:t>
      </w:r>
      <w:r w:rsidRPr="006E7579">
        <w:rPr>
          <w:rFonts w:eastAsia="Arial" w:cstheme="minorHAnsi"/>
          <w:sz w:val="24"/>
          <w:szCs w:val="24"/>
        </w:rPr>
        <w:t xml:space="preserve"> berasal dari penjualan yang diasumsikan seluruh hasil produksi terjual semua sehingga didapat pemasukan pada bulan ke – 1 </w:t>
      </w:r>
      <w:proofErr w:type="gramStart"/>
      <w:r w:rsidRPr="006E7579">
        <w:rPr>
          <w:rFonts w:eastAsia="Arial" w:cstheme="minorHAnsi"/>
          <w:sz w:val="24"/>
          <w:szCs w:val="24"/>
        </w:rPr>
        <w:t>sebesar  Rp</w:t>
      </w:r>
      <w:proofErr w:type="gramEnd"/>
      <w:r w:rsidRPr="006E7579">
        <w:rPr>
          <w:rFonts w:eastAsia="Arial" w:cstheme="minorHAnsi"/>
          <w:sz w:val="24"/>
          <w:szCs w:val="24"/>
        </w:rPr>
        <w:t>.</w:t>
      </w:r>
      <w:r w:rsidR="00086DDE" w:rsidRPr="006E7579">
        <w:rPr>
          <w:rFonts w:eastAsia="Times New Roman" w:cstheme="minorHAnsi"/>
          <w:color w:val="000000"/>
          <w:sz w:val="24"/>
          <w:szCs w:val="24"/>
        </w:rPr>
        <w:t xml:space="preserve"> 15.131.648</w:t>
      </w:r>
      <w:r w:rsidRPr="006E7579">
        <w:rPr>
          <w:rFonts w:eastAsia="Times New Roman" w:cstheme="minorHAnsi"/>
          <w:bCs/>
          <w:color w:val="000000"/>
          <w:sz w:val="24"/>
          <w:szCs w:val="24"/>
        </w:rPr>
        <w:t>/</w:t>
      </w:r>
      <w:r w:rsidRPr="006E7579">
        <w:rPr>
          <w:rFonts w:eastAsia="Arial" w:cstheme="minorHAnsi"/>
          <w:sz w:val="24"/>
          <w:szCs w:val="24"/>
        </w:rPr>
        <w:t xml:space="preserve">bulan dan kontinyu setiap bulan. </w:t>
      </w:r>
      <w:proofErr w:type="gramStart"/>
      <w:r w:rsidRPr="006E7579">
        <w:rPr>
          <w:rFonts w:eastAsia="Arial" w:cstheme="minorHAnsi"/>
          <w:sz w:val="24"/>
          <w:szCs w:val="24"/>
        </w:rPr>
        <w:t xml:space="preserve">Pada </w:t>
      </w:r>
      <w:r w:rsidRPr="006E7579">
        <w:rPr>
          <w:rFonts w:eastAsia="Arial" w:cstheme="minorHAnsi"/>
          <w:sz w:val="24"/>
          <w:szCs w:val="24"/>
        </w:rPr>
        <w:lastRenderedPageBreak/>
        <w:t>bulan ke-0 pengeluaran berupa investasi usaha yaitu sebesar Rp.</w:t>
      </w:r>
      <w:r w:rsidR="00086DDE" w:rsidRPr="006E7579">
        <w:rPr>
          <w:rFonts w:eastAsia="Times New Roman" w:cstheme="minorHAnsi"/>
          <w:color w:val="000000"/>
          <w:sz w:val="24"/>
          <w:szCs w:val="24"/>
        </w:rPr>
        <w:t xml:space="preserve"> 4.621.200</w:t>
      </w:r>
      <w:r w:rsidRPr="006E7579">
        <w:rPr>
          <w:rFonts w:eastAsia="Arial" w:cstheme="minorHAnsi"/>
          <w:sz w:val="24"/>
          <w:szCs w:val="24"/>
        </w:rPr>
        <w:t xml:space="preserve">/bulan sedangkan pada bulan ke – 1 dan seterusnya pengeluaran berasal dari biaya tetap dan biaya variabel dari usaha pengolahan </w:t>
      </w:r>
      <w:r w:rsidR="00086DDE" w:rsidRPr="006E7579">
        <w:rPr>
          <w:rFonts w:eastAsia="Arial" w:cstheme="minorHAnsi"/>
          <w:sz w:val="24"/>
          <w:szCs w:val="24"/>
        </w:rPr>
        <w:t>keripik</w:t>
      </w:r>
      <w:r w:rsidRPr="006E7579">
        <w:rPr>
          <w:rFonts w:eastAsia="Arial" w:cstheme="minorHAnsi"/>
          <w:sz w:val="24"/>
          <w:szCs w:val="24"/>
        </w:rPr>
        <w:t xml:space="preserve"> yaitu sebesar Rp.</w:t>
      </w:r>
      <w:r w:rsidRPr="006E7579">
        <w:rPr>
          <w:rFonts w:eastAsia="Times New Roman" w:cstheme="minorHAnsi"/>
          <w:bCs/>
          <w:color w:val="000000"/>
          <w:sz w:val="24"/>
          <w:szCs w:val="24"/>
        </w:rPr>
        <w:t xml:space="preserve"> </w:t>
      </w:r>
      <w:r w:rsidR="00086DDE" w:rsidRPr="006E7579">
        <w:rPr>
          <w:rFonts w:eastAsia="Times New Roman" w:cstheme="minorHAnsi"/>
          <w:color w:val="000000"/>
          <w:sz w:val="24"/>
          <w:szCs w:val="24"/>
        </w:rPr>
        <w:t>13.567.872</w:t>
      </w:r>
      <w:r w:rsidRPr="006E7579">
        <w:rPr>
          <w:rFonts w:eastAsia="Times New Roman" w:cstheme="minorHAnsi"/>
          <w:bCs/>
          <w:color w:val="000000"/>
          <w:sz w:val="24"/>
          <w:szCs w:val="24"/>
        </w:rPr>
        <w:t>/</w:t>
      </w:r>
      <w:r w:rsidRPr="006E7579">
        <w:rPr>
          <w:rFonts w:eastAsia="Arial" w:cstheme="minorHAnsi"/>
          <w:sz w:val="24"/>
          <w:szCs w:val="24"/>
        </w:rPr>
        <w:t xml:space="preserve">bulan sehingga didapatkan PBP selama </w:t>
      </w:r>
      <w:r w:rsidR="00086DDE" w:rsidRPr="006E7579">
        <w:rPr>
          <w:rFonts w:eastAsia="Arial" w:cstheme="minorHAnsi"/>
          <w:sz w:val="24"/>
          <w:szCs w:val="24"/>
        </w:rPr>
        <w:t>tiga</w:t>
      </w:r>
      <w:r w:rsidRPr="006E7579">
        <w:rPr>
          <w:rFonts w:eastAsia="Arial" w:cstheme="minorHAnsi"/>
          <w:sz w:val="24"/>
          <w:szCs w:val="24"/>
        </w:rPr>
        <w:t xml:space="preserve"> bulan </w:t>
      </w:r>
      <w:r w:rsidRPr="006E7579">
        <w:rPr>
          <w:rFonts w:cstheme="minorHAnsi"/>
          <w:sz w:val="24"/>
          <w:szCs w:val="24"/>
        </w:rPr>
        <w:t>investasi sudah kembali.</w:t>
      </w:r>
      <w:proofErr w:type="gramEnd"/>
    </w:p>
    <w:p w:rsidR="00F136D7" w:rsidRPr="006E7579" w:rsidRDefault="00F136D7" w:rsidP="001C081F">
      <w:pPr>
        <w:spacing w:after="0" w:line="360" w:lineRule="auto"/>
        <w:jc w:val="center"/>
        <w:outlineLvl w:val="0"/>
        <w:rPr>
          <w:rFonts w:cstheme="minorHAnsi"/>
          <w:b/>
          <w:color w:val="000000"/>
          <w:sz w:val="24"/>
          <w:szCs w:val="24"/>
        </w:rPr>
      </w:pPr>
      <w:r w:rsidRPr="006E7579">
        <w:rPr>
          <w:rFonts w:cstheme="minorHAnsi"/>
          <w:b/>
          <w:color w:val="000000"/>
          <w:sz w:val="24"/>
          <w:szCs w:val="24"/>
        </w:rPr>
        <w:t>KESIMPULAN DAN SARAN</w:t>
      </w:r>
    </w:p>
    <w:p w:rsidR="005B1D07" w:rsidRPr="006E7579" w:rsidRDefault="005B1D07" w:rsidP="001C081F">
      <w:pPr>
        <w:spacing w:after="0" w:line="360" w:lineRule="auto"/>
        <w:jc w:val="center"/>
        <w:outlineLvl w:val="0"/>
        <w:rPr>
          <w:rFonts w:cstheme="minorHAnsi"/>
          <w:b/>
          <w:color w:val="000000"/>
          <w:sz w:val="24"/>
          <w:szCs w:val="24"/>
        </w:rPr>
      </w:pPr>
    </w:p>
    <w:p w:rsidR="001C081F" w:rsidRPr="006E7579" w:rsidRDefault="001C081F" w:rsidP="001C081F">
      <w:pPr>
        <w:spacing w:after="0" w:line="360" w:lineRule="auto"/>
        <w:outlineLvl w:val="0"/>
        <w:rPr>
          <w:rFonts w:cstheme="minorHAnsi"/>
          <w:b/>
          <w:color w:val="000000"/>
          <w:sz w:val="24"/>
          <w:szCs w:val="24"/>
        </w:rPr>
      </w:pPr>
      <w:r w:rsidRPr="006E7579">
        <w:rPr>
          <w:rFonts w:cstheme="minorHAnsi"/>
          <w:b/>
          <w:color w:val="000000"/>
          <w:sz w:val="24"/>
          <w:szCs w:val="24"/>
        </w:rPr>
        <w:t xml:space="preserve">Kesimpulan </w:t>
      </w:r>
    </w:p>
    <w:p w:rsidR="005B1D07" w:rsidRPr="006E7579" w:rsidRDefault="005B1D07" w:rsidP="001C081F">
      <w:pPr>
        <w:pStyle w:val="ListParagraph"/>
        <w:numPr>
          <w:ilvl w:val="0"/>
          <w:numId w:val="15"/>
        </w:numPr>
        <w:autoSpaceDE w:val="0"/>
        <w:autoSpaceDN w:val="0"/>
        <w:adjustRightInd w:val="0"/>
        <w:spacing w:line="360" w:lineRule="auto"/>
        <w:ind w:left="284" w:hanging="284"/>
        <w:jc w:val="both"/>
        <w:rPr>
          <w:rFonts w:eastAsia="Arial" w:cstheme="minorHAnsi"/>
          <w:sz w:val="24"/>
          <w:szCs w:val="24"/>
        </w:rPr>
      </w:pPr>
      <w:r w:rsidRPr="006E7579">
        <w:rPr>
          <w:rFonts w:eastAsia="Arial" w:cstheme="minorHAnsi"/>
          <w:sz w:val="24"/>
          <w:szCs w:val="24"/>
        </w:rPr>
        <w:t xml:space="preserve">Kapasitas efektif pengupasan pada kentang ukuran kecil adalah 2,559 kg/jam dan kentang ukuran besar adalah 7,512 kg/jam. </w:t>
      </w:r>
    </w:p>
    <w:p w:rsidR="00212802" w:rsidRPr="006E7579" w:rsidRDefault="00A309F8" w:rsidP="001C081F">
      <w:pPr>
        <w:pStyle w:val="ListParagraph"/>
        <w:numPr>
          <w:ilvl w:val="0"/>
          <w:numId w:val="15"/>
        </w:numPr>
        <w:autoSpaceDE w:val="0"/>
        <w:autoSpaceDN w:val="0"/>
        <w:adjustRightInd w:val="0"/>
        <w:spacing w:line="360" w:lineRule="auto"/>
        <w:ind w:left="284" w:hanging="284"/>
        <w:jc w:val="both"/>
        <w:rPr>
          <w:rFonts w:eastAsia="Times New Roman" w:cstheme="minorHAnsi"/>
          <w:b/>
          <w:bCs/>
          <w:color w:val="000000"/>
          <w:sz w:val="24"/>
          <w:szCs w:val="24"/>
        </w:rPr>
      </w:pPr>
      <w:r w:rsidRPr="006E7579">
        <w:rPr>
          <w:rFonts w:eastAsia="Arial" w:cstheme="minorHAnsi"/>
          <w:sz w:val="24"/>
          <w:szCs w:val="24"/>
        </w:rPr>
        <w:t xml:space="preserve">Kapasitas efektif pengirisan </w:t>
      </w:r>
      <w:r w:rsidR="00212802" w:rsidRPr="006E7579">
        <w:rPr>
          <w:rFonts w:eastAsia="Arial" w:cstheme="minorHAnsi"/>
          <w:sz w:val="24"/>
          <w:szCs w:val="24"/>
        </w:rPr>
        <w:t xml:space="preserve">pada kentang ukuran kecil menggunakan pisau adalah </w:t>
      </w:r>
      <w:r w:rsidR="00212802" w:rsidRPr="006E7579">
        <w:rPr>
          <w:rFonts w:eastAsia="Times New Roman" w:cstheme="minorHAnsi"/>
          <w:bCs/>
          <w:color w:val="000000"/>
          <w:sz w:val="24"/>
          <w:szCs w:val="24"/>
        </w:rPr>
        <w:t xml:space="preserve">5,198 kg/jam dan menggunakan alat pengiris adalah 25,375 kg/jam, sedangkan </w:t>
      </w:r>
      <w:r w:rsidR="00212802" w:rsidRPr="006E7579">
        <w:rPr>
          <w:rFonts w:eastAsia="Arial" w:cstheme="minorHAnsi"/>
          <w:sz w:val="24"/>
          <w:szCs w:val="24"/>
        </w:rPr>
        <w:t xml:space="preserve">kapasitas efektif pengirisan pada kentang ukuran besar menggunakan pisau adalah </w:t>
      </w:r>
      <w:r w:rsidR="00212802" w:rsidRPr="006E7579">
        <w:rPr>
          <w:rFonts w:eastAsia="Times New Roman" w:cstheme="minorHAnsi"/>
          <w:bCs/>
          <w:color w:val="000000"/>
          <w:sz w:val="24"/>
          <w:szCs w:val="24"/>
        </w:rPr>
        <w:t>4,175 kg/jam dan menggunakan alat pengiris adalah 22,447 kg/jam.</w:t>
      </w:r>
    </w:p>
    <w:p w:rsidR="00212802" w:rsidRPr="006E7579" w:rsidRDefault="00212802" w:rsidP="001C081F">
      <w:pPr>
        <w:pStyle w:val="ListParagraph"/>
        <w:numPr>
          <w:ilvl w:val="0"/>
          <w:numId w:val="15"/>
        </w:numPr>
        <w:autoSpaceDE w:val="0"/>
        <w:autoSpaceDN w:val="0"/>
        <w:adjustRightInd w:val="0"/>
        <w:spacing w:line="360" w:lineRule="auto"/>
        <w:ind w:left="284" w:hanging="284"/>
        <w:jc w:val="both"/>
        <w:rPr>
          <w:rFonts w:eastAsia="Arial" w:cstheme="minorHAnsi"/>
          <w:sz w:val="24"/>
          <w:szCs w:val="24"/>
        </w:rPr>
      </w:pPr>
      <w:r w:rsidRPr="006E7579">
        <w:rPr>
          <w:rFonts w:eastAsia="Arial" w:cstheme="minorHAnsi"/>
          <w:sz w:val="24"/>
          <w:szCs w:val="24"/>
        </w:rPr>
        <w:t xml:space="preserve">Rendemen kentang hasil irisan dengan bentuk yang sempurna pada kentang ukuran kecil yang diris menggunakan pisau adalah sebesar </w:t>
      </w:r>
      <w:r w:rsidRPr="006E7579">
        <w:rPr>
          <w:rFonts w:eastAsia="Times New Roman" w:cstheme="minorHAnsi"/>
          <w:bCs/>
          <w:color w:val="000000"/>
          <w:sz w:val="24"/>
          <w:szCs w:val="24"/>
        </w:rPr>
        <w:t xml:space="preserve">75,245 % dan yang diiris menggunakan alat pengiris sebesar 85,179 % sedangkan pada kentang ukuran besar yang diiris menggunakan pisau memiliki rendemen sebesar 74,770 % dan yang diiris menggukan alat pengiris memiliki rendemen sebesar 87,919 %. </w:t>
      </w:r>
    </w:p>
    <w:p w:rsidR="00212802" w:rsidRPr="006E7579" w:rsidRDefault="001C081F" w:rsidP="001C081F">
      <w:pPr>
        <w:pStyle w:val="ListParagraph"/>
        <w:numPr>
          <w:ilvl w:val="0"/>
          <w:numId w:val="15"/>
        </w:numPr>
        <w:autoSpaceDE w:val="0"/>
        <w:autoSpaceDN w:val="0"/>
        <w:adjustRightInd w:val="0"/>
        <w:spacing w:line="360" w:lineRule="auto"/>
        <w:ind w:left="284" w:hanging="284"/>
        <w:jc w:val="both"/>
        <w:rPr>
          <w:rFonts w:cstheme="minorHAnsi"/>
          <w:sz w:val="24"/>
          <w:szCs w:val="24"/>
        </w:rPr>
      </w:pPr>
      <w:r w:rsidRPr="006E7579">
        <w:rPr>
          <w:rFonts w:eastAsia="Arial" w:cstheme="minorHAnsi"/>
          <w:sz w:val="24"/>
          <w:szCs w:val="24"/>
        </w:rPr>
        <w:t>R</w:t>
      </w:r>
      <w:r w:rsidR="00212802" w:rsidRPr="006E7579">
        <w:rPr>
          <w:rFonts w:eastAsia="Arial" w:cstheme="minorHAnsi"/>
          <w:sz w:val="24"/>
          <w:szCs w:val="24"/>
        </w:rPr>
        <w:t xml:space="preserve">endemen keripik kentang terhadap umbi kentang terkupas ukuran besar dan </w:t>
      </w:r>
      <w:r w:rsidR="00212802" w:rsidRPr="006E7579">
        <w:rPr>
          <w:rFonts w:eastAsia="Times New Roman" w:cstheme="minorHAnsi"/>
          <w:bCs/>
          <w:color w:val="000000"/>
          <w:sz w:val="24"/>
          <w:szCs w:val="24"/>
        </w:rPr>
        <w:t>ukuran</w:t>
      </w:r>
      <w:r w:rsidR="00212802" w:rsidRPr="006E7579">
        <w:rPr>
          <w:rFonts w:eastAsia="Arial" w:cstheme="minorHAnsi"/>
          <w:sz w:val="24"/>
          <w:szCs w:val="24"/>
        </w:rPr>
        <w:t xml:space="preserve"> kecil tidak berbeda nyata berkisar antara 29 – 31% sedangkan rendemen keripik kentang terhadap umbi kentang dengan kulit berkisar antara 25 – 26 %. </w:t>
      </w:r>
    </w:p>
    <w:p w:rsidR="002B3DBE" w:rsidRPr="006E7579" w:rsidRDefault="002B3DBE" w:rsidP="001C081F">
      <w:pPr>
        <w:pStyle w:val="ListParagraph"/>
        <w:numPr>
          <w:ilvl w:val="0"/>
          <w:numId w:val="15"/>
        </w:numPr>
        <w:autoSpaceDE w:val="0"/>
        <w:autoSpaceDN w:val="0"/>
        <w:adjustRightInd w:val="0"/>
        <w:spacing w:line="360" w:lineRule="auto"/>
        <w:ind w:left="284" w:hanging="284"/>
        <w:jc w:val="both"/>
        <w:rPr>
          <w:rFonts w:eastAsia="Times New Roman" w:cstheme="minorHAnsi"/>
          <w:color w:val="000000"/>
          <w:sz w:val="24"/>
          <w:szCs w:val="24"/>
        </w:rPr>
      </w:pPr>
      <w:r w:rsidRPr="006E7579">
        <w:rPr>
          <w:rFonts w:cstheme="minorHAnsi"/>
          <w:sz w:val="24"/>
          <w:szCs w:val="24"/>
        </w:rPr>
        <w:t xml:space="preserve">Besarnya biaya produksi </w:t>
      </w:r>
      <w:r w:rsidR="005B1D07" w:rsidRPr="006E7579">
        <w:rPr>
          <w:rFonts w:cstheme="minorHAnsi"/>
          <w:sz w:val="24"/>
          <w:szCs w:val="24"/>
        </w:rPr>
        <w:t>keripik kentang</w:t>
      </w:r>
      <w:r w:rsidRPr="006E7579">
        <w:rPr>
          <w:rFonts w:cstheme="minorHAnsi"/>
          <w:sz w:val="24"/>
          <w:szCs w:val="24"/>
        </w:rPr>
        <w:t xml:space="preserve"> adalah sebesar Rp</w:t>
      </w:r>
      <w:r w:rsidR="005B1D07" w:rsidRPr="006E7579">
        <w:rPr>
          <w:rFonts w:cstheme="minorHAnsi"/>
          <w:sz w:val="24"/>
          <w:szCs w:val="24"/>
        </w:rPr>
        <w:t xml:space="preserve">. </w:t>
      </w:r>
      <w:r w:rsidR="005B1D07" w:rsidRPr="006E7579">
        <w:rPr>
          <w:rFonts w:eastAsia="Times New Roman" w:cstheme="minorHAnsi"/>
          <w:color w:val="000000"/>
          <w:sz w:val="24"/>
          <w:szCs w:val="24"/>
        </w:rPr>
        <w:t xml:space="preserve">13.567.872 </w:t>
      </w:r>
      <w:r w:rsidRPr="006E7579">
        <w:rPr>
          <w:rFonts w:cstheme="minorHAnsi"/>
          <w:color w:val="000000"/>
          <w:sz w:val="24"/>
          <w:szCs w:val="24"/>
        </w:rPr>
        <w:t xml:space="preserve">perbulan dan harga </w:t>
      </w:r>
      <w:r w:rsidRPr="006E7579">
        <w:rPr>
          <w:rFonts w:cstheme="minorHAnsi"/>
          <w:sz w:val="24"/>
          <w:szCs w:val="24"/>
        </w:rPr>
        <w:t>pokok</w:t>
      </w:r>
      <w:r w:rsidRPr="006E7579">
        <w:rPr>
          <w:rFonts w:cstheme="minorHAnsi"/>
          <w:color w:val="000000"/>
          <w:sz w:val="24"/>
          <w:szCs w:val="24"/>
        </w:rPr>
        <w:t xml:space="preserve"> produksi sebesar </w:t>
      </w:r>
      <w:r w:rsidRPr="006E7579">
        <w:rPr>
          <w:rFonts w:eastAsia="Times New Roman" w:cstheme="minorHAnsi"/>
          <w:color w:val="000000" w:themeColor="text1"/>
          <w:sz w:val="24"/>
          <w:szCs w:val="24"/>
          <w:lang w:val="id-ID"/>
        </w:rPr>
        <w:t>Rp</w:t>
      </w:r>
      <w:r w:rsidR="005B1D07" w:rsidRPr="006E7579">
        <w:rPr>
          <w:rFonts w:eastAsia="Times New Roman" w:cstheme="minorHAnsi"/>
          <w:color w:val="000000" w:themeColor="text1"/>
          <w:sz w:val="24"/>
          <w:szCs w:val="24"/>
        </w:rPr>
        <w:t xml:space="preserve">. </w:t>
      </w:r>
      <w:r w:rsidR="005B1D07" w:rsidRPr="006E7579">
        <w:rPr>
          <w:rFonts w:eastAsia="Times New Roman" w:cstheme="minorHAnsi"/>
          <w:color w:val="000000"/>
          <w:sz w:val="24"/>
          <w:szCs w:val="24"/>
        </w:rPr>
        <w:t xml:space="preserve">85.333 </w:t>
      </w:r>
      <w:r w:rsidRPr="006E7579">
        <w:rPr>
          <w:rFonts w:eastAsia="Times New Roman" w:cstheme="minorHAnsi"/>
          <w:color w:val="000000" w:themeColor="text1"/>
          <w:sz w:val="24"/>
          <w:szCs w:val="24"/>
        </w:rPr>
        <w:t>perkg</w:t>
      </w:r>
      <w:r w:rsidRPr="006E7579">
        <w:rPr>
          <w:rFonts w:eastAsia="Times New Roman" w:cstheme="minorHAnsi"/>
          <w:color w:val="000000"/>
          <w:sz w:val="24"/>
          <w:szCs w:val="24"/>
        </w:rPr>
        <w:t xml:space="preserve">. </w:t>
      </w:r>
    </w:p>
    <w:p w:rsidR="002B3DBE" w:rsidRPr="006E7579" w:rsidRDefault="002B3DBE" w:rsidP="001C081F">
      <w:pPr>
        <w:pStyle w:val="ListParagraph"/>
        <w:numPr>
          <w:ilvl w:val="0"/>
          <w:numId w:val="15"/>
        </w:numPr>
        <w:spacing w:after="160" w:line="360" w:lineRule="auto"/>
        <w:ind w:left="284" w:hanging="284"/>
        <w:jc w:val="both"/>
        <w:rPr>
          <w:rFonts w:cstheme="minorHAnsi"/>
          <w:sz w:val="24"/>
          <w:szCs w:val="24"/>
        </w:rPr>
      </w:pPr>
      <w:r w:rsidRPr="006E7579">
        <w:rPr>
          <w:rFonts w:eastAsia="Times New Roman" w:cstheme="minorHAnsi"/>
          <w:color w:val="000000"/>
          <w:sz w:val="24"/>
          <w:szCs w:val="24"/>
        </w:rPr>
        <w:t xml:space="preserve">Titik impas produksi </w:t>
      </w:r>
      <w:r w:rsidR="005B1D07" w:rsidRPr="006E7579">
        <w:rPr>
          <w:rFonts w:eastAsia="Times New Roman" w:cstheme="minorHAnsi"/>
          <w:color w:val="000000"/>
          <w:sz w:val="24"/>
          <w:szCs w:val="24"/>
        </w:rPr>
        <w:t>keripik kentang</w:t>
      </w:r>
      <w:r w:rsidRPr="006E7579">
        <w:rPr>
          <w:rFonts w:eastAsia="Times New Roman" w:cstheme="minorHAnsi"/>
          <w:color w:val="000000"/>
          <w:sz w:val="24"/>
          <w:szCs w:val="24"/>
        </w:rPr>
        <w:t xml:space="preserve"> adalah </w:t>
      </w:r>
      <w:r w:rsidR="005B1D07" w:rsidRPr="006E7579">
        <w:rPr>
          <w:rFonts w:cstheme="minorHAnsi"/>
          <w:color w:val="000000"/>
          <w:sz w:val="24"/>
          <w:szCs w:val="24"/>
          <w:shd w:val="clear" w:color="auto" w:fill="FFFFFF"/>
        </w:rPr>
        <w:t xml:space="preserve">1.395 </w:t>
      </w:r>
      <w:r w:rsidRPr="006E7579">
        <w:rPr>
          <w:rFonts w:cstheme="minorHAnsi"/>
          <w:sz w:val="24"/>
          <w:szCs w:val="24"/>
        </w:rPr>
        <w:t>kg pertahun</w:t>
      </w:r>
      <w:r w:rsidRPr="006E7579">
        <w:rPr>
          <w:rFonts w:eastAsia="Times New Roman" w:cstheme="minorHAnsi"/>
          <w:color w:val="000000"/>
          <w:sz w:val="24"/>
          <w:szCs w:val="24"/>
        </w:rPr>
        <w:t xml:space="preserve"> atau 1</w:t>
      </w:r>
      <w:r w:rsidR="005B1D07" w:rsidRPr="006E7579">
        <w:rPr>
          <w:rFonts w:eastAsia="Times New Roman" w:cstheme="minorHAnsi"/>
          <w:color w:val="000000"/>
          <w:sz w:val="24"/>
          <w:szCs w:val="24"/>
        </w:rPr>
        <w:t>16</w:t>
      </w:r>
      <w:r w:rsidRPr="006E7579">
        <w:rPr>
          <w:rFonts w:eastAsia="Times New Roman" w:cstheme="minorHAnsi"/>
          <w:color w:val="000000"/>
          <w:sz w:val="24"/>
          <w:szCs w:val="24"/>
        </w:rPr>
        <w:t xml:space="preserve"> kg perbulan yang dipengaruhi oleh harga jual, biaya tetap total dan biaya variabel rata-rata</w:t>
      </w:r>
    </w:p>
    <w:p w:rsidR="005B1D07" w:rsidRPr="006E7579" w:rsidRDefault="002B3DBE" w:rsidP="001C081F">
      <w:pPr>
        <w:pStyle w:val="ListParagraph"/>
        <w:numPr>
          <w:ilvl w:val="0"/>
          <w:numId w:val="15"/>
        </w:numPr>
        <w:spacing w:after="160" w:line="360" w:lineRule="auto"/>
        <w:ind w:left="284" w:hanging="284"/>
        <w:jc w:val="both"/>
        <w:rPr>
          <w:rFonts w:cstheme="minorHAnsi"/>
          <w:sz w:val="24"/>
          <w:szCs w:val="24"/>
        </w:rPr>
      </w:pPr>
      <w:r w:rsidRPr="006E7579">
        <w:rPr>
          <w:rFonts w:eastAsia="Times New Roman" w:cstheme="minorHAnsi"/>
          <w:color w:val="000000"/>
          <w:sz w:val="24"/>
          <w:szCs w:val="24"/>
        </w:rPr>
        <w:t>Berdasarkan</w:t>
      </w:r>
      <w:r w:rsidRPr="006E7579">
        <w:rPr>
          <w:rFonts w:cstheme="minorHAnsi"/>
          <w:sz w:val="24"/>
          <w:szCs w:val="24"/>
        </w:rPr>
        <w:t xml:space="preserve"> analisis kelayakan investasi, didapatkan BC rasio sebesar 1,</w:t>
      </w:r>
      <w:r w:rsidR="005B1D07" w:rsidRPr="006E7579">
        <w:rPr>
          <w:rFonts w:cstheme="minorHAnsi"/>
          <w:sz w:val="24"/>
          <w:szCs w:val="24"/>
        </w:rPr>
        <w:t>11</w:t>
      </w:r>
      <w:r w:rsidRPr="006E7579">
        <w:rPr>
          <w:rFonts w:cstheme="minorHAnsi"/>
          <w:sz w:val="24"/>
          <w:szCs w:val="24"/>
        </w:rPr>
        <w:t xml:space="preserve">, NPV sebesar </w:t>
      </w:r>
      <w:r w:rsidRPr="006E7579">
        <w:rPr>
          <w:rFonts w:eastAsia="Times New Roman" w:cstheme="minorHAnsi"/>
          <w:color w:val="000000"/>
          <w:sz w:val="24"/>
          <w:szCs w:val="24"/>
        </w:rPr>
        <w:t>Rp</w:t>
      </w:r>
      <w:r w:rsidR="005B1D07" w:rsidRPr="006E7579">
        <w:rPr>
          <w:rFonts w:eastAsia="Times New Roman" w:cstheme="minorHAnsi"/>
          <w:color w:val="000000"/>
          <w:sz w:val="24"/>
          <w:szCs w:val="24"/>
        </w:rPr>
        <w:t xml:space="preserve"> </w:t>
      </w:r>
      <w:r w:rsidR="005B1D07" w:rsidRPr="006E7579">
        <w:rPr>
          <w:rFonts w:eastAsia="Arial" w:cstheme="minorHAnsi"/>
          <w:sz w:val="24"/>
          <w:szCs w:val="24"/>
        </w:rPr>
        <w:t xml:space="preserve">202.700.521 </w:t>
      </w:r>
      <w:r w:rsidRPr="006E7579">
        <w:rPr>
          <w:rFonts w:eastAsia="Times New Roman" w:cstheme="minorHAnsi"/>
          <w:color w:val="000000"/>
          <w:sz w:val="24"/>
          <w:szCs w:val="24"/>
        </w:rPr>
        <w:t>pertahun</w:t>
      </w:r>
      <w:r w:rsidRPr="006E7579">
        <w:rPr>
          <w:rFonts w:cstheme="minorHAnsi"/>
          <w:sz w:val="24"/>
          <w:szCs w:val="24"/>
        </w:rPr>
        <w:t xml:space="preserve">, IRR sebesar </w:t>
      </w:r>
      <w:r w:rsidR="005B1D07" w:rsidRPr="006E7579">
        <w:rPr>
          <w:rFonts w:eastAsia="Arial" w:cstheme="minorHAnsi"/>
          <w:sz w:val="24"/>
          <w:szCs w:val="24"/>
        </w:rPr>
        <w:t>33,84%</w:t>
      </w:r>
      <w:r w:rsidRPr="006E7579">
        <w:rPr>
          <w:rFonts w:cstheme="minorHAnsi"/>
          <w:sz w:val="24"/>
          <w:szCs w:val="24"/>
        </w:rPr>
        <w:t xml:space="preserve">, PBP selama  </w:t>
      </w:r>
      <w:r w:rsidR="005B1D07" w:rsidRPr="006E7579">
        <w:rPr>
          <w:rFonts w:cstheme="minorHAnsi"/>
          <w:sz w:val="24"/>
          <w:szCs w:val="24"/>
        </w:rPr>
        <w:t>3</w:t>
      </w:r>
      <w:r w:rsidRPr="006E7579">
        <w:rPr>
          <w:rFonts w:cstheme="minorHAnsi"/>
          <w:sz w:val="24"/>
          <w:szCs w:val="24"/>
        </w:rPr>
        <w:t xml:space="preserve"> bulan maka dapat disimpulkan bahwa usaha produksi </w:t>
      </w:r>
      <w:r w:rsidR="00A309F8" w:rsidRPr="006E7579">
        <w:rPr>
          <w:rFonts w:eastAsia="Arial" w:cstheme="minorHAnsi"/>
          <w:sz w:val="24"/>
          <w:szCs w:val="24"/>
        </w:rPr>
        <w:t>keripik kentang</w:t>
      </w:r>
      <w:r w:rsidR="00A309F8" w:rsidRPr="006E7579">
        <w:rPr>
          <w:rFonts w:cstheme="minorHAnsi"/>
          <w:sz w:val="24"/>
          <w:szCs w:val="24"/>
        </w:rPr>
        <w:t xml:space="preserve"> </w:t>
      </w:r>
      <w:r w:rsidRPr="006E7579">
        <w:rPr>
          <w:rFonts w:cstheme="minorHAnsi"/>
          <w:sz w:val="24"/>
          <w:szCs w:val="24"/>
        </w:rPr>
        <w:t xml:space="preserve">layak. </w:t>
      </w:r>
    </w:p>
    <w:p w:rsidR="001C081F" w:rsidRPr="006E7579" w:rsidRDefault="001C081F" w:rsidP="001C081F">
      <w:pPr>
        <w:spacing w:after="0" w:line="360" w:lineRule="auto"/>
        <w:jc w:val="center"/>
        <w:outlineLvl w:val="0"/>
        <w:rPr>
          <w:rFonts w:cstheme="minorHAnsi"/>
          <w:b/>
          <w:color w:val="000000"/>
          <w:sz w:val="24"/>
          <w:szCs w:val="24"/>
        </w:rPr>
      </w:pPr>
      <w:r w:rsidRPr="006E7579">
        <w:rPr>
          <w:rFonts w:cstheme="minorHAnsi"/>
          <w:b/>
          <w:color w:val="000000"/>
          <w:sz w:val="24"/>
          <w:szCs w:val="24"/>
        </w:rPr>
        <w:t>UCAPAN TERIMA KASIH</w:t>
      </w:r>
    </w:p>
    <w:p w:rsidR="001C081F" w:rsidRPr="006E7579" w:rsidRDefault="001C081F" w:rsidP="001C081F">
      <w:pPr>
        <w:spacing w:after="0" w:line="360" w:lineRule="auto"/>
        <w:jc w:val="center"/>
        <w:outlineLvl w:val="0"/>
        <w:rPr>
          <w:rFonts w:cstheme="minorHAnsi"/>
          <w:b/>
          <w:color w:val="000000"/>
          <w:sz w:val="24"/>
          <w:szCs w:val="24"/>
        </w:rPr>
      </w:pPr>
    </w:p>
    <w:p w:rsidR="001C081F" w:rsidRPr="006E7579" w:rsidRDefault="001C081F" w:rsidP="001C081F">
      <w:pPr>
        <w:autoSpaceDE w:val="0"/>
        <w:autoSpaceDN w:val="0"/>
        <w:adjustRightInd w:val="0"/>
        <w:spacing w:after="0" w:line="360" w:lineRule="auto"/>
        <w:ind w:firstLine="567"/>
        <w:jc w:val="both"/>
        <w:rPr>
          <w:rFonts w:cstheme="minorHAnsi"/>
          <w:sz w:val="24"/>
          <w:szCs w:val="24"/>
        </w:rPr>
      </w:pPr>
      <w:r w:rsidRPr="006E7579">
        <w:rPr>
          <w:rFonts w:cstheme="minorHAnsi"/>
          <w:sz w:val="24"/>
          <w:szCs w:val="24"/>
        </w:rPr>
        <w:lastRenderedPageBreak/>
        <w:t>Ucapan terima kasih diberikan kepada Universitas Padjadjaran yang telah memberikan bantuan biaya penelitian melalui skema Riset Bidang Pemula Unpad (RDPU) dan Taman Teknologi Pertanian, Cikajang, Garut yang telah memberikan bantuan fasilitas penelitian</w:t>
      </w:r>
    </w:p>
    <w:p w:rsidR="002B3DBE" w:rsidRPr="006E7579" w:rsidRDefault="002B3DBE" w:rsidP="001C081F">
      <w:pPr>
        <w:spacing w:after="0" w:line="360" w:lineRule="auto"/>
        <w:jc w:val="center"/>
        <w:outlineLvl w:val="0"/>
        <w:rPr>
          <w:rFonts w:cstheme="minorHAnsi"/>
          <w:b/>
          <w:color w:val="000000"/>
          <w:sz w:val="24"/>
          <w:szCs w:val="24"/>
        </w:rPr>
      </w:pPr>
    </w:p>
    <w:p w:rsidR="001C081F" w:rsidRPr="006E7579" w:rsidRDefault="001C081F" w:rsidP="001C081F">
      <w:pPr>
        <w:spacing w:after="0" w:line="360" w:lineRule="auto"/>
        <w:jc w:val="center"/>
        <w:outlineLvl w:val="0"/>
        <w:rPr>
          <w:rFonts w:cstheme="minorHAnsi"/>
          <w:b/>
          <w:color w:val="000000"/>
          <w:sz w:val="24"/>
          <w:szCs w:val="24"/>
        </w:rPr>
      </w:pPr>
    </w:p>
    <w:p w:rsidR="001C081F" w:rsidRPr="006E7579" w:rsidRDefault="001C081F" w:rsidP="001C081F">
      <w:pPr>
        <w:spacing w:after="0" w:line="360" w:lineRule="auto"/>
        <w:jc w:val="center"/>
        <w:outlineLvl w:val="0"/>
        <w:rPr>
          <w:rFonts w:cstheme="minorHAnsi"/>
          <w:b/>
          <w:color w:val="000000"/>
          <w:sz w:val="24"/>
          <w:szCs w:val="24"/>
        </w:rPr>
      </w:pPr>
    </w:p>
    <w:p w:rsidR="001C081F" w:rsidRPr="006E7579" w:rsidRDefault="001C081F" w:rsidP="001C081F">
      <w:pPr>
        <w:spacing w:after="0" w:line="360" w:lineRule="auto"/>
        <w:jc w:val="center"/>
        <w:outlineLvl w:val="0"/>
        <w:rPr>
          <w:rFonts w:cstheme="minorHAnsi"/>
          <w:b/>
          <w:color w:val="000000"/>
          <w:sz w:val="24"/>
          <w:szCs w:val="24"/>
        </w:rPr>
      </w:pPr>
    </w:p>
    <w:p w:rsidR="00F136D7" w:rsidRPr="006E7579" w:rsidRDefault="00F136D7" w:rsidP="001C081F">
      <w:pPr>
        <w:spacing w:after="0" w:line="360" w:lineRule="auto"/>
        <w:jc w:val="center"/>
        <w:rPr>
          <w:rFonts w:cstheme="minorHAnsi"/>
          <w:b/>
          <w:color w:val="000000"/>
          <w:sz w:val="24"/>
          <w:szCs w:val="24"/>
        </w:rPr>
      </w:pPr>
      <w:r w:rsidRPr="006E7579">
        <w:rPr>
          <w:rFonts w:cstheme="minorHAnsi"/>
          <w:b/>
          <w:color w:val="000000"/>
          <w:sz w:val="24"/>
          <w:szCs w:val="24"/>
        </w:rPr>
        <w:t>DAFTAR PUSTAKA</w:t>
      </w:r>
    </w:p>
    <w:p w:rsidR="00CF2A38" w:rsidRPr="006E7579" w:rsidRDefault="00CF2A38" w:rsidP="001C081F">
      <w:pPr>
        <w:spacing w:after="0" w:line="360" w:lineRule="auto"/>
        <w:jc w:val="center"/>
        <w:rPr>
          <w:rFonts w:cstheme="minorHAnsi"/>
          <w:b/>
          <w:color w:val="000000"/>
          <w:sz w:val="24"/>
          <w:szCs w:val="24"/>
        </w:rPr>
      </w:pPr>
    </w:p>
    <w:p w:rsidR="00053B6D" w:rsidRPr="006E7579" w:rsidRDefault="00053B6D" w:rsidP="001C081F">
      <w:pPr>
        <w:spacing w:after="0" w:line="360" w:lineRule="auto"/>
        <w:ind w:left="567" w:hanging="567"/>
        <w:jc w:val="both"/>
        <w:rPr>
          <w:rFonts w:cstheme="minorHAnsi"/>
          <w:sz w:val="24"/>
          <w:szCs w:val="24"/>
        </w:rPr>
      </w:pPr>
      <w:r w:rsidRPr="006E7579">
        <w:rPr>
          <w:rFonts w:cstheme="minorHAnsi"/>
          <w:sz w:val="24"/>
          <w:szCs w:val="24"/>
        </w:rPr>
        <w:t>Badan Standarisasi Nasional (BSN). 1992. SNI 01-3175-1992 Kentang Segar. Badan Standarisasi Nasional, Jakarta</w:t>
      </w:r>
      <w:r w:rsidR="004B0709" w:rsidRPr="006E7579">
        <w:rPr>
          <w:rFonts w:cstheme="minorHAnsi"/>
          <w:sz w:val="24"/>
          <w:szCs w:val="24"/>
        </w:rPr>
        <w:t>.</w:t>
      </w:r>
    </w:p>
    <w:p w:rsidR="00BC032D" w:rsidRPr="006E7579" w:rsidRDefault="00BC032D" w:rsidP="001C081F">
      <w:pPr>
        <w:spacing w:after="0" w:line="360" w:lineRule="auto"/>
        <w:ind w:left="567" w:hanging="567"/>
        <w:jc w:val="both"/>
        <w:rPr>
          <w:rFonts w:cstheme="minorHAnsi"/>
          <w:sz w:val="24"/>
          <w:szCs w:val="24"/>
        </w:rPr>
      </w:pPr>
      <w:proofErr w:type="gramStart"/>
      <w:r w:rsidRPr="006E7579">
        <w:rPr>
          <w:rFonts w:cstheme="minorHAnsi"/>
          <w:sz w:val="24"/>
          <w:szCs w:val="24"/>
        </w:rPr>
        <w:t>Bank Indonesia (BI).</w:t>
      </w:r>
      <w:proofErr w:type="gramEnd"/>
      <w:r w:rsidRPr="006E7579">
        <w:rPr>
          <w:rFonts w:cstheme="minorHAnsi"/>
          <w:sz w:val="24"/>
          <w:szCs w:val="24"/>
        </w:rPr>
        <w:t xml:space="preserve"> 2011. Pola Pembiayaan Usaha </w:t>
      </w:r>
      <w:proofErr w:type="gramStart"/>
      <w:r w:rsidRPr="006E7579">
        <w:rPr>
          <w:rFonts w:cstheme="minorHAnsi"/>
          <w:sz w:val="24"/>
          <w:szCs w:val="24"/>
        </w:rPr>
        <w:t>Kecil ;</w:t>
      </w:r>
      <w:proofErr w:type="gramEnd"/>
      <w:r w:rsidRPr="006E7579">
        <w:rPr>
          <w:rFonts w:cstheme="minorHAnsi"/>
          <w:sz w:val="24"/>
          <w:szCs w:val="24"/>
        </w:rPr>
        <w:t xml:space="preserve"> Budidaya Kentang Industri. Direktorat Kredit, BPR dan UMKM. Bank Indonesi</w:t>
      </w:r>
      <w:r w:rsidR="00053B6D" w:rsidRPr="006E7579">
        <w:rPr>
          <w:rFonts w:cstheme="minorHAnsi"/>
          <w:sz w:val="24"/>
          <w:szCs w:val="24"/>
        </w:rPr>
        <w:t>a, Jakarta</w:t>
      </w:r>
      <w:r w:rsidR="004B0709" w:rsidRPr="006E7579">
        <w:rPr>
          <w:rFonts w:cstheme="minorHAnsi"/>
          <w:sz w:val="24"/>
          <w:szCs w:val="24"/>
        </w:rPr>
        <w:t>.</w:t>
      </w:r>
    </w:p>
    <w:p w:rsidR="006E7579" w:rsidRPr="006E7579" w:rsidRDefault="006E7579" w:rsidP="006E7579">
      <w:pPr>
        <w:spacing w:after="0" w:line="360" w:lineRule="auto"/>
        <w:ind w:left="567" w:hanging="567"/>
        <w:jc w:val="both"/>
        <w:rPr>
          <w:rFonts w:cstheme="minorHAnsi"/>
          <w:sz w:val="24"/>
          <w:szCs w:val="24"/>
        </w:rPr>
      </w:pPr>
      <w:proofErr w:type="gramStart"/>
      <w:r w:rsidRPr="006E7579">
        <w:rPr>
          <w:rFonts w:cstheme="minorHAnsi"/>
          <w:sz w:val="24"/>
          <w:szCs w:val="24"/>
        </w:rPr>
        <w:t>Cafah G.F. 2009.</w:t>
      </w:r>
      <w:proofErr w:type="gramEnd"/>
      <w:r w:rsidRPr="006E7579">
        <w:rPr>
          <w:rFonts w:cstheme="minorHAnsi"/>
          <w:sz w:val="24"/>
          <w:szCs w:val="24"/>
        </w:rPr>
        <w:t xml:space="preserve"> Analisis biaya produksi pada usaha produksi tahu di pabrik tahu Bandung Raos Cap Jempol, Dramaga</w:t>
      </w:r>
      <w:proofErr w:type="gramStart"/>
      <w:r w:rsidRPr="006E7579">
        <w:rPr>
          <w:rFonts w:cstheme="minorHAnsi"/>
          <w:sz w:val="24"/>
          <w:szCs w:val="24"/>
        </w:rPr>
        <w:t>,  Bogor</w:t>
      </w:r>
      <w:proofErr w:type="gramEnd"/>
      <w:r w:rsidRPr="006E7579">
        <w:rPr>
          <w:rFonts w:cstheme="minorHAnsi"/>
          <w:sz w:val="24"/>
          <w:szCs w:val="24"/>
        </w:rPr>
        <w:t xml:space="preserve"> [Skripsi]. Fakultas Teknologi Pertanian, Institut Pertanian Bogor. </w:t>
      </w:r>
    </w:p>
    <w:p w:rsidR="00CF2A38" w:rsidRPr="006E7579" w:rsidRDefault="00CF2A38" w:rsidP="001C081F">
      <w:pPr>
        <w:spacing w:after="0" w:line="360" w:lineRule="auto"/>
        <w:ind w:left="567" w:hanging="567"/>
        <w:jc w:val="both"/>
        <w:rPr>
          <w:rFonts w:cstheme="minorHAnsi"/>
          <w:sz w:val="24"/>
          <w:szCs w:val="24"/>
        </w:rPr>
      </w:pPr>
      <w:r w:rsidRPr="006E7579">
        <w:rPr>
          <w:rFonts w:cstheme="minorHAnsi"/>
          <w:sz w:val="24"/>
          <w:szCs w:val="24"/>
        </w:rPr>
        <w:t>Iqbal, Mandang T</w:t>
      </w:r>
      <w:proofErr w:type="gramStart"/>
      <w:r w:rsidRPr="006E7579">
        <w:rPr>
          <w:rFonts w:cstheme="minorHAnsi"/>
          <w:sz w:val="24"/>
          <w:szCs w:val="24"/>
        </w:rPr>
        <w:t>,  Sembiring</w:t>
      </w:r>
      <w:proofErr w:type="gramEnd"/>
      <w:r w:rsidRPr="006E7579">
        <w:rPr>
          <w:rFonts w:cstheme="minorHAnsi"/>
          <w:sz w:val="24"/>
          <w:szCs w:val="24"/>
        </w:rPr>
        <w:t xml:space="preserve"> E.N, Chozin M.A. 2012. </w:t>
      </w:r>
      <w:proofErr w:type="gramStart"/>
      <w:r w:rsidRPr="006E7579">
        <w:rPr>
          <w:rFonts w:cstheme="minorHAnsi"/>
          <w:sz w:val="24"/>
          <w:szCs w:val="24"/>
        </w:rPr>
        <w:t>Aspek teknologi dan analisis kelayakan pengelolaan serasah tebu pada perkebunan tebu lahan kering.</w:t>
      </w:r>
      <w:proofErr w:type="gramEnd"/>
      <w:r w:rsidRPr="006E7579">
        <w:rPr>
          <w:rFonts w:cstheme="minorHAnsi"/>
          <w:sz w:val="24"/>
          <w:szCs w:val="24"/>
        </w:rPr>
        <w:t xml:space="preserve"> Jurnal Keteknikan Pertanian 26 (1</w:t>
      </w:r>
      <w:proofErr w:type="gramStart"/>
      <w:r w:rsidRPr="006E7579">
        <w:rPr>
          <w:rFonts w:cstheme="minorHAnsi"/>
          <w:sz w:val="24"/>
          <w:szCs w:val="24"/>
        </w:rPr>
        <w:t>) :</w:t>
      </w:r>
      <w:proofErr w:type="gramEnd"/>
      <w:r w:rsidRPr="006E7579">
        <w:rPr>
          <w:rFonts w:cstheme="minorHAnsi"/>
          <w:sz w:val="24"/>
          <w:szCs w:val="24"/>
        </w:rPr>
        <w:t xml:space="preserve"> 17 - 23</w:t>
      </w:r>
    </w:p>
    <w:p w:rsidR="00CF2A38" w:rsidRPr="006E7579" w:rsidRDefault="00CF2A38" w:rsidP="001C081F">
      <w:pPr>
        <w:spacing w:after="0" w:line="360" w:lineRule="auto"/>
        <w:ind w:left="567" w:hanging="567"/>
        <w:jc w:val="both"/>
        <w:rPr>
          <w:rFonts w:cstheme="minorHAnsi"/>
          <w:color w:val="000000"/>
          <w:sz w:val="24"/>
          <w:szCs w:val="24"/>
        </w:rPr>
      </w:pPr>
      <w:proofErr w:type="gramStart"/>
      <w:r w:rsidRPr="006E7579">
        <w:rPr>
          <w:rFonts w:cstheme="minorHAnsi"/>
          <w:color w:val="000000"/>
          <w:sz w:val="24"/>
          <w:szCs w:val="24"/>
        </w:rPr>
        <w:t>Kamus Besar Bahasa Indonesia (KBBI).</w:t>
      </w:r>
      <w:proofErr w:type="gramEnd"/>
      <w:r w:rsidRPr="006E7579">
        <w:rPr>
          <w:rFonts w:cstheme="minorHAnsi"/>
          <w:color w:val="000000"/>
          <w:sz w:val="24"/>
          <w:szCs w:val="24"/>
        </w:rPr>
        <w:t xml:space="preserve"> Tersedia </w:t>
      </w:r>
      <w:proofErr w:type="gramStart"/>
      <w:r w:rsidRPr="006E7579">
        <w:rPr>
          <w:rFonts w:cstheme="minorHAnsi"/>
          <w:color w:val="000000"/>
          <w:sz w:val="24"/>
          <w:szCs w:val="24"/>
        </w:rPr>
        <w:t>pada :</w:t>
      </w:r>
      <w:proofErr w:type="gramEnd"/>
      <w:r w:rsidRPr="006E7579">
        <w:rPr>
          <w:rFonts w:cstheme="minorHAnsi"/>
          <w:color w:val="000000"/>
          <w:sz w:val="24"/>
          <w:szCs w:val="24"/>
        </w:rPr>
        <w:t xml:space="preserve"> </w:t>
      </w:r>
      <w:hyperlink r:id="rId8" w:history="1">
        <w:r w:rsidRPr="006E7579">
          <w:rPr>
            <w:rStyle w:val="Hyperlink"/>
            <w:rFonts w:cstheme="minorHAnsi"/>
            <w:sz w:val="24"/>
            <w:szCs w:val="24"/>
          </w:rPr>
          <w:t>http://kbbi.web.id/</w:t>
        </w:r>
      </w:hyperlink>
      <w:r w:rsidRPr="006E7579">
        <w:rPr>
          <w:rFonts w:cstheme="minorHAnsi"/>
          <w:color w:val="000000"/>
          <w:sz w:val="24"/>
          <w:szCs w:val="24"/>
        </w:rPr>
        <w:t xml:space="preserve"> (3 Juli 2017)</w:t>
      </w:r>
    </w:p>
    <w:p w:rsidR="00CF2A38" w:rsidRPr="006E7579" w:rsidRDefault="00CF2A38" w:rsidP="001C081F">
      <w:pPr>
        <w:spacing w:after="0" w:line="360" w:lineRule="auto"/>
        <w:ind w:left="567" w:hanging="567"/>
        <w:jc w:val="both"/>
        <w:rPr>
          <w:rFonts w:cstheme="minorHAnsi"/>
          <w:sz w:val="24"/>
          <w:szCs w:val="24"/>
        </w:rPr>
      </w:pPr>
      <w:r w:rsidRPr="006E7579">
        <w:rPr>
          <w:rFonts w:cstheme="minorHAnsi"/>
          <w:sz w:val="24"/>
          <w:szCs w:val="24"/>
        </w:rPr>
        <w:t>Kastaman R. 2004. Ekonomi Teknik Untuk Pengembangan Kewirausahaan. Bandung (ID</w:t>
      </w:r>
      <w:proofErr w:type="gramStart"/>
      <w:r w:rsidRPr="006E7579">
        <w:rPr>
          <w:rFonts w:cstheme="minorHAnsi"/>
          <w:sz w:val="24"/>
          <w:szCs w:val="24"/>
        </w:rPr>
        <w:t>) ;</w:t>
      </w:r>
      <w:proofErr w:type="gramEnd"/>
      <w:r w:rsidRPr="006E7579">
        <w:rPr>
          <w:rFonts w:cstheme="minorHAnsi"/>
          <w:sz w:val="24"/>
          <w:szCs w:val="24"/>
        </w:rPr>
        <w:t xml:space="preserve"> Pustaka Giratuna dan ELOC-UNPAD.</w:t>
      </w:r>
    </w:p>
    <w:p w:rsidR="00BC032D" w:rsidRPr="006E7579" w:rsidRDefault="00BC032D" w:rsidP="001C081F">
      <w:pPr>
        <w:spacing w:after="0" w:line="360" w:lineRule="auto"/>
        <w:ind w:left="567" w:hanging="567"/>
        <w:jc w:val="both"/>
        <w:rPr>
          <w:rFonts w:cstheme="minorHAnsi"/>
          <w:sz w:val="24"/>
          <w:szCs w:val="24"/>
        </w:rPr>
      </w:pPr>
      <w:r w:rsidRPr="006E7579">
        <w:rPr>
          <w:rFonts w:cstheme="minorHAnsi"/>
          <w:sz w:val="24"/>
          <w:szCs w:val="24"/>
        </w:rPr>
        <w:t xml:space="preserve">Kusandriani, Y. 2014.  </w:t>
      </w:r>
      <w:proofErr w:type="gramStart"/>
      <w:r w:rsidRPr="006E7579">
        <w:rPr>
          <w:rFonts w:cstheme="minorHAnsi"/>
          <w:sz w:val="24"/>
          <w:szCs w:val="24"/>
        </w:rPr>
        <w:t xml:space="preserve">Uji </w:t>
      </w:r>
      <w:r w:rsidR="002B3DBE" w:rsidRPr="006E7579">
        <w:rPr>
          <w:rFonts w:cstheme="minorHAnsi"/>
          <w:sz w:val="24"/>
          <w:szCs w:val="24"/>
        </w:rPr>
        <w:t>daya hasil dan kualitas delapan genotip kentang untuk industri keripik kentang nasional</w:t>
      </w:r>
      <w:r w:rsidRPr="006E7579">
        <w:rPr>
          <w:rFonts w:cstheme="minorHAnsi"/>
          <w:sz w:val="24"/>
          <w:szCs w:val="24"/>
        </w:rPr>
        <w:t>.</w:t>
      </w:r>
      <w:proofErr w:type="gramEnd"/>
      <w:r w:rsidRPr="006E7579">
        <w:rPr>
          <w:rFonts w:cstheme="minorHAnsi"/>
          <w:sz w:val="24"/>
          <w:szCs w:val="24"/>
        </w:rPr>
        <w:t xml:space="preserve"> </w:t>
      </w:r>
      <w:proofErr w:type="gramStart"/>
      <w:r w:rsidRPr="006E7579">
        <w:rPr>
          <w:rFonts w:cstheme="minorHAnsi"/>
          <w:sz w:val="24"/>
          <w:szCs w:val="24"/>
        </w:rPr>
        <w:t>Jurnal  Hortikultura</w:t>
      </w:r>
      <w:proofErr w:type="gramEnd"/>
      <w:r w:rsidRPr="006E7579">
        <w:rPr>
          <w:rFonts w:cstheme="minorHAnsi"/>
          <w:sz w:val="24"/>
          <w:szCs w:val="24"/>
        </w:rPr>
        <w:t xml:space="preserve">  24(4) : 283-288</w:t>
      </w:r>
    </w:p>
    <w:p w:rsidR="00BC032D" w:rsidRPr="006E7579" w:rsidRDefault="00BC032D" w:rsidP="001C081F">
      <w:pPr>
        <w:pStyle w:val="Default"/>
        <w:spacing w:line="360" w:lineRule="auto"/>
        <w:ind w:left="567" w:hanging="567"/>
        <w:jc w:val="both"/>
        <w:rPr>
          <w:rFonts w:asciiTheme="minorHAnsi" w:eastAsia="Calibri" w:hAnsiTheme="minorHAnsi" w:cstheme="minorHAnsi"/>
          <w:color w:val="auto"/>
        </w:rPr>
      </w:pPr>
      <w:proofErr w:type="gramStart"/>
      <w:r w:rsidRPr="006E7579">
        <w:rPr>
          <w:rFonts w:asciiTheme="minorHAnsi" w:eastAsia="Calibri" w:hAnsiTheme="minorHAnsi" w:cstheme="minorHAnsi"/>
          <w:color w:val="auto"/>
        </w:rPr>
        <w:t>Pramudya, B. dan N. Dewi.</w:t>
      </w:r>
      <w:proofErr w:type="gramEnd"/>
      <w:r w:rsidRPr="006E7579">
        <w:rPr>
          <w:rFonts w:asciiTheme="minorHAnsi" w:eastAsia="Calibri" w:hAnsiTheme="minorHAnsi" w:cstheme="minorHAnsi"/>
          <w:color w:val="auto"/>
        </w:rPr>
        <w:t xml:space="preserve"> 1992. Ekonomi Teknik. Institut Pertanian Bogor, Bogor. </w:t>
      </w:r>
    </w:p>
    <w:p w:rsidR="00BC032D" w:rsidRPr="006E7579" w:rsidRDefault="00BC032D" w:rsidP="001C081F">
      <w:pPr>
        <w:spacing w:after="0" w:line="360" w:lineRule="auto"/>
        <w:ind w:left="567" w:hanging="567"/>
        <w:jc w:val="both"/>
        <w:rPr>
          <w:rFonts w:cstheme="minorHAnsi"/>
          <w:sz w:val="24"/>
          <w:szCs w:val="24"/>
        </w:rPr>
      </w:pPr>
      <w:proofErr w:type="gramStart"/>
      <w:r w:rsidRPr="006E7579">
        <w:rPr>
          <w:rFonts w:cstheme="minorHAnsi"/>
          <w:sz w:val="24"/>
          <w:szCs w:val="24"/>
        </w:rPr>
        <w:t xml:space="preserve">Rahayu R.E. </w:t>
      </w:r>
      <w:r w:rsidR="002B3DBE" w:rsidRPr="006E7579">
        <w:rPr>
          <w:rFonts w:cstheme="minorHAnsi"/>
          <w:sz w:val="24"/>
          <w:szCs w:val="24"/>
        </w:rPr>
        <w:t xml:space="preserve">dan Kartika L. </w:t>
      </w:r>
      <w:r w:rsidRPr="006E7579">
        <w:rPr>
          <w:rFonts w:cstheme="minorHAnsi"/>
          <w:sz w:val="24"/>
          <w:szCs w:val="24"/>
        </w:rPr>
        <w:t>2015.</w:t>
      </w:r>
      <w:proofErr w:type="gramEnd"/>
      <w:r w:rsidRPr="006E7579">
        <w:rPr>
          <w:rFonts w:cstheme="minorHAnsi"/>
          <w:sz w:val="24"/>
          <w:szCs w:val="24"/>
        </w:rPr>
        <w:t xml:space="preserve"> </w:t>
      </w:r>
      <w:proofErr w:type="gramStart"/>
      <w:r w:rsidRPr="006E7579">
        <w:rPr>
          <w:rFonts w:cstheme="minorHAnsi"/>
          <w:sz w:val="24"/>
          <w:szCs w:val="24"/>
        </w:rPr>
        <w:t>Analisis kelembagaan dan srategi peningkatan daya saing komoditas kentang di Kabupaten Banjarnegara, Jawa Tengah.</w:t>
      </w:r>
      <w:proofErr w:type="gramEnd"/>
      <w:r w:rsidRPr="006E7579">
        <w:rPr>
          <w:rFonts w:cstheme="minorHAnsi"/>
          <w:sz w:val="24"/>
          <w:szCs w:val="24"/>
        </w:rPr>
        <w:t xml:space="preserve">  Jurnal Ilmu Pertanian Indonesia 20 (2</w:t>
      </w:r>
      <w:proofErr w:type="gramStart"/>
      <w:r w:rsidRPr="006E7579">
        <w:rPr>
          <w:rFonts w:cstheme="minorHAnsi"/>
          <w:sz w:val="24"/>
          <w:szCs w:val="24"/>
        </w:rPr>
        <w:t>) :</w:t>
      </w:r>
      <w:proofErr w:type="gramEnd"/>
      <w:r w:rsidRPr="006E7579">
        <w:rPr>
          <w:rFonts w:cstheme="minorHAnsi"/>
          <w:sz w:val="24"/>
          <w:szCs w:val="24"/>
        </w:rPr>
        <w:t xml:space="preserve"> 150-157</w:t>
      </w:r>
    </w:p>
    <w:p w:rsidR="00CF2A38" w:rsidRPr="006E7579" w:rsidRDefault="00CF2A38" w:rsidP="001C081F">
      <w:pPr>
        <w:spacing w:after="0" w:line="360" w:lineRule="auto"/>
        <w:ind w:left="567" w:hanging="567"/>
        <w:jc w:val="both"/>
        <w:rPr>
          <w:rFonts w:cstheme="minorHAnsi"/>
          <w:sz w:val="24"/>
          <w:szCs w:val="24"/>
        </w:rPr>
      </w:pPr>
      <w:r w:rsidRPr="006E7579">
        <w:rPr>
          <w:rFonts w:cstheme="minorHAnsi"/>
          <w:sz w:val="24"/>
          <w:szCs w:val="24"/>
        </w:rPr>
        <w:lastRenderedPageBreak/>
        <w:t xml:space="preserve">Sofiari E, Tri Handayani, Helmi Kurniawan, Kusmana, Laksminiwati Prabaningrum, dan Nikardi Gunadi. 2015.  Komoditas kentang sumber karbohidart bergizi dan ramah lingkungan. </w:t>
      </w:r>
      <w:proofErr w:type="gramStart"/>
      <w:r w:rsidRPr="006E7579">
        <w:rPr>
          <w:rFonts w:cstheme="minorHAnsi"/>
          <w:sz w:val="24"/>
          <w:szCs w:val="24"/>
        </w:rPr>
        <w:t>Terdapat pada Buku Inovasi Hortikultura Pengungkit Peningkatan Pendapatan Rakyat.</w:t>
      </w:r>
      <w:proofErr w:type="gramEnd"/>
      <w:r w:rsidRPr="006E7579">
        <w:rPr>
          <w:rFonts w:cstheme="minorHAnsi"/>
          <w:sz w:val="24"/>
          <w:szCs w:val="24"/>
        </w:rPr>
        <w:t xml:space="preserve"> </w:t>
      </w:r>
      <w:proofErr w:type="gramStart"/>
      <w:r w:rsidRPr="006E7579">
        <w:rPr>
          <w:rFonts w:cstheme="minorHAnsi"/>
          <w:sz w:val="24"/>
          <w:szCs w:val="24"/>
        </w:rPr>
        <w:t>Badan Penelitian dan Pengembangan Pertanian, Kementerian Pertanian.</w:t>
      </w:r>
      <w:proofErr w:type="gramEnd"/>
      <w:r w:rsidRPr="006E7579">
        <w:rPr>
          <w:rFonts w:cstheme="minorHAnsi"/>
          <w:sz w:val="24"/>
          <w:szCs w:val="24"/>
        </w:rPr>
        <w:t xml:space="preserve"> IAARD Press, Jakarta. </w:t>
      </w:r>
      <w:proofErr w:type="gramStart"/>
      <w:r w:rsidRPr="006E7579">
        <w:rPr>
          <w:rFonts w:cstheme="minorHAnsi"/>
          <w:sz w:val="24"/>
          <w:szCs w:val="24"/>
        </w:rPr>
        <w:t>Hal.</w:t>
      </w:r>
      <w:proofErr w:type="gramEnd"/>
      <w:r w:rsidRPr="006E7579">
        <w:rPr>
          <w:rFonts w:cstheme="minorHAnsi"/>
          <w:sz w:val="24"/>
          <w:szCs w:val="24"/>
        </w:rPr>
        <w:t xml:space="preserve"> 79- 90.</w:t>
      </w:r>
    </w:p>
    <w:p w:rsidR="00BC032D" w:rsidRPr="006E7579" w:rsidRDefault="00BC032D" w:rsidP="001C081F">
      <w:pPr>
        <w:autoSpaceDE w:val="0"/>
        <w:autoSpaceDN w:val="0"/>
        <w:adjustRightInd w:val="0"/>
        <w:spacing w:after="0" w:line="360" w:lineRule="auto"/>
        <w:ind w:left="567" w:hanging="567"/>
        <w:jc w:val="both"/>
        <w:rPr>
          <w:rFonts w:cstheme="minorHAnsi"/>
          <w:sz w:val="24"/>
          <w:szCs w:val="24"/>
        </w:rPr>
      </w:pPr>
      <w:r w:rsidRPr="006E7579">
        <w:rPr>
          <w:rFonts w:cstheme="minorHAnsi"/>
          <w:bCs/>
          <w:color w:val="000000"/>
          <w:sz w:val="24"/>
          <w:szCs w:val="24"/>
        </w:rPr>
        <w:t xml:space="preserve">Syakir M. 2016. </w:t>
      </w:r>
      <w:proofErr w:type="gramStart"/>
      <w:r w:rsidRPr="006E7579">
        <w:rPr>
          <w:rFonts w:cstheme="minorHAnsi"/>
          <w:bCs/>
          <w:color w:val="000000"/>
          <w:sz w:val="24"/>
          <w:szCs w:val="24"/>
        </w:rPr>
        <w:t>Taman Teknologi Pertanian (TTP) Cikajang, dukung peningkatan daya saing komoditas hortikultura.</w:t>
      </w:r>
      <w:proofErr w:type="gramEnd"/>
      <w:r w:rsidRPr="006E7579">
        <w:rPr>
          <w:rFonts w:cstheme="minorHAnsi"/>
          <w:bCs/>
          <w:color w:val="000000"/>
          <w:sz w:val="24"/>
          <w:szCs w:val="24"/>
        </w:rPr>
        <w:t xml:space="preserve">   </w:t>
      </w:r>
      <w:r w:rsidRPr="006E7579">
        <w:rPr>
          <w:rFonts w:cstheme="minorHAnsi"/>
          <w:bCs/>
          <w:i/>
          <w:iCs/>
          <w:color w:val="000000"/>
          <w:sz w:val="24"/>
          <w:szCs w:val="24"/>
        </w:rPr>
        <w:t>Press Release</w:t>
      </w:r>
      <w:r w:rsidRPr="006E7579">
        <w:rPr>
          <w:rFonts w:cstheme="minorHAnsi"/>
          <w:color w:val="000000"/>
          <w:sz w:val="24"/>
          <w:szCs w:val="24"/>
        </w:rPr>
        <w:t xml:space="preserve">Badan Penelitian dan Pengembangan Pertanian Kementerian Pertanian tersedia pada:http://www.litbang.pertanian.go.id/press/one/50/pdf/Taman%20Teknologi%20Pertanian%20(TTP)%20Cikajang,%20Dukung%20Peningkatan%20Daya%20Saing%20Komoditas%20Hortikultura.pdf [4 Januari 2016]. </w:t>
      </w:r>
    </w:p>
    <w:p w:rsidR="00962953" w:rsidRPr="006E7579" w:rsidRDefault="00962953" w:rsidP="001C081F">
      <w:pPr>
        <w:spacing w:after="0" w:line="360" w:lineRule="auto"/>
        <w:ind w:right="601"/>
        <w:rPr>
          <w:rFonts w:eastAsia="Arial" w:cstheme="minorHAnsi"/>
          <w:b/>
          <w:sz w:val="24"/>
          <w:szCs w:val="24"/>
        </w:rPr>
      </w:pPr>
    </w:p>
    <w:sectPr w:rsidR="00962953" w:rsidRPr="006E7579" w:rsidSect="001C081F">
      <w:pgSz w:w="11907" w:h="16840" w:code="9"/>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7A4"/>
    <w:multiLevelType w:val="multilevel"/>
    <w:tmpl w:val="2230D0CE"/>
    <w:lvl w:ilvl="0">
      <w:start w:val="2"/>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804F3E"/>
    <w:multiLevelType w:val="hybridMultilevel"/>
    <w:tmpl w:val="3110AD68"/>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485D34"/>
    <w:multiLevelType w:val="hybridMultilevel"/>
    <w:tmpl w:val="07A805E8"/>
    <w:lvl w:ilvl="0" w:tplc="6B46D20E">
      <w:start w:val="3"/>
      <w:numFmt w:val="bullet"/>
      <w:lvlText w:val="-"/>
      <w:lvlJc w:val="left"/>
      <w:pPr>
        <w:ind w:left="720" w:hanging="360"/>
      </w:pPr>
      <w:rPr>
        <w:rFonts w:ascii="Century Gothic" w:eastAsia="Arial"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D14EE"/>
    <w:multiLevelType w:val="hybridMultilevel"/>
    <w:tmpl w:val="520046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1811"/>
    <w:multiLevelType w:val="hybridMultilevel"/>
    <w:tmpl w:val="EC8A31F2"/>
    <w:lvl w:ilvl="0" w:tplc="04090001">
      <w:start w:val="1"/>
      <w:numFmt w:val="bullet"/>
      <w:lvlText w:val=""/>
      <w:lvlJc w:val="left"/>
      <w:pPr>
        <w:ind w:left="720" w:hanging="360"/>
      </w:pPr>
      <w:rPr>
        <w:rFonts w:ascii="Symbol" w:hAnsi="Symbol" w:hint="default"/>
        <w:color w:val="auto"/>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DC6F9F"/>
    <w:multiLevelType w:val="hybridMultilevel"/>
    <w:tmpl w:val="3EA6B1A2"/>
    <w:lvl w:ilvl="0" w:tplc="29726EA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B752CDF"/>
    <w:multiLevelType w:val="hybridMultilevel"/>
    <w:tmpl w:val="4CB2CF5A"/>
    <w:lvl w:ilvl="0" w:tplc="4F4C7A9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3056A8B"/>
    <w:multiLevelType w:val="hybridMultilevel"/>
    <w:tmpl w:val="B6AC773E"/>
    <w:lvl w:ilvl="0" w:tplc="29726EAE">
      <w:start w:val="1"/>
      <w:numFmt w:val="lowerLetter"/>
      <w:lvlText w:val="%1)"/>
      <w:lvlJc w:val="left"/>
      <w:pPr>
        <w:ind w:left="720" w:hanging="360"/>
      </w:pPr>
      <w:rPr>
        <w:rFonts w:hint="default"/>
        <w:b w:val="0"/>
      </w:rPr>
    </w:lvl>
    <w:lvl w:ilvl="1" w:tplc="1E2618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734B65"/>
    <w:multiLevelType w:val="hybridMultilevel"/>
    <w:tmpl w:val="AE42C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F563D"/>
    <w:multiLevelType w:val="hybridMultilevel"/>
    <w:tmpl w:val="C6CC0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56AFD"/>
    <w:multiLevelType w:val="hybridMultilevel"/>
    <w:tmpl w:val="5ABC356E"/>
    <w:lvl w:ilvl="0" w:tplc="4A22586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62EEB"/>
    <w:multiLevelType w:val="hybridMultilevel"/>
    <w:tmpl w:val="3EA6B1A2"/>
    <w:lvl w:ilvl="0" w:tplc="29726EA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49508D"/>
    <w:multiLevelType w:val="hybridMultilevel"/>
    <w:tmpl w:val="E07CA5A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32D5F"/>
    <w:multiLevelType w:val="multilevel"/>
    <w:tmpl w:val="4B1E510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1854DEE"/>
    <w:multiLevelType w:val="hybridMultilevel"/>
    <w:tmpl w:val="3EA6B1A2"/>
    <w:lvl w:ilvl="0" w:tplc="29726EA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1CC6212"/>
    <w:multiLevelType w:val="hybridMultilevel"/>
    <w:tmpl w:val="BF0CC4BA"/>
    <w:lvl w:ilvl="0" w:tplc="9E20B85C">
      <w:start w:val="1"/>
      <w:numFmt w:val="decimal"/>
      <w:lvlText w:val="%1)"/>
      <w:lvlJc w:val="left"/>
      <w:pPr>
        <w:ind w:left="720" w:hanging="360"/>
      </w:pPr>
      <w:rPr>
        <w:rFonts w:ascii="Maiandra GD" w:hAnsi="Maiandra G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9"/>
  </w:num>
  <w:num w:numId="6">
    <w:abstractNumId w:val="11"/>
  </w:num>
  <w:num w:numId="7">
    <w:abstractNumId w:val="8"/>
  </w:num>
  <w:num w:numId="8">
    <w:abstractNumId w:val="7"/>
  </w:num>
  <w:num w:numId="9">
    <w:abstractNumId w:val="2"/>
  </w:num>
  <w:num w:numId="10">
    <w:abstractNumId w:val="14"/>
  </w:num>
  <w:num w:numId="11">
    <w:abstractNumId w:val="6"/>
  </w:num>
  <w:num w:numId="12">
    <w:abstractNumId w:val="12"/>
  </w:num>
  <w:num w:numId="13">
    <w:abstractNumId w:val="4"/>
  </w:num>
  <w:num w:numId="14">
    <w:abstractNumId w:val="5"/>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proofState w:grammar="clean"/>
  <w:defaultTabStop w:val="720"/>
  <w:characterSpacingControl w:val="doNotCompress"/>
  <w:compat/>
  <w:rsids>
    <w:rsidRoot w:val="00CE0F03"/>
    <w:rsid w:val="00002BC5"/>
    <w:rsid w:val="00033D6A"/>
    <w:rsid w:val="00053B6D"/>
    <w:rsid w:val="000547D1"/>
    <w:rsid w:val="00086DDE"/>
    <w:rsid w:val="00097AAE"/>
    <w:rsid w:val="000E39F8"/>
    <w:rsid w:val="0010506C"/>
    <w:rsid w:val="00195E5E"/>
    <w:rsid w:val="001A3317"/>
    <w:rsid w:val="001C081F"/>
    <w:rsid w:val="001E1474"/>
    <w:rsid w:val="00212802"/>
    <w:rsid w:val="002227DA"/>
    <w:rsid w:val="00223EDA"/>
    <w:rsid w:val="002306FD"/>
    <w:rsid w:val="00276E88"/>
    <w:rsid w:val="002B3DBE"/>
    <w:rsid w:val="002F489B"/>
    <w:rsid w:val="00327BB1"/>
    <w:rsid w:val="00387644"/>
    <w:rsid w:val="003B7D53"/>
    <w:rsid w:val="004044E1"/>
    <w:rsid w:val="00436819"/>
    <w:rsid w:val="00492E99"/>
    <w:rsid w:val="00495182"/>
    <w:rsid w:val="004B0709"/>
    <w:rsid w:val="00510ECD"/>
    <w:rsid w:val="0053341B"/>
    <w:rsid w:val="005B00D0"/>
    <w:rsid w:val="005B1D07"/>
    <w:rsid w:val="005C22D4"/>
    <w:rsid w:val="005C5A25"/>
    <w:rsid w:val="005D2C5B"/>
    <w:rsid w:val="005E770F"/>
    <w:rsid w:val="006759DC"/>
    <w:rsid w:val="006E7579"/>
    <w:rsid w:val="00702B61"/>
    <w:rsid w:val="00735572"/>
    <w:rsid w:val="00746A2E"/>
    <w:rsid w:val="007B3DA8"/>
    <w:rsid w:val="0080264F"/>
    <w:rsid w:val="0081362A"/>
    <w:rsid w:val="00821356"/>
    <w:rsid w:val="00847991"/>
    <w:rsid w:val="00854077"/>
    <w:rsid w:val="008964BD"/>
    <w:rsid w:val="008A57E2"/>
    <w:rsid w:val="008F3C4C"/>
    <w:rsid w:val="00900A19"/>
    <w:rsid w:val="009104D5"/>
    <w:rsid w:val="00962953"/>
    <w:rsid w:val="009D04D6"/>
    <w:rsid w:val="00A147B5"/>
    <w:rsid w:val="00A309F8"/>
    <w:rsid w:val="00A35E21"/>
    <w:rsid w:val="00A37F46"/>
    <w:rsid w:val="00A82FC1"/>
    <w:rsid w:val="00A85DC7"/>
    <w:rsid w:val="00A94DB7"/>
    <w:rsid w:val="00AB7646"/>
    <w:rsid w:val="00AC3F4B"/>
    <w:rsid w:val="00B04ED6"/>
    <w:rsid w:val="00B05949"/>
    <w:rsid w:val="00B07A88"/>
    <w:rsid w:val="00B22026"/>
    <w:rsid w:val="00B426E4"/>
    <w:rsid w:val="00BA254B"/>
    <w:rsid w:val="00BC032D"/>
    <w:rsid w:val="00BD7096"/>
    <w:rsid w:val="00BF02C6"/>
    <w:rsid w:val="00C554E0"/>
    <w:rsid w:val="00C62BF4"/>
    <w:rsid w:val="00C638D7"/>
    <w:rsid w:val="00C95621"/>
    <w:rsid w:val="00CE0F03"/>
    <w:rsid w:val="00CE14D4"/>
    <w:rsid w:val="00CF2A38"/>
    <w:rsid w:val="00CF670F"/>
    <w:rsid w:val="00D04CC9"/>
    <w:rsid w:val="00D17BCA"/>
    <w:rsid w:val="00D337D9"/>
    <w:rsid w:val="00D67502"/>
    <w:rsid w:val="00D73219"/>
    <w:rsid w:val="00DA1E9E"/>
    <w:rsid w:val="00DD3E7E"/>
    <w:rsid w:val="00DF54AA"/>
    <w:rsid w:val="00E20E1F"/>
    <w:rsid w:val="00E63D90"/>
    <w:rsid w:val="00E661E5"/>
    <w:rsid w:val="00E7236A"/>
    <w:rsid w:val="00E91165"/>
    <w:rsid w:val="00EA43C0"/>
    <w:rsid w:val="00F136D7"/>
    <w:rsid w:val="00F966D9"/>
    <w:rsid w:val="00FC1A6D"/>
    <w:rsid w:val="00FC1DEE"/>
    <w:rsid w:val="00FC6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AA"/>
  </w:style>
  <w:style w:type="paragraph" w:styleId="Heading2">
    <w:name w:val="heading 2"/>
    <w:basedOn w:val="Normal"/>
    <w:next w:val="Normal"/>
    <w:link w:val="Heading2Char"/>
    <w:uiPriority w:val="9"/>
    <w:unhideWhenUsed/>
    <w:qFormat/>
    <w:rsid w:val="00CE0F03"/>
    <w:pPr>
      <w:keepNext/>
      <w:keepLines/>
      <w:spacing w:before="120" w:after="120" w:line="360" w:lineRule="auto"/>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9104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mpiran,gambar,tabel1,tabel11,tabel12,tabel13,tabel111,tabel121,tabel14,tabel112,tabel122,tabel15,tabel113,tabel123,tabel16,tabel114,tabel124,tabel17,tabel115,tabel125"/>
    <w:basedOn w:val="Normal"/>
    <w:link w:val="ListParagraphChar"/>
    <w:uiPriority w:val="34"/>
    <w:qFormat/>
    <w:rsid w:val="00CE0F03"/>
    <w:pPr>
      <w:ind w:left="720"/>
      <w:contextualSpacing/>
    </w:pPr>
  </w:style>
  <w:style w:type="paragraph" w:styleId="DocumentMap">
    <w:name w:val="Document Map"/>
    <w:basedOn w:val="Normal"/>
    <w:link w:val="DocumentMapChar"/>
    <w:uiPriority w:val="99"/>
    <w:semiHidden/>
    <w:unhideWhenUsed/>
    <w:rsid w:val="00CE0F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0F03"/>
    <w:rPr>
      <w:rFonts w:ascii="Tahoma" w:hAnsi="Tahoma" w:cs="Tahoma"/>
      <w:sz w:val="16"/>
      <w:szCs w:val="16"/>
    </w:rPr>
  </w:style>
  <w:style w:type="character" w:customStyle="1" w:styleId="Heading2Char">
    <w:name w:val="Heading 2 Char"/>
    <w:basedOn w:val="DefaultParagraphFont"/>
    <w:link w:val="Heading2"/>
    <w:uiPriority w:val="9"/>
    <w:rsid w:val="00CE0F03"/>
    <w:rPr>
      <w:rFonts w:ascii="Times New Roman" w:eastAsiaTheme="majorEastAsia" w:hAnsi="Times New Roman" w:cstheme="majorBidi"/>
      <w:b/>
      <w:bCs/>
      <w:color w:val="000000" w:themeColor="text1"/>
      <w:sz w:val="24"/>
      <w:szCs w:val="26"/>
    </w:rPr>
  </w:style>
  <w:style w:type="paragraph" w:styleId="Caption">
    <w:name w:val="caption"/>
    <w:aliases w:val="caption"/>
    <w:basedOn w:val="Normal"/>
    <w:next w:val="Normal"/>
    <w:uiPriority w:val="35"/>
    <w:unhideWhenUsed/>
    <w:qFormat/>
    <w:rsid w:val="00E63D90"/>
    <w:pPr>
      <w:spacing w:line="240" w:lineRule="auto"/>
      <w:ind w:left="907" w:hanging="907"/>
      <w:jc w:val="both"/>
    </w:pPr>
    <w:rPr>
      <w:rFonts w:ascii="Maiandra GD" w:eastAsia="Calibri" w:hAnsi="Maiandra GD" w:cs="Times New Roman"/>
      <w:bCs/>
      <w:sz w:val="24"/>
      <w:szCs w:val="20"/>
    </w:rPr>
  </w:style>
  <w:style w:type="character" w:customStyle="1" w:styleId="ListParagraphChar">
    <w:name w:val="List Paragraph Char"/>
    <w:aliases w:val="Lampiran Char,gambar Char,tabel1 Char,tabel11 Char,tabel12 Char,tabel13 Char,tabel111 Char,tabel121 Char,tabel14 Char,tabel112 Char,tabel122 Char,tabel15 Char,tabel113 Char,tabel123 Char,tabel16 Char,tabel114 Char,tabel124 Char"/>
    <w:basedOn w:val="DefaultParagraphFont"/>
    <w:link w:val="ListParagraph"/>
    <w:uiPriority w:val="34"/>
    <w:locked/>
    <w:rsid w:val="00E63D90"/>
  </w:style>
  <w:style w:type="character" w:customStyle="1" w:styleId="apple-converted-space">
    <w:name w:val="apple-converted-space"/>
    <w:basedOn w:val="DefaultParagraphFont"/>
    <w:rsid w:val="00E63D90"/>
  </w:style>
  <w:style w:type="paragraph" w:styleId="BalloonText">
    <w:name w:val="Balloon Text"/>
    <w:basedOn w:val="Normal"/>
    <w:link w:val="BalloonTextChar"/>
    <w:uiPriority w:val="99"/>
    <w:semiHidden/>
    <w:unhideWhenUsed/>
    <w:rsid w:val="00E63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D90"/>
    <w:rPr>
      <w:rFonts w:ascii="Tahoma" w:hAnsi="Tahoma" w:cs="Tahoma"/>
      <w:sz w:val="16"/>
      <w:szCs w:val="16"/>
    </w:rPr>
  </w:style>
  <w:style w:type="character" w:customStyle="1" w:styleId="Heading3Char">
    <w:name w:val="Heading 3 Char"/>
    <w:basedOn w:val="DefaultParagraphFont"/>
    <w:link w:val="Heading3"/>
    <w:uiPriority w:val="9"/>
    <w:semiHidden/>
    <w:rsid w:val="009104D5"/>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5C22D4"/>
    <w:rPr>
      <w:color w:val="808080"/>
    </w:rPr>
  </w:style>
  <w:style w:type="character" w:styleId="Emphasis">
    <w:name w:val="Emphasis"/>
    <w:basedOn w:val="DefaultParagraphFont"/>
    <w:uiPriority w:val="20"/>
    <w:qFormat/>
    <w:rsid w:val="00BD7096"/>
    <w:rPr>
      <w:i/>
      <w:iCs/>
    </w:rPr>
  </w:style>
  <w:style w:type="paragraph" w:customStyle="1" w:styleId="Default">
    <w:name w:val="Default"/>
    <w:rsid w:val="00E20E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BC032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818067">
      <w:bodyDiv w:val="1"/>
      <w:marLeft w:val="0"/>
      <w:marRight w:val="0"/>
      <w:marTop w:val="0"/>
      <w:marBottom w:val="0"/>
      <w:divBdr>
        <w:top w:val="none" w:sz="0" w:space="0" w:color="auto"/>
        <w:left w:val="none" w:sz="0" w:space="0" w:color="auto"/>
        <w:bottom w:val="none" w:sz="0" w:space="0" w:color="auto"/>
        <w:right w:val="none" w:sz="0" w:space="0" w:color="auto"/>
      </w:divBdr>
    </w:div>
    <w:div w:id="198208602">
      <w:bodyDiv w:val="1"/>
      <w:marLeft w:val="0"/>
      <w:marRight w:val="0"/>
      <w:marTop w:val="0"/>
      <w:marBottom w:val="0"/>
      <w:divBdr>
        <w:top w:val="none" w:sz="0" w:space="0" w:color="auto"/>
        <w:left w:val="none" w:sz="0" w:space="0" w:color="auto"/>
        <w:bottom w:val="none" w:sz="0" w:space="0" w:color="auto"/>
        <w:right w:val="none" w:sz="0" w:space="0" w:color="auto"/>
      </w:divBdr>
    </w:div>
    <w:div w:id="289094739">
      <w:bodyDiv w:val="1"/>
      <w:marLeft w:val="0"/>
      <w:marRight w:val="0"/>
      <w:marTop w:val="0"/>
      <w:marBottom w:val="0"/>
      <w:divBdr>
        <w:top w:val="none" w:sz="0" w:space="0" w:color="auto"/>
        <w:left w:val="none" w:sz="0" w:space="0" w:color="auto"/>
        <w:bottom w:val="none" w:sz="0" w:space="0" w:color="auto"/>
        <w:right w:val="none" w:sz="0" w:space="0" w:color="auto"/>
      </w:divBdr>
    </w:div>
    <w:div w:id="304511271">
      <w:bodyDiv w:val="1"/>
      <w:marLeft w:val="0"/>
      <w:marRight w:val="0"/>
      <w:marTop w:val="0"/>
      <w:marBottom w:val="0"/>
      <w:divBdr>
        <w:top w:val="none" w:sz="0" w:space="0" w:color="auto"/>
        <w:left w:val="none" w:sz="0" w:space="0" w:color="auto"/>
        <w:bottom w:val="none" w:sz="0" w:space="0" w:color="auto"/>
        <w:right w:val="none" w:sz="0" w:space="0" w:color="auto"/>
      </w:divBdr>
    </w:div>
    <w:div w:id="328409241">
      <w:bodyDiv w:val="1"/>
      <w:marLeft w:val="0"/>
      <w:marRight w:val="0"/>
      <w:marTop w:val="0"/>
      <w:marBottom w:val="0"/>
      <w:divBdr>
        <w:top w:val="none" w:sz="0" w:space="0" w:color="auto"/>
        <w:left w:val="none" w:sz="0" w:space="0" w:color="auto"/>
        <w:bottom w:val="none" w:sz="0" w:space="0" w:color="auto"/>
        <w:right w:val="none" w:sz="0" w:space="0" w:color="auto"/>
      </w:divBdr>
    </w:div>
    <w:div w:id="365909033">
      <w:bodyDiv w:val="1"/>
      <w:marLeft w:val="0"/>
      <w:marRight w:val="0"/>
      <w:marTop w:val="0"/>
      <w:marBottom w:val="0"/>
      <w:divBdr>
        <w:top w:val="none" w:sz="0" w:space="0" w:color="auto"/>
        <w:left w:val="none" w:sz="0" w:space="0" w:color="auto"/>
        <w:bottom w:val="none" w:sz="0" w:space="0" w:color="auto"/>
        <w:right w:val="none" w:sz="0" w:space="0" w:color="auto"/>
      </w:divBdr>
    </w:div>
    <w:div w:id="508450404">
      <w:bodyDiv w:val="1"/>
      <w:marLeft w:val="0"/>
      <w:marRight w:val="0"/>
      <w:marTop w:val="0"/>
      <w:marBottom w:val="0"/>
      <w:divBdr>
        <w:top w:val="none" w:sz="0" w:space="0" w:color="auto"/>
        <w:left w:val="none" w:sz="0" w:space="0" w:color="auto"/>
        <w:bottom w:val="none" w:sz="0" w:space="0" w:color="auto"/>
        <w:right w:val="none" w:sz="0" w:space="0" w:color="auto"/>
      </w:divBdr>
    </w:div>
    <w:div w:id="572742458">
      <w:bodyDiv w:val="1"/>
      <w:marLeft w:val="0"/>
      <w:marRight w:val="0"/>
      <w:marTop w:val="0"/>
      <w:marBottom w:val="0"/>
      <w:divBdr>
        <w:top w:val="none" w:sz="0" w:space="0" w:color="auto"/>
        <w:left w:val="none" w:sz="0" w:space="0" w:color="auto"/>
        <w:bottom w:val="none" w:sz="0" w:space="0" w:color="auto"/>
        <w:right w:val="none" w:sz="0" w:space="0" w:color="auto"/>
      </w:divBdr>
    </w:div>
    <w:div w:id="605314752">
      <w:bodyDiv w:val="1"/>
      <w:marLeft w:val="0"/>
      <w:marRight w:val="0"/>
      <w:marTop w:val="0"/>
      <w:marBottom w:val="0"/>
      <w:divBdr>
        <w:top w:val="none" w:sz="0" w:space="0" w:color="auto"/>
        <w:left w:val="none" w:sz="0" w:space="0" w:color="auto"/>
        <w:bottom w:val="none" w:sz="0" w:space="0" w:color="auto"/>
        <w:right w:val="none" w:sz="0" w:space="0" w:color="auto"/>
      </w:divBdr>
    </w:div>
    <w:div w:id="628127068">
      <w:bodyDiv w:val="1"/>
      <w:marLeft w:val="0"/>
      <w:marRight w:val="0"/>
      <w:marTop w:val="0"/>
      <w:marBottom w:val="0"/>
      <w:divBdr>
        <w:top w:val="none" w:sz="0" w:space="0" w:color="auto"/>
        <w:left w:val="none" w:sz="0" w:space="0" w:color="auto"/>
        <w:bottom w:val="none" w:sz="0" w:space="0" w:color="auto"/>
        <w:right w:val="none" w:sz="0" w:space="0" w:color="auto"/>
      </w:divBdr>
    </w:div>
    <w:div w:id="847989146">
      <w:bodyDiv w:val="1"/>
      <w:marLeft w:val="0"/>
      <w:marRight w:val="0"/>
      <w:marTop w:val="0"/>
      <w:marBottom w:val="0"/>
      <w:divBdr>
        <w:top w:val="none" w:sz="0" w:space="0" w:color="auto"/>
        <w:left w:val="none" w:sz="0" w:space="0" w:color="auto"/>
        <w:bottom w:val="none" w:sz="0" w:space="0" w:color="auto"/>
        <w:right w:val="none" w:sz="0" w:space="0" w:color="auto"/>
      </w:divBdr>
    </w:div>
    <w:div w:id="879705364">
      <w:bodyDiv w:val="1"/>
      <w:marLeft w:val="0"/>
      <w:marRight w:val="0"/>
      <w:marTop w:val="0"/>
      <w:marBottom w:val="0"/>
      <w:divBdr>
        <w:top w:val="none" w:sz="0" w:space="0" w:color="auto"/>
        <w:left w:val="none" w:sz="0" w:space="0" w:color="auto"/>
        <w:bottom w:val="none" w:sz="0" w:space="0" w:color="auto"/>
        <w:right w:val="none" w:sz="0" w:space="0" w:color="auto"/>
      </w:divBdr>
    </w:div>
    <w:div w:id="959259010">
      <w:bodyDiv w:val="1"/>
      <w:marLeft w:val="0"/>
      <w:marRight w:val="0"/>
      <w:marTop w:val="0"/>
      <w:marBottom w:val="0"/>
      <w:divBdr>
        <w:top w:val="none" w:sz="0" w:space="0" w:color="auto"/>
        <w:left w:val="none" w:sz="0" w:space="0" w:color="auto"/>
        <w:bottom w:val="none" w:sz="0" w:space="0" w:color="auto"/>
        <w:right w:val="none" w:sz="0" w:space="0" w:color="auto"/>
      </w:divBdr>
    </w:div>
    <w:div w:id="1259606624">
      <w:bodyDiv w:val="1"/>
      <w:marLeft w:val="0"/>
      <w:marRight w:val="0"/>
      <w:marTop w:val="0"/>
      <w:marBottom w:val="0"/>
      <w:divBdr>
        <w:top w:val="none" w:sz="0" w:space="0" w:color="auto"/>
        <w:left w:val="none" w:sz="0" w:space="0" w:color="auto"/>
        <w:bottom w:val="none" w:sz="0" w:space="0" w:color="auto"/>
        <w:right w:val="none" w:sz="0" w:space="0" w:color="auto"/>
      </w:divBdr>
    </w:div>
    <w:div w:id="1328290031">
      <w:bodyDiv w:val="1"/>
      <w:marLeft w:val="0"/>
      <w:marRight w:val="0"/>
      <w:marTop w:val="0"/>
      <w:marBottom w:val="0"/>
      <w:divBdr>
        <w:top w:val="none" w:sz="0" w:space="0" w:color="auto"/>
        <w:left w:val="none" w:sz="0" w:space="0" w:color="auto"/>
        <w:bottom w:val="none" w:sz="0" w:space="0" w:color="auto"/>
        <w:right w:val="none" w:sz="0" w:space="0" w:color="auto"/>
      </w:divBdr>
    </w:div>
    <w:div w:id="1455832149">
      <w:bodyDiv w:val="1"/>
      <w:marLeft w:val="0"/>
      <w:marRight w:val="0"/>
      <w:marTop w:val="0"/>
      <w:marBottom w:val="0"/>
      <w:divBdr>
        <w:top w:val="none" w:sz="0" w:space="0" w:color="auto"/>
        <w:left w:val="none" w:sz="0" w:space="0" w:color="auto"/>
        <w:bottom w:val="none" w:sz="0" w:space="0" w:color="auto"/>
        <w:right w:val="none" w:sz="0" w:space="0" w:color="auto"/>
      </w:divBdr>
    </w:div>
    <w:div w:id="1480534330">
      <w:bodyDiv w:val="1"/>
      <w:marLeft w:val="0"/>
      <w:marRight w:val="0"/>
      <w:marTop w:val="0"/>
      <w:marBottom w:val="0"/>
      <w:divBdr>
        <w:top w:val="none" w:sz="0" w:space="0" w:color="auto"/>
        <w:left w:val="none" w:sz="0" w:space="0" w:color="auto"/>
        <w:bottom w:val="none" w:sz="0" w:space="0" w:color="auto"/>
        <w:right w:val="none" w:sz="0" w:space="0" w:color="auto"/>
      </w:divBdr>
    </w:div>
    <w:div w:id="1524124908">
      <w:bodyDiv w:val="1"/>
      <w:marLeft w:val="0"/>
      <w:marRight w:val="0"/>
      <w:marTop w:val="0"/>
      <w:marBottom w:val="0"/>
      <w:divBdr>
        <w:top w:val="none" w:sz="0" w:space="0" w:color="auto"/>
        <w:left w:val="none" w:sz="0" w:space="0" w:color="auto"/>
        <w:bottom w:val="none" w:sz="0" w:space="0" w:color="auto"/>
        <w:right w:val="none" w:sz="0" w:space="0" w:color="auto"/>
      </w:divBdr>
    </w:div>
    <w:div w:id="1689872274">
      <w:bodyDiv w:val="1"/>
      <w:marLeft w:val="0"/>
      <w:marRight w:val="0"/>
      <w:marTop w:val="0"/>
      <w:marBottom w:val="0"/>
      <w:divBdr>
        <w:top w:val="none" w:sz="0" w:space="0" w:color="auto"/>
        <w:left w:val="none" w:sz="0" w:space="0" w:color="auto"/>
        <w:bottom w:val="none" w:sz="0" w:space="0" w:color="auto"/>
        <w:right w:val="none" w:sz="0" w:space="0" w:color="auto"/>
      </w:divBdr>
    </w:div>
    <w:div w:id="1692878766">
      <w:bodyDiv w:val="1"/>
      <w:marLeft w:val="0"/>
      <w:marRight w:val="0"/>
      <w:marTop w:val="0"/>
      <w:marBottom w:val="0"/>
      <w:divBdr>
        <w:top w:val="none" w:sz="0" w:space="0" w:color="auto"/>
        <w:left w:val="none" w:sz="0" w:space="0" w:color="auto"/>
        <w:bottom w:val="none" w:sz="0" w:space="0" w:color="auto"/>
        <w:right w:val="none" w:sz="0" w:space="0" w:color="auto"/>
      </w:divBdr>
    </w:div>
    <w:div w:id="1758941673">
      <w:bodyDiv w:val="1"/>
      <w:marLeft w:val="0"/>
      <w:marRight w:val="0"/>
      <w:marTop w:val="0"/>
      <w:marBottom w:val="0"/>
      <w:divBdr>
        <w:top w:val="none" w:sz="0" w:space="0" w:color="auto"/>
        <w:left w:val="none" w:sz="0" w:space="0" w:color="auto"/>
        <w:bottom w:val="none" w:sz="0" w:space="0" w:color="auto"/>
        <w:right w:val="none" w:sz="0" w:space="0" w:color="auto"/>
      </w:divBdr>
    </w:div>
    <w:div w:id="1803117137">
      <w:bodyDiv w:val="1"/>
      <w:marLeft w:val="0"/>
      <w:marRight w:val="0"/>
      <w:marTop w:val="0"/>
      <w:marBottom w:val="0"/>
      <w:divBdr>
        <w:top w:val="none" w:sz="0" w:space="0" w:color="auto"/>
        <w:left w:val="none" w:sz="0" w:space="0" w:color="auto"/>
        <w:bottom w:val="none" w:sz="0" w:space="0" w:color="auto"/>
        <w:right w:val="none" w:sz="0" w:space="0" w:color="auto"/>
      </w:divBdr>
    </w:div>
    <w:div w:id="1837376301">
      <w:bodyDiv w:val="1"/>
      <w:marLeft w:val="0"/>
      <w:marRight w:val="0"/>
      <w:marTop w:val="0"/>
      <w:marBottom w:val="0"/>
      <w:divBdr>
        <w:top w:val="none" w:sz="0" w:space="0" w:color="auto"/>
        <w:left w:val="none" w:sz="0" w:space="0" w:color="auto"/>
        <w:bottom w:val="none" w:sz="0" w:space="0" w:color="auto"/>
        <w:right w:val="none" w:sz="0" w:space="0" w:color="auto"/>
      </w:divBdr>
    </w:div>
    <w:div w:id="2028024357">
      <w:bodyDiv w:val="1"/>
      <w:marLeft w:val="0"/>
      <w:marRight w:val="0"/>
      <w:marTop w:val="0"/>
      <w:marBottom w:val="0"/>
      <w:divBdr>
        <w:top w:val="none" w:sz="0" w:space="0" w:color="auto"/>
        <w:left w:val="none" w:sz="0" w:space="0" w:color="auto"/>
        <w:bottom w:val="none" w:sz="0" w:space="0" w:color="auto"/>
        <w:right w:val="none" w:sz="0" w:space="0" w:color="auto"/>
      </w:divBdr>
    </w:div>
    <w:div w:id="2045667001">
      <w:bodyDiv w:val="1"/>
      <w:marLeft w:val="0"/>
      <w:marRight w:val="0"/>
      <w:marTop w:val="0"/>
      <w:marBottom w:val="0"/>
      <w:divBdr>
        <w:top w:val="none" w:sz="0" w:space="0" w:color="auto"/>
        <w:left w:val="none" w:sz="0" w:space="0" w:color="auto"/>
        <w:bottom w:val="none" w:sz="0" w:space="0" w:color="auto"/>
        <w:right w:val="none" w:sz="0" w:space="0" w:color="auto"/>
      </w:divBdr>
    </w:div>
    <w:div w:id="2095206604">
      <w:bodyDiv w:val="1"/>
      <w:marLeft w:val="0"/>
      <w:marRight w:val="0"/>
      <w:marTop w:val="0"/>
      <w:marBottom w:val="0"/>
      <w:divBdr>
        <w:top w:val="none" w:sz="0" w:space="0" w:color="auto"/>
        <w:left w:val="none" w:sz="0" w:space="0" w:color="auto"/>
        <w:bottom w:val="none" w:sz="0" w:space="0" w:color="auto"/>
        <w:right w:val="none" w:sz="0" w:space="0" w:color="auto"/>
      </w:divBdr>
    </w:div>
    <w:div w:id="21276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bbi.web.id/"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thoriq.unpad@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22</Pages>
  <Words>5646</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Thoriq</dc:creator>
  <cp:lastModifiedBy>Ahmad Thoriq</cp:lastModifiedBy>
  <cp:revision>8</cp:revision>
  <dcterms:created xsi:type="dcterms:W3CDTF">2017-08-03T14:56:00Z</dcterms:created>
  <dcterms:modified xsi:type="dcterms:W3CDTF">2017-08-03T18:26:00Z</dcterms:modified>
</cp:coreProperties>
</file>