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467E" w:rsidRPr="00B244E1" w:rsidRDefault="0093467E" w:rsidP="0093467E">
      <w:pPr>
        <w:spacing w:after="0" w:line="360" w:lineRule="auto"/>
        <w:jc w:val="center"/>
        <w:rPr>
          <w:rFonts w:ascii="Times New Roman" w:hAnsi="Times New Roman"/>
          <w:b/>
          <w:sz w:val="28"/>
          <w:szCs w:val="24"/>
          <w:lang w:val="en-US"/>
        </w:rPr>
      </w:pPr>
      <w:r w:rsidRPr="00B244E1">
        <w:rPr>
          <w:rFonts w:ascii="Times New Roman" w:hAnsi="Times New Roman"/>
          <w:b/>
          <w:sz w:val="28"/>
          <w:szCs w:val="24"/>
          <w:lang w:val="en-US"/>
        </w:rPr>
        <w:t xml:space="preserve">MANAJEMEN </w:t>
      </w:r>
      <w:r w:rsidRPr="00B244E1">
        <w:rPr>
          <w:rFonts w:ascii="Times New Roman" w:hAnsi="Times New Roman"/>
          <w:b/>
          <w:sz w:val="28"/>
          <w:szCs w:val="24"/>
        </w:rPr>
        <w:t xml:space="preserve">KAMPANYE </w:t>
      </w:r>
      <w:r w:rsidRPr="00B244E1">
        <w:rPr>
          <w:rFonts w:ascii="Times New Roman" w:hAnsi="Times New Roman"/>
          <w:b/>
          <w:sz w:val="28"/>
          <w:szCs w:val="24"/>
          <w:lang w:val="en-US"/>
        </w:rPr>
        <w:t xml:space="preserve">GIZI NASIONAL DALAM UPAYA PENGURANGAN PREVALENSI BALITA </w:t>
      </w:r>
      <w:r w:rsidRPr="00B244E1">
        <w:rPr>
          <w:rFonts w:ascii="Times New Roman" w:hAnsi="Times New Roman"/>
          <w:b/>
          <w:sz w:val="28"/>
          <w:szCs w:val="24"/>
        </w:rPr>
        <w:t>STUNTING</w:t>
      </w:r>
      <w:r w:rsidRPr="00B244E1">
        <w:rPr>
          <w:rFonts w:ascii="Times New Roman" w:hAnsi="Times New Roman"/>
          <w:b/>
          <w:sz w:val="28"/>
          <w:szCs w:val="24"/>
          <w:lang w:val="en-US"/>
        </w:rPr>
        <w:t xml:space="preserve"> </w:t>
      </w:r>
    </w:p>
    <w:p w:rsidR="0093467E" w:rsidRDefault="0093467E" w:rsidP="0093467E">
      <w:pPr>
        <w:spacing w:after="0" w:line="360" w:lineRule="auto"/>
        <w:jc w:val="center"/>
        <w:rPr>
          <w:rFonts w:ascii="Times New Roman" w:hAnsi="Times New Roman"/>
          <w:b/>
          <w:sz w:val="24"/>
          <w:szCs w:val="24"/>
          <w:lang w:val="en-US"/>
        </w:rPr>
      </w:pPr>
      <w:r>
        <w:rPr>
          <w:rFonts w:ascii="Times New Roman" w:hAnsi="Times New Roman"/>
          <w:b/>
          <w:sz w:val="24"/>
          <w:szCs w:val="24"/>
          <w:lang w:val="en-US"/>
        </w:rPr>
        <w:t>Soraya Ratna Pratiwi</w:t>
      </w:r>
      <w:r>
        <w:rPr>
          <w:rStyle w:val="FootnoteReference"/>
          <w:rFonts w:ascii="Times New Roman" w:hAnsi="Times New Roman"/>
          <w:sz w:val="24"/>
          <w:szCs w:val="24"/>
          <w:lang w:val="en-US"/>
        </w:rPr>
        <w:footnoteReference w:id="1"/>
      </w:r>
    </w:p>
    <w:p w:rsidR="0093467E" w:rsidRDefault="0093467E" w:rsidP="0093467E">
      <w:pPr>
        <w:spacing w:after="0" w:line="360" w:lineRule="auto"/>
        <w:jc w:val="center"/>
        <w:rPr>
          <w:rFonts w:ascii="Times New Roman" w:hAnsi="Times New Roman"/>
          <w:sz w:val="24"/>
          <w:szCs w:val="24"/>
          <w:lang w:val="en-US"/>
        </w:rPr>
      </w:pPr>
      <w:r w:rsidRPr="00F731A4">
        <w:rPr>
          <w:rFonts w:ascii="Times New Roman" w:hAnsi="Times New Roman"/>
          <w:sz w:val="24"/>
          <w:szCs w:val="24"/>
          <w:lang w:val="en-US"/>
        </w:rPr>
        <w:t>Institut Teknologi dan Bisnis Kalbis</w:t>
      </w:r>
    </w:p>
    <w:p w:rsidR="0093467E" w:rsidRDefault="0093467E" w:rsidP="0093467E">
      <w:pPr>
        <w:spacing w:after="0" w:line="360" w:lineRule="auto"/>
        <w:jc w:val="center"/>
        <w:rPr>
          <w:rFonts w:ascii="Times New Roman" w:hAnsi="Times New Roman"/>
          <w:sz w:val="24"/>
          <w:szCs w:val="24"/>
          <w:lang w:val="en-US"/>
        </w:rPr>
      </w:pPr>
      <w:r>
        <w:rPr>
          <w:rFonts w:ascii="Times New Roman" w:hAnsi="Times New Roman"/>
          <w:sz w:val="24"/>
          <w:szCs w:val="24"/>
          <w:lang w:val="en-US"/>
        </w:rPr>
        <w:t>E-mail</w:t>
      </w:r>
      <w:r w:rsidRPr="00F731A4">
        <w:rPr>
          <w:rFonts w:ascii="Times New Roman" w:hAnsi="Times New Roman"/>
          <w:sz w:val="24"/>
          <w:szCs w:val="24"/>
          <w:lang w:val="en-US"/>
        </w:rPr>
        <w:t xml:space="preserve">: </w:t>
      </w:r>
      <w:hyperlink r:id="rId7" w:history="1">
        <w:r w:rsidRPr="005025B9">
          <w:rPr>
            <w:rStyle w:val="Hyperlink"/>
            <w:rFonts w:ascii="Times New Roman" w:hAnsi="Times New Roman"/>
            <w:color w:val="auto"/>
            <w:sz w:val="24"/>
            <w:szCs w:val="24"/>
            <w:u w:val="none"/>
            <w:lang w:val="en-US"/>
          </w:rPr>
          <w:t>sorayapratiwi@gmail.com</w:t>
        </w:r>
      </w:hyperlink>
    </w:p>
    <w:p w:rsidR="0093467E" w:rsidRDefault="0093467E" w:rsidP="0093467E">
      <w:pPr>
        <w:spacing w:after="0" w:line="360" w:lineRule="auto"/>
        <w:jc w:val="center"/>
        <w:rPr>
          <w:rFonts w:ascii="Times New Roman" w:hAnsi="Times New Roman"/>
          <w:sz w:val="24"/>
          <w:szCs w:val="24"/>
          <w:lang w:val="en-US"/>
        </w:rPr>
      </w:pPr>
    </w:p>
    <w:p w:rsidR="0093467E" w:rsidRPr="00786056" w:rsidRDefault="0093467E" w:rsidP="0093467E">
      <w:pPr>
        <w:pStyle w:val="Heading1"/>
        <w:rPr>
          <w:rFonts w:ascii="Times New Roman" w:hAnsi="Times New Roman" w:cs="Times New Roman"/>
          <w:color w:val="auto"/>
          <w:sz w:val="24"/>
          <w:szCs w:val="24"/>
          <w:lang w:val="en-US"/>
        </w:rPr>
      </w:pPr>
      <w:r w:rsidRPr="00786056">
        <w:rPr>
          <w:rFonts w:ascii="Times New Roman" w:hAnsi="Times New Roman" w:cs="Times New Roman"/>
          <w:color w:val="auto"/>
          <w:sz w:val="24"/>
          <w:szCs w:val="24"/>
          <w:lang w:val="en-US"/>
        </w:rPr>
        <w:t>ABSTRAK</w:t>
      </w:r>
    </w:p>
    <w:p w:rsidR="0093467E" w:rsidRPr="00320015" w:rsidRDefault="0093467E" w:rsidP="0093467E">
      <w:pPr>
        <w:pStyle w:val="ListParagraph"/>
        <w:spacing w:line="240" w:lineRule="auto"/>
        <w:ind w:left="0" w:firstLine="720"/>
        <w:jc w:val="both"/>
        <w:rPr>
          <w:rFonts w:ascii="Times New Roman" w:hAnsi="Times New Roman"/>
          <w:sz w:val="20"/>
          <w:szCs w:val="20"/>
          <w:lang w:val="en-US"/>
        </w:rPr>
      </w:pPr>
      <w:r w:rsidRPr="00320015">
        <w:rPr>
          <w:rFonts w:ascii="Times New Roman" w:hAnsi="Times New Roman"/>
          <w:sz w:val="20"/>
          <w:szCs w:val="20"/>
        </w:rPr>
        <w:t>Indonesia merupakan salah satu negera dengan prevalensi stunting </w:t>
      </w:r>
      <w:r w:rsidRPr="00320015">
        <w:rPr>
          <w:rFonts w:ascii="Times New Roman" w:hAnsi="Times New Roman"/>
          <w:i/>
          <w:iCs/>
          <w:sz w:val="20"/>
          <w:szCs w:val="20"/>
        </w:rPr>
        <w:t>yang</w:t>
      </w:r>
      <w:r w:rsidRPr="00320015">
        <w:rPr>
          <w:rFonts w:ascii="Times New Roman" w:hAnsi="Times New Roman"/>
          <w:sz w:val="20"/>
          <w:szCs w:val="20"/>
        </w:rPr>
        <w:t> cukup tinggi dibandingkan dengan negara-negara berpendapatan menengah lainnya.</w:t>
      </w:r>
      <w:r w:rsidRPr="00320015">
        <w:rPr>
          <w:rFonts w:ascii="Times New Roman" w:hAnsi="Times New Roman"/>
          <w:sz w:val="20"/>
          <w:szCs w:val="20"/>
          <w:lang w:val="en-US"/>
        </w:rPr>
        <w:t xml:space="preserve"> </w:t>
      </w:r>
      <w:r w:rsidRPr="00320015">
        <w:rPr>
          <w:rFonts w:ascii="Times New Roman" w:eastAsia="MyriadPro-Regular" w:hAnsi="Times New Roman"/>
          <w:i/>
          <w:sz w:val="20"/>
          <w:szCs w:val="20"/>
        </w:rPr>
        <w:t>Stunting</w:t>
      </w:r>
      <w:r w:rsidRPr="00320015">
        <w:rPr>
          <w:rFonts w:ascii="Times New Roman" w:eastAsia="MyriadPro-Regular" w:hAnsi="Times New Roman"/>
          <w:sz w:val="20"/>
          <w:szCs w:val="20"/>
        </w:rPr>
        <w:t xml:space="preserve"> terjadi karena dampak kekurangan gizi kronis selama 1.000 hari pertama kehidupan anak.</w:t>
      </w:r>
      <w:r w:rsidRPr="00320015">
        <w:rPr>
          <w:rFonts w:ascii="Times New Roman" w:eastAsia="MyriadPro-Regular" w:hAnsi="Times New Roman"/>
          <w:sz w:val="20"/>
          <w:szCs w:val="20"/>
          <w:lang w:val="en-US"/>
        </w:rPr>
        <w:t xml:space="preserve"> </w:t>
      </w:r>
      <w:r w:rsidRPr="00320015">
        <w:rPr>
          <w:rFonts w:ascii="Times New Roman" w:eastAsia="MyriadPro-Regular" w:hAnsi="Times New Roman"/>
          <w:sz w:val="20"/>
          <w:szCs w:val="20"/>
        </w:rPr>
        <w:t>Selain memengaruhi kondisi balita pada saat ini, stunting juga memengaruhi masa depan balita karena stunting memiliki efek jangka panjang</w:t>
      </w:r>
      <w:r w:rsidRPr="00320015">
        <w:rPr>
          <w:rFonts w:ascii="Times New Roman" w:eastAsia="MyriadPro-Regular" w:hAnsi="Times New Roman"/>
          <w:sz w:val="20"/>
          <w:szCs w:val="20"/>
          <w:lang w:val="en-US"/>
        </w:rPr>
        <w:t xml:space="preserve">. </w:t>
      </w:r>
      <w:r w:rsidRPr="00320015">
        <w:rPr>
          <w:rFonts w:ascii="Times New Roman" w:hAnsi="Times New Roman"/>
          <w:sz w:val="20"/>
          <w:szCs w:val="20"/>
          <w:lang w:val="en-US"/>
        </w:rPr>
        <w:t xml:space="preserve">Salah satu faktor penyebab tingginya angka stunting di Indonesia karena masyarakat tidak memiliki pengetahuan yang memadai tentang stunting. Umumnya masyarakat menganggap masalah gizi pada anak hanya ditandai dengan kondisi fisik anak yang kurus dan bisa ditangani dengan pemberian pangan yang cukup. </w:t>
      </w:r>
      <w:r w:rsidRPr="00320015">
        <w:rPr>
          <w:rFonts w:ascii="Times New Roman" w:hAnsi="Times New Roman"/>
          <w:sz w:val="20"/>
          <w:szCs w:val="20"/>
        </w:rPr>
        <w:t>Penelitian ini bertujuan untuk</w:t>
      </w:r>
      <w:r w:rsidRPr="00320015">
        <w:rPr>
          <w:rFonts w:ascii="Times New Roman" w:hAnsi="Times New Roman"/>
          <w:i/>
          <w:sz w:val="20"/>
          <w:szCs w:val="20"/>
          <w:lang w:val="en-US"/>
        </w:rPr>
        <w:t xml:space="preserve"> </w:t>
      </w:r>
      <w:r w:rsidRPr="00320015">
        <w:rPr>
          <w:rFonts w:ascii="Times New Roman" w:hAnsi="Times New Roman"/>
          <w:sz w:val="20"/>
          <w:szCs w:val="20"/>
          <w:lang w:val="en-US"/>
        </w:rPr>
        <w:t xml:space="preserve">mengetahui latar belakang dan konsep, serta implementasi Kampanye Gizi Nasional yang dilakukan oleh </w:t>
      </w:r>
      <w:r w:rsidRPr="00320015">
        <w:rPr>
          <w:rFonts w:ascii="Times New Roman" w:hAnsi="Times New Roman"/>
          <w:i/>
          <w:sz w:val="20"/>
          <w:szCs w:val="20"/>
          <w:lang w:val="en-US"/>
        </w:rPr>
        <w:t>Millenium Challenge Account</w:t>
      </w:r>
      <w:r w:rsidRPr="00320015">
        <w:rPr>
          <w:rFonts w:ascii="Times New Roman" w:hAnsi="Times New Roman"/>
          <w:sz w:val="20"/>
          <w:szCs w:val="20"/>
          <w:lang w:val="en-US"/>
        </w:rPr>
        <w:t xml:space="preserve"> Indonesia dalam rangka mencegah dan menanggulangi stunting</w:t>
      </w:r>
      <w:r w:rsidRPr="00320015">
        <w:rPr>
          <w:rFonts w:ascii="Times New Roman" w:hAnsi="Times New Roman"/>
          <w:i/>
          <w:sz w:val="20"/>
          <w:szCs w:val="20"/>
        </w:rPr>
        <w:t xml:space="preserve">. </w:t>
      </w:r>
      <w:r w:rsidRPr="00320015">
        <w:rPr>
          <w:rFonts w:ascii="Times New Roman" w:hAnsi="Times New Roman"/>
          <w:sz w:val="20"/>
          <w:szCs w:val="20"/>
        </w:rPr>
        <w:t>Penelitian ini me</w:t>
      </w:r>
      <w:r w:rsidRPr="00320015">
        <w:rPr>
          <w:rFonts w:ascii="Times New Roman" w:hAnsi="Times New Roman"/>
          <w:sz w:val="20"/>
          <w:szCs w:val="20"/>
          <w:lang w:val="en-US"/>
        </w:rPr>
        <w:t xml:space="preserve">nggunakan pendekatan </w:t>
      </w:r>
      <w:r w:rsidRPr="00320015">
        <w:rPr>
          <w:rFonts w:ascii="Times New Roman" w:hAnsi="Times New Roman"/>
          <w:sz w:val="20"/>
          <w:szCs w:val="20"/>
        </w:rPr>
        <w:t>kua</w:t>
      </w:r>
      <w:r w:rsidRPr="00320015">
        <w:rPr>
          <w:rFonts w:ascii="Times New Roman" w:hAnsi="Times New Roman"/>
          <w:sz w:val="20"/>
          <w:szCs w:val="20"/>
          <w:lang w:val="en-US"/>
        </w:rPr>
        <w:t xml:space="preserve">litatif dan menggunakan studi deskriptif. Data penelitian didapat dengan melakukan wawancara, observasi, dan literatur terkait. Hasil penelitian didapat bahwa proses pra Kampanye Gizi Nasional dilaksanakan dengan membuat riset formatif yang bertujuan untuk mengetahui latar belakang sasaran kampanye. Selain riset formatif, MCA-Indonesia juga melakukan </w:t>
      </w:r>
      <w:r w:rsidRPr="00320015">
        <w:rPr>
          <w:rFonts w:ascii="Times New Roman" w:hAnsi="Times New Roman"/>
          <w:i/>
          <w:sz w:val="20"/>
          <w:szCs w:val="20"/>
          <w:lang w:val="en-US"/>
        </w:rPr>
        <w:t xml:space="preserve">mapping stakeholders </w:t>
      </w:r>
      <w:r w:rsidRPr="00320015">
        <w:rPr>
          <w:rFonts w:ascii="Times New Roman" w:hAnsi="Times New Roman"/>
          <w:sz w:val="20"/>
          <w:szCs w:val="20"/>
          <w:lang w:val="en-US"/>
        </w:rPr>
        <w:t xml:space="preserve">di daerah sasaran guna mengetahui dan menyusun sasaran untuk advokasi. Proses pengelolaan dan pelaksaaan kampanye dilakukan melalui </w:t>
      </w:r>
      <w:r w:rsidRPr="00320015">
        <w:rPr>
          <w:rFonts w:ascii="Times New Roman" w:hAnsi="Times New Roman"/>
          <w:i/>
          <w:sz w:val="20"/>
          <w:szCs w:val="20"/>
          <w:lang w:val="en-US"/>
        </w:rPr>
        <w:t xml:space="preserve">integrated intervention. </w:t>
      </w:r>
      <w:r w:rsidRPr="00320015">
        <w:rPr>
          <w:rFonts w:ascii="Times New Roman" w:hAnsi="Times New Roman"/>
          <w:sz w:val="20"/>
          <w:szCs w:val="20"/>
          <w:lang w:val="en-US"/>
        </w:rPr>
        <w:t>Intervensi dilakukan dengan melaksanakan kampanye oleh para kader Posyandu dan tokoh masyarakat, advokasi oleh para LSM dan lembaga keagamaan, serta menggandeng media untuk memberikan informasi mengenai stunting secara massal, baik dalam skala nasional maupun lokal. Dalam kampanye ini pesan yang disampaikan berupa seluk beluk stunting, pola pengasuhan anak, pola pemberian makan pada anak, referensi pangan yang bergizi, serta pemeliharaan sanitasi dan kesehatan.</w:t>
      </w:r>
    </w:p>
    <w:p w:rsidR="0093467E" w:rsidRPr="00AC762C" w:rsidRDefault="0093467E" w:rsidP="0093467E">
      <w:pPr>
        <w:spacing w:after="0" w:line="240" w:lineRule="auto"/>
        <w:jc w:val="both"/>
        <w:rPr>
          <w:rFonts w:ascii="Times New Roman" w:hAnsi="Times New Roman"/>
          <w:i/>
          <w:sz w:val="20"/>
          <w:szCs w:val="20"/>
        </w:rPr>
      </w:pPr>
    </w:p>
    <w:p w:rsidR="0093467E" w:rsidRPr="00320015" w:rsidRDefault="0093467E" w:rsidP="0093467E">
      <w:pPr>
        <w:spacing w:after="0" w:line="240" w:lineRule="auto"/>
        <w:jc w:val="both"/>
        <w:rPr>
          <w:rFonts w:ascii="Times New Roman" w:hAnsi="Times New Roman"/>
          <w:sz w:val="20"/>
          <w:szCs w:val="20"/>
          <w:lang w:val="en-US"/>
        </w:rPr>
      </w:pPr>
      <w:r w:rsidRPr="00320015">
        <w:rPr>
          <w:rFonts w:ascii="Times New Roman" w:hAnsi="Times New Roman"/>
          <w:sz w:val="20"/>
          <w:szCs w:val="20"/>
        </w:rPr>
        <w:t xml:space="preserve">Kata Kunci: </w:t>
      </w:r>
      <w:r w:rsidRPr="00320015">
        <w:rPr>
          <w:rFonts w:ascii="Times New Roman" w:hAnsi="Times New Roman"/>
          <w:sz w:val="20"/>
          <w:szCs w:val="20"/>
          <w:lang w:val="en-US"/>
        </w:rPr>
        <w:t>advokasi; gizi anak; kampanye; komunikasi kesehatan; stunting</w:t>
      </w:r>
    </w:p>
    <w:p w:rsidR="0093467E" w:rsidRPr="00786056" w:rsidRDefault="0093467E" w:rsidP="0093467E">
      <w:pPr>
        <w:pStyle w:val="Heading1"/>
        <w:jc w:val="both"/>
        <w:rPr>
          <w:rFonts w:ascii="Times New Roman" w:hAnsi="Times New Roman" w:cs="Times New Roman"/>
          <w:color w:val="auto"/>
          <w:sz w:val="24"/>
          <w:lang w:val="en-US"/>
        </w:rPr>
      </w:pPr>
      <w:r w:rsidRPr="00786056">
        <w:rPr>
          <w:rFonts w:ascii="Times New Roman" w:hAnsi="Times New Roman" w:cs="Times New Roman"/>
          <w:color w:val="auto"/>
          <w:sz w:val="24"/>
          <w:lang w:val="en-US"/>
        </w:rPr>
        <w:t>ABSTRACT</w:t>
      </w:r>
    </w:p>
    <w:p w:rsidR="0093467E" w:rsidRPr="00320015" w:rsidRDefault="0093467E" w:rsidP="0093467E">
      <w:pPr>
        <w:spacing w:after="0" w:line="240" w:lineRule="auto"/>
        <w:jc w:val="both"/>
        <w:rPr>
          <w:rFonts w:ascii="Times New Roman" w:hAnsi="Times New Roman"/>
          <w:i/>
          <w:sz w:val="20"/>
          <w:szCs w:val="20"/>
          <w:lang w:val="en-US"/>
        </w:rPr>
      </w:pPr>
      <w:r w:rsidRPr="00320015">
        <w:rPr>
          <w:rFonts w:ascii="Times New Roman" w:hAnsi="Times New Roman"/>
          <w:i/>
          <w:sz w:val="20"/>
          <w:szCs w:val="20"/>
          <w:lang w:val="en-US"/>
        </w:rPr>
        <w:t xml:space="preserve">Indonesia is a country with a high prevalence of stunting compared to other middle income countries. Stunting occurs because of the effects of chronic malnutrition during the first 1,000 days of a child's life. In addition to affecting the condition of toddlers at this time, stunting also affects the future of toddlers because stunting has a long-term effect. One of the factors causing the high stunting rate in Indonesia is because the community does not have adequate knowledge about stunting. In general, people consider that nutrition problems in children are only marked by the physical condition of children who are thin and can be handled by providing adequate food. This study aims to determine the background and concepts, as well as the implementation of the National Nutrition Campaign conducted by the Millennium Challenge Account Indonesia in the context of preventing and overcoming stunting. This research uses a qualitative approach and uses descriptive studies. Research data obtained by conducting interviews, observations, and related literature. The results obtained that the pre-National Nutrition Campaign process was carried out by making formative research aimed at finding out the background of the campaign objectives. In addition to formative research, MCA-Indonesia also mapped stakeholders in the target areas to find out and set targets for advocacy. The process of managing and implementing the campaign is done </w:t>
      </w:r>
      <w:r w:rsidRPr="00320015">
        <w:rPr>
          <w:rFonts w:ascii="Times New Roman" w:hAnsi="Times New Roman"/>
          <w:i/>
          <w:sz w:val="20"/>
          <w:szCs w:val="20"/>
          <w:lang w:val="en-US"/>
        </w:rPr>
        <w:lastRenderedPageBreak/>
        <w:t>through integrated intervention. The intervention was carried out by carrying out a campaign by Posyandu and community leaders, advocacy by NGOs and religious institutions, and by collaborating with the mass media to provide information about stunting, both on a national and local scale. In this campaign the message delivered was in the form of stunting, patterns of childcare, patterns of feeding children, nutritious food references, and sanitation and health care.</w:t>
      </w:r>
    </w:p>
    <w:p w:rsidR="0093467E" w:rsidRPr="00320015" w:rsidRDefault="0093467E" w:rsidP="0093467E">
      <w:pPr>
        <w:spacing w:after="0" w:line="240" w:lineRule="auto"/>
        <w:jc w:val="both"/>
        <w:rPr>
          <w:rFonts w:ascii="Times New Roman" w:hAnsi="Times New Roman"/>
          <w:sz w:val="20"/>
          <w:szCs w:val="20"/>
          <w:lang w:val="en-US"/>
        </w:rPr>
      </w:pPr>
      <w:r w:rsidRPr="00320015">
        <w:rPr>
          <w:rFonts w:ascii="Times New Roman" w:hAnsi="Times New Roman"/>
          <w:i/>
          <w:sz w:val="20"/>
          <w:szCs w:val="20"/>
          <w:lang w:val="en-US"/>
        </w:rPr>
        <w:t xml:space="preserve">Keywords: </w:t>
      </w:r>
      <w:r>
        <w:rPr>
          <w:rFonts w:ascii="Times New Roman" w:hAnsi="Times New Roman"/>
          <w:i/>
          <w:sz w:val="20"/>
          <w:szCs w:val="20"/>
          <w:lang w:val="en-US"/>
        </w:rPr>
        <w:t>advocacy; child nutrition; campaigning; health communication;</w:t>
      </w:r>
      <w:r w:rsidRPr="00320015">
        <w:rPr>
          <w:rFonts w:ascii="Times New Roman" w:hAnsi="Times New Roman"/>
          <w:i/>
          <w:sz w:val="20"/>
          <w:szCs w:val="20"/>
          <w:lang w:val="en-US"/>
        </w:rPr>
        <w:t xml:space="preserve"> stunting</w:t>
      </w:r>
    </w:p>
    <w:p w:rsidR="0093467E" w:rsidRDefault="0093467E" w:rsidP="0093467E">
      <w:pPr>
        <w:pStyle w:val="Heading1"/>
        <w:rPr>
          <w:rFonts w:ascii="Times New Roman" w:hAnsi="Times New Roman" w:cs="Times New Roman"/>
          <w:color w:val="auto"/>
          <w:sz w:val="24"/>
          <w:lang w:val="en-US"/>
        </w:rPr>
      </w:pPr>
      <w:r w:rsidRPr="00786056">
        <w:rPr>
          <w:rFonts w:ascii="Times New Roman" w:hAnsi="Times New Roman" w:cs="Times New Roman"/>
          <w:color w:val="auto"/>
          <w:sz w:val="24"/>
          <w:lang w:val="en-US"/>
        </w:rPr>
        <w:t>PENDAHULUAN</w:t>
      </w:r>
    </w:p>
    <w:p w:rsidR="0093467E" w:rsidRDefault="0093467E" w:rsidP="0093467E">
      <w:pPr>
        <w:rPr>
          <w:lang w:val="en-US"/>
        </w:rPr>
      </w:pPr>
    </w:p>
    <w:p w:rsidR="0093467E" w:rsidRDefault="0093467E" w:rsidP="0093467E">
      <w:pPr>
        <w:pStyle w:val="Default"/>
        <w:spacing w:line="360" w:lineRule="auto"/>
        <w:ind w:firstLine="420"/>
        <w:jc w:val="both"/>
      </w:pPr>
      <w:r w:rsidRPr="00125949">
        <w:t xml:space="preserve">Salah satu masalah kesehatan yang mengancam anak Indonesia adalah stunting. Stunting didefinisikan sebagai kondisi balita yang memiliki panjang atau tinggi badan yang kurang, bila dibandingkan dengan umurnya.  Selain memengaruhi kondisi balita pada saat ini, stunting juga memengaruhi masa depan balita karena </w:t>
      </w:r>
      <w:r w:rsidRPr="00CC40F8">
        <w:t>stunting</w:t>
      </w:r>
      <w:r>
        <w:t xml:space="preserve"> memiliki efek jangka panjang seperti: berkurangnya kognitif dan perkembangan fisik, mengurangi kapasitas kesehatan, serta anak terhambat dalam mengalami peningkatan. Stunting tidak terjadi dengan sendirinya karena disebabkan oleh banyak faktor. Stunting adalah proses siklus karena perempuan (ibu) yang mengalami stunting di masa kecil cenderung memiliki keturunan yang serupa (Prendergast dan Humphrey, 2014).</w:t>
      </w:r>
    </w:p>
    <w:p w:rsidR="00C16AEF" w:rsidRPr="00C16AEF" w:rsidRDefault="0093467E" w:rsidP="00C16AEF">
      <w:pPr>
        <w:spacing w:line="360" w:lineRule="auto"/>
        <w:ind w:firstLine="420"/>
        <w:jc w:val="both"/>
        <w:rPr>
          <w:rFonts w:ascii="Times New Roman" w:hAnsi="Times New Roman"/>
          <w:sz w:val="24"/>
          <w:lang w:val="en-US"/>
        </w:rPr>
      </w:pPr>
      <w:r w:rsidRPr="00C16AEF">
        <w:rPr>
          <w:rFonts w:ascii="Times New Roman" w:hAnsi="Times New Roman"/>
          <w:sz w:val="24"/>
        </w:rPr>
        <w:t xml:space="preserve">Mengutip dari bulletin Pusdatin Kementerian Kesehatan (2018, pp.2) mengenai status gizi anak di Indonesia, kejadian balita stunting ini merupakan masalah gizi yang utama, dengan prevalensi tertinggi bila dibandingkan dengan masalah gizi lainnya. </w:t>
      </w:r>
      <w:r w:rsidRPr="00C16AEF">
        <w:rPr>
          <w:rFonts w:ascii="Times New Roman" w:hAnsi="Times New Roman"/>
          <w:sz w:val="24"/>
          <w:szCs w:val="27"/>
          <w:shd w:val="clear" w:color="auto" w:fill="FFFFFF"/>
        </w:rPr>
        <w:t>Indonesia merupakan salah satu negera dengan prevalensi stunting </w:t>
      </w:r>
      <w:r w:rsidRPr="00C16AEF">
        <w:rPr>
          <w:rStyle w:val="Emphasis"/>
          <w:rFonts w:ascii="Times New Roman" w:hAnsi="Times New Roman"/>
          <w:sz w:val="24"/>
          <w:szCs w:val="27"/>
          <w:shd w:val="clear" w:color="auto" w:fill="FFFFFF"/>
        </w:rPr>
        <w:t>yang</w:t>
      </w:r>
      <w:r w:rsidRPr="00C16AEF">
        <w:rPr>
          <w:rFonts w:ascii="Times New Roman" w:hAnsi="Times New Roman"/>
          <w:sz w:val="24"/>
          <w:szCs w:val="27"/>
          <w:shd w:val="clear" w:color="auto" w:fill="FFFFFF"/>
        </w:rPr>
        <w:t xml:space="preserve"> cukup tinggi dibandingkan dengan negara-negara berpendapatan menengah lainnya. Di dunia, Indonesia menduduki posisi ke-17 dari 117 negara. </w:t>
      </w:r>
      <w:r w:rsidRPr="00C16AEF">
        <w:rPr>
          <w:rFonts w:ascii="Times New Roman" w:hAnsi="Times New Roman"/>
          <w:sz w:val="24"/>
        </w:rPr>
        <w:t>Pemerintah telah menetapkan kebijakan untuk mencegah anak stunting, melalui Peraturan Presiden No. 42 tahun 2013 tentang Gerakan Nasional Percepatan Perbaikan Gizi dengan fokus pada 1.000 hari pertama kehidupan (HPK).</w:t>
      </w:r>
      <w:r w:rsidR="00C16AEF" w:rsidRPr="00C16AEF">
        <w:rPr>
          <w:sz w:val="24"/>
        </w:rPr>
        <w:t xml:space="preserve"> </w:t>
      </w:r>
      <w:r w:rsidR="00C16AEF" w:rsidRPr="00C16AEF">
        <w:rPr>
          <w:rFonts w:ascii="Times New Roman" w:hAnsi="Times New Roman"/>
          <w:sz w:val="24"/>
        </w:rPr>
        <w:t xml:space="preserve">Fenomena </w:t>
      </w:r>
      <w:r w:rsidR="00C16AEF">
        <w:rPr>
          <w:rFonts w:ascii="Times New Roman" w:hAnsi="Times New Roman"/>
          <w:sz w:val="24"/>
          <w:lang w:val="en-US"/>
        </w:rPr>
        <w:t xml:space="preserve">stunting </w:t>
      </w:r>
      <w:r w:rsidR="00C16AEF" w:rsidRPr="00C16AEF">
        <w:rPr>
          <w:rFonts w:ascii="Times New Roman" w:hAnsi="Times New Roman"/>
          <w:sz w:val="24"/>
        </w:rPr>
        <w:t>ini sangat disayangkan, mengingat salah satu</w:t>
      </w:r>
      <w:r w:rsidR="00C16AEF" w:rsidRPr="00C16AEF">
        <w:rPr>
          <w:sz w:val="24"/>
        </w:rPr>
        <w:t xml:space="preserve"> </w:t>
      </w:r>
      <w:r w:rsidR="00C16AEF">
        <w:rPr>
          <w:rFonts w:ascii="Times New Roman" w:hAnsi="Times New Roman"/>
          <w:i/>
          <w:sz w:val="24"/>
        </w:rPr>
        <w:t xml:space="preserve">goals </w:t>
      </w:r>
      <w:r w:rsidR="00C16AEF">
        <w:rPr>
          <w:rFonts w:ascii="Times New Roman" w:hAnsi="Times New Roman"/>
          <w:sz w:val="24"/>
        </w:rPr>
        <w:t>ke-3</w:t>
      </w:r>
      <w:r w:rsidR="00C16AEF">
        <w:rPr>
          <w:rFonts w:ascii="Times New Roman" w:hAnsi="Times New Roman"/>
          <w:sz w:val="24"/>
          <w:lang w:val="en-US"/>
        </w:rPr>
        <w:t xml:space="preserve"> </w:t>
      </w:r>
      <w:r w:rsidR="00C16AEF" w:rsidRPr="007673D9">
        <w:rPr>
          <w:rFonts w:ascii="Times New Roman" w:hAnsi="Times New Roman"/>
          <w:i/>
          <w:sz w:val="24"/>
        </w:rPr>
        <w:t>Sustainable Development Goals</w:t>
      </w:r>
      <w:r w:rsidR="00C16AEF">
        <w:rPr>
          <w:rFonts w:ascii="Times New Roman" w:hAnsi="Times New Roman"/>
          <w:sz w:val="24"/>
        </w:rPr>
        <w:t xml:space="preserve"> </w:t>
      </w:r>
      <w:r w:rsidR="00C16AEF">
        <w:rPr>
          <w:rFonts w:ascii="Times New Roman" w:hAnsi="Times New Roman"/>
          <w:sz w:val="24"/>
          <w:lang w:val="en-US"/>
        </w:rPr>
        <w:t>(SDG) Indonesia</w:t>
      </w:r>
      <w:r w:rsidR="00C16AEF" w:rsidRPr="007673D9">
        <w:rPr>
          <w:rFonts w:ascii="Times New Roman" w:hAnsi="Times New Roman"/>
          <w:sz w:val="24"/>
        </w:rPr>
        <w:t xml:space="preserve"> </w:t>
      </w:r>
      <w:r w:rsidR="00C16AEF">
        <w:rPr>
          <w:rFonts w:ascii="Times New Roman" w:hAnsi="Times New Roman"/>
          <w:sz w:val="24"/>
        </w:rPr>
        <w:t>pada tahun 2013 dipastikan</w:t>
      </w:r>
      <w:r w:rsidR="00C16AEF" w:rsidRPr="007673D9">
        <w:rPr>
          <w:rFonts w:ascii="Times New Roman" w:hAnsi="Times New Roman"/>
          <w:sz w:val="24"/>
        </w:rPr>
        <w:t xml:space="preserve"> masyarakat hidup sehat dan mempr</w:t>
      </w:r>
      <w:r w:rsidR="00C16AEF">
        <w:rPr>
          <w:rFonts w:ascii="Times New Roman" w:hAnsi="Times New Roman"/>
          <w:sz w:val="24"/>
        </w:rPr>
        <w:t>omosikan kesejahtera</w:t>
      </w:r>
      <w:r w:rsidR="00C16AEF">
        <w:rPr>
          <w:rFonts w:ascii="Times New Roman" w:hAnsi="Times New Roman"/>
          <w:sz w:val="24"/>
          <w:lang w:val="en-US"/>
        </w:rPr>
        <w:t>an</w:t>
      </w:r>
      <w:r w:rsidR="00C16AEF">
        <w:rPr>
          <w:rFonts w:ascii="Times New Roman" w:hAnsi="Times New Roman"/>
          <w:sz w:val="24"/>
        </w:rPr>
        <w:t xml:space="preserve"> bagi semua</w:t>
      </w:r>
      <w:r w:rsidR="00C16AEF">
        <w:rPr>
          <w:rFonts w:ascii="Times New Roman" w:hAnsi="Times New Roman"/>
          <w:sz w:val="24"/>
          <w:lang w:val="en-US"/>
        </w:rPr>
        <w:t>.</w:t>
      </w:r>
    </w:p>
    <w:p w:rsidR="0093467E" w:rsidRDefault="0093467E" w:rsidP="0093467E">
      <w:pPr>
        <w:pStyle w:val="Default"/>
        <w:spacing w:line="360" w:lineRule="auto"/>
        <w:ind w:firstLine="420"/>
        <w:jc w:val="both"/>
      </w:pPr>
    </w:p>
    <w:p w:rsidR="00C16AEF" w:rsidRPr="008E1C3B" w:rsidRDefault="00C16AEF" w:rsidP="0093467E">
      <w:pPr>
        <w:pStyle w:val="Default"/>
        <w:spacing w:line="360" w:lineRule="auto"/>
        <w:ind w:firstLine="420"/>
        <w:jc w:val="both"/>
      </w:pPr>
    </w:p>
    <w:p w:rsidR="0093467E" w:rsidRDefault="0093467E" w:rsidP="0093467E">
      <w:pPr>
        <w:pStyle w:val="Caption"/>
        <w:rPr>
          <w:rFonts w:ascii="Times New Roman" w:hAnsi="Times New Roman"/>
          <w:color w:val="auto"/>
          <w:sz w:val="24"/>
          <w:lang w:val="en-US"/>
        </w:rPr>
      </w:pPr>
      <w:r w:rsidRPr="00C31084">
        <w:rPr>
          <w:rFonts w:ascii="Times New Roman" w:hAnsi="Times New Roman"/>
          <w:noProof/>
          <w:color w:val="auto"/>
          <w:sz w:val="24"/>
          <w:lang w:val="en-US"/>
        </w:rPr>
        <w:lastRenderedPageBreak/>
        <w:drawing>
          <wp:inline distT="0" distB="0" distL="0" distR="0">
            <wp:extent cx="3564122" cy="222220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1390" t="40136" r="31578" b="21194"/>
                    <a:stretch>
                      <a:fillRect/>
                    </a:stretch>
                  </pic:blipFill>
                  <pic:spPr bwMode="auto">
                    <a:xfrm>
                      <a:off x="0" y="0"/>
                      <a:ext cx="3564122" cy="2222205"/>
                    </a:xfrm>
                    <a:prstGeom prst="rect">
                      <a:avLst/>
                    </a:prstGeom>
                    <a:noFill/>
                    <a:ln w="9525">
                      <a:noFill/>
                      <a:miter lim="800000"/>
                      <a:headEnd/>
                      <a:tailEnd/>
                    </a:ln>
                  </pic:spPr>
                </pic:pic>
              </a:graphicData>
            </a:graphic>
          </wp:inline>
        </w:drawing>
      </w:r>
    </w:p>
    <w:p w:rsidR="0093467E" w:rsidRPr="00C31084" w:rsidRDefault="0093467E" w:rsidP="0093467E">
      <w:pPr>
        <w:spacing w:line="240" w:lineRule="auto"/>
        <w:rPr>
          <w:rFonts w:ascii="Times New Roman" w:hAnsi="Times New Roman"/>
          <w:sz w:val="24"/>
          <w:lang w:val="en-US"/>
        </w:rPr>
      </w:pPr>
      <w:r w:rsidRPr="00C31084">
        <w:rPr>
          <w:rFonts w:ascii="Times New Roman" w:hAnsi="Times New Roman"/>
          <w:sz w:val="24"/>
          <w:lang w:val="en-US"/>
        </w:rPr>
        <w:t>Sumber: Kementerian Kesehatan, 2018</w:t>
      </w:r>
    </w:p>
    <w:p w:rsidR="0093467E" w:rsidRDefault="0093467E" w:rsidP="0093467E">
      <w:pPr>
        <w:pStyle w:val="Caption"/>
        <w:rPr>
          <w:rFonts w:ascii="Times New Roman" w:hAnsi="Times New Roman"/>
          <w:color w:val="auto"/>
          <w:sz w:val="24"/>
          <w:lang w:val="en-US"/>
        </w:rPr>
      </w:pPr>
      <w:r w:rsidRPr="00C31084">
        <w:rPr>
          <w:rFonts w:ascii="Times New Roman" w:hAnsi="Times New Roman"/>
          <w:color w:val="auto"/>
          <w:sz w:val="24"/>
        </w:rPr>
        <w:t xml:space="preserve">Gambar </w:t>
      </w:r>
      <w:r w:rsidR="00230E60" w:rsidRPr="00C31084">
        <w:rPr>
          <w:rFonts w:ascii="Times New Roman" w:hAnsi="Times New Roman"/>
          <w:color w:val="auto"/>
          <w:sz w:val="24"/>
        </w:rPr>
        <w:fldChar w:fldCharType="begin"/>
      </w:r>
      <w:r w:rsidRPr="00C31084">
        <w:rPr>
          <w:rFonts w:ascii="Times New Roman" w:hAnsi="Times New Roman"/>
          <w:color w:val="auto"/>
          <w:sz w:val="24"/>
        </w:rPr>
        <w:instrText xml:space="preserve"> SEQ Gambar \* ARABIC </w:instrText>
      </w:r>
      <w:r w:rsidR="00230E60" w:rsidRPr="00C31084">
        <w:rPr>
          <w:rFonts w:ascii="Times New Roman" w:hAnsi="Times New Roman"/>
          <w:color w:val="auto"/>
          <w:sz w:val="24"/>
        </w:rPr>
        <w:fldChar w:fldCharType="separate"/>
      </w:r>
      <w:r w:rsidRPr="00C31084">
        <w:rPr>
          <w:rFonts w:ascii="Times New Roman" w:hAnsi="Times New Roman"/>
          <w:noProof/>
          <w:color w:val="auto"/>
          <w:sz w:val="24"/>
        </w:rPr>
        <w:t>1</w:t>
      </w:r>
      <w:r w:rsidR="00230E60" w:rsidRPr="00C31084">
        <w:rPr>
          <w:rFonts w:ascii="Times New Roman" w:hAnsi="Times New Roman"/>
          <w:color w:val="auto"/>
          <w:sz w:val="24"/>
        </w:rPr>
        <w:fldChar w:fldCharType="end"/>
      </w:r>
      <w:r w:rsidRPr="00C31084">
        <w:rPr>
          <w:rFonts w:ascii="Times New Roman" w:hAnsi="Times New Roman"/>
          <w:color w:val="auto"/>
          <w:sz w:val="24"/>
          <w:lang w:val="en-US"/>
        </w:rPr>
        <w:t xml:space="preserve"> Masalah Gizi Anak tahun 2015-2017 di Indonesia</w:t>
      </w:r>
    </w:p>
    <w:p w:rsidR="0093467E" w:rsidRDefault="0093467E" w:rsidP="0093467E">
      <w:pPr>
        <w:spacing w:line="360" w:lineRule="auto"/>
        <w:ind w:firstLine="720"/>
        <w:jc w:val="both"/>
        <w:rPr>
          <w:rFonts w:ascii="Times New Roman" w:hAnsi="Times New Roman"/>
          <w:sz w:val="24"/>
          <w:szCs w:val="24"/>
          <w:lang w:val="en-US"/>
        </w:rPr>
      </w:pPr>
      <w:r>
        <w:rPr>
          <w:rFonts w:ascii="Times New Roman" w:hAnsi="Times New Roman"/>
          <w:sz w:val="24"/>
          <w:szCs w:val="24"/>
          <w:lang w:val="en-US"/>
        </w:rPr>
        <w:t xml:space="preserve">Salah satu faktor penyebab tingginya angka stunting di Indonesia karena masyarakat tidak memiliki pengetahuan yang memadai tentang stunting. Umumnya masyarakat menganggap masalah gizi pada anak hanya ditandai dengan kondisi fisik anak yang kurus dan bisa ditangani dengan pemberian pangan yang cukup. Padahal, masalah gizi, terutama stunting tidak dapat diukur hanya berdasarkan kondisi fisik anak yang kurus saja dan penyediaan pangan saja bukan lah solusi untuk menanggulangi atau mencegah stunting. </w:t>
      </w:r>
    </w:p>
    <w:p w:rsidR="009D5494" w:rsidRDefault="009D5494" w:rsidP="0093467E">
      <w:pPr>
        <w:spacing w:line="360" w:lineRule="auto"/>
        <w:ind w:firstLine="720"/>
        <w:jc w:val="both"/>
        <w:rPr>
          <w:rFonts w:ascii="Times New Roman" w:hAnsi="Times New Roman"/>
          <w:sz w:val="24"/>
          <w:szCs w:val="24"/>
          <w:lang w:val="en-US"/>
        </w:rPr>
      </w:pPr>
      <w:r>
        <w:rPr>
          <w:rFonts w:ascii="Times New Roman" w:hAnsi="Times New Roman"/>
          <w:sz w:val="24"/>
          <w:szCs w:val="24"/>
          <w:lang w:val="en-US"/>
        </w:rPr>
        <w:t xml:space="preserve">Sutarto, </w:t>
      </w:r>
      <w:r w:rsidRPr="009D5494">
        <w:rPr>
          <w:rFonts w:ascii="Times New Roman" w:hAnsi="Times New Roman"/>
          <w:i/>
          <w:sz w:val="24"/>
          <w:szCs w:val="24"/>
          <w:lang w:val="en-US"/>
        </w:rPr>
        <w:t>et al</w:t>
      </w:r>
      <w:r>
        <w:rPr>
          <w:rFonts w:ascii="Times New Roman" w:hAnsi="Times New Roman"/>
          <w:sz w:val="24"/>
          <w:szCs w:val="24"/>
          <w:lang w:val="en-US"/>
        </w:rPr>
        <w:t xml:space="preserve">. dalam tulisannya mengatakan bahwa </w:t>
      </w:r>
      <w:r w:rsidRPr="009D5494">
        <w:rPr>
          <w:rFonts w:ascii="Times New Roman" w:hAnsi="Times New Roman"/>
          <w:sz w:val="24"/>
          <w:szCs w:val="24"/>
        </w:rPr>
        <w:t>Stunting disebabkan oleh faktor</w:t>
      </w:r>
      <w:r>
        <w:rPr>
          <w:rFonts w:ascii="Times New Roman" w:hAnsi="Times New Roman"/>
          <w:sz w:val="24"/>
          <w:szCs w:val="24"/>
          <w:lang w:val="en-US"/>
        </w:rPr>
        <w:t xml:space="preserve"> yang beragam dan tidak hanya disebabkan oleh masalah gizi yang dialami ibu maupun anak</w:t>
      </w:r>
      <w:r w:rsidRPr="009D5494">
        <w:rPr>
          <w:rFonts w:ascii="Times New Roman" w:hAnsi="Times New Roman"/>
          <w:sz w:val="24"/>
          <w:szCs w:val="24"/>
        </w:rPr>
        <w:t>. Beberapa</w:t>
      </w:r>
      <w:r>
        <w:rPr>
          <w:rFonts w:ascii="Times New Roman" w:hAnsi="Times New Roman"/>
          <w:sz w:val="24"/>
          <w:szCs w:val="24"/>
          <w:lang w:val="en-US"/>
        </w:rPr>
        <w:t xml:space="preserve"> </w:t>
      </w:r>
      <w:r w:rsidRPr="009D5494">
        <w:rPr>
          <w:rFonts w:ascii="Times New Roman" w:hAnsi="Times New Roman"/>
          <w:sz w:val="24"/>
          <w:szCs w:val="24"/>
        </w:rPr>
        <w:t>faktor yang menjadi penyebab stunting</w:t>
      </w:r>
      <w:r>
        <w:rPr>
          <w:rFonts w:ascii="Times New Roman" w:hAnsi="Times New Roman"/>
          <w:sz w:val="24"/>
          <w:szCs w:val="24"/>
          <w:lang w:val="en-US"/>
        </w:rPr>
        <w:t xml:space="preserve"> adalah:</w:t>
      </w:r>
    </w:p>
    <w:p w:rsidR="00C16AEF" w:rsidRDefault="00BB7F67" w:rsidP="00B04DDE">
      <w:pPr>
        <w:spacing w:line="360" w:lineRule="auto"/>
        <w:ind w:firstLine="720"/>
        <w:jc w:val="both"/>
        <w:rPr>
          <w:rFonts w:ascii="Times New Roman" w:hAnsi="Times New Roman"/>
          <w:sz w:val="24"/>
          <w:szCs w:val="24"/>
          <w:lang w:val="en-US"/>
        </w:rPr>
      </w:pPr>
      <w:r>
        <w:rPr>
          <w:rFonts w:ascii="Times New Roman" w:hAnsi="Times New Roman"/>
          <w:b/>
          <w:sz w:val="24"/>
          <w:szCs w:val="24"/>
          <w:lang w:val="en-US"/>
        </w:rPr>
        <w:t xml:space="preserve">Pertama, </w:t>
      </w:r>
      <w:r w:rsidRPr="00BB7F67">
        <w:rPr>
          <w:rFonts w:ascii="Times New Roman" w:hAnsi="Times New Roman"/>
          <w:sz w:val="24"/>
          <w:szCs w:val="24"/>
          <w:lang w:val="en-US"/>
        </w:rPr>
        <w:t>yaitu praktek pengasuhan</w:t>
      </w:r>
      <w:r w:rsidR="009D5494" w:rsidRPr="009D5494">
        <w:rPr>
          <w:rFonts w:ascii="Times New Roman" w:hAnsi="Times New Roman"/>
          <w:b/>
          <w:sz w:val="24"/>
          <w:szCs w:val="24"/>
          <w:lang w:val="en-US"/>
        </w:rPr>
        <w:t>.</w:t>
      </w:r>
      <w:r w:rsidR="009D5494">
        <w:rPr>
          <w:rFonts w:ascii="Times New Roman" w:hAnsi="Times New Roman"/>
          <w:sz w:val="24"/>
          <w:szCs w:val="24"/>
          <w:lang w:val="en-US"/>
        </w:rPr>
        <w:t xml:space="preserve"> </w:t>
      </w:r>
      <w:r w:rsidR="009D5494" w:rsidRPr="009D5494">
        <w:rPr>
          <w:rFonts w:ascii="Times New Roman" w:hAnsi="Times New Roman"/>
          <w:sz w:val="24"/>
          <w:szCs w:val="24"/>
        </w:rPr>
        <w:t>Prak</w:t>
      </w:r>
      <w:r w:rsidR="009D5494">
        <w:rPr>
          <w:rFonts w:ascii="Times New Roman" w:hAnsi="Times New Roman"/>
          <w:sz w:val="24"/>
          <w:szCs w:val="24"/>
        </w:rPr>
        <w:t>tek pengasuhan yang kurang baik selama masa kehamilan dan setelah melahirkan turut memengaruhi situasi anak balita dalam mengidap stunting</w:t>
      </w:r>
      <w:r w:rsidR="009D5494" w:rsidRPr="009D5494">
        <w:rPr>
          <w:rFonts w:ascii="Times New Roman" w:hAnsi="Times New Roman"/>
          <w:sz w:val="24"/>
          <w:szCs w:val="24"/>
        </w:rPr>
        <w:t xml:space="preserve">. </w:t>
      </w:r>
      <w:r w:rsidR="003E697A">
        <w:rPr>
          <w:rFonts w:ascii="Times New Roman" w:hAnsi="Times New Roman"/>
          <w:sz w:val="24"/>
          <w:szCs w:val="24"/>
          <w:lang w:val="en-US"/>
        </w:rPr>
        <w:t xml:space="preserve">Faktanya, </w:t>
      </w:r>
      <w:r w:rsidR="009D5494" w:rsidRPr="009D5494">
        <w:rPr>
          <w:rFonts w:ascii="Times New Roman" w:hAnsi="Times New Roman"/>
          <w:sz w:val="24"/>
          <w:szCs w:val="24"/>
        </w:rPr>
        <w:t xml:space="preserve"> 60% dari</w:t>
      </w:r>
      <w:r w:rsidR="003E697A">
        <w:rPr>
          <w:rFonts w:ascii="Times New Roman" w:hAnsi="Times New Roman"/>
          <w:sz w:val="24"/>
          <w:szCs w:val="24"/>
          <w:lang w:val="en-US"/>
        </w:rPr>
        <w:t xml:space="preserve"> </w:t>
      </w:r>
      <w:r w:rsidR="009D5494" w:rsidRPr="009D5494">
        <w:rPr>
          <w:rFonts w:ascii="Times New Roman" w:hAnsi="Times New Roman"/>
          <w:sz w:val="24"/>
          <w:szCs w:val="24"/>
        </w:rPr>
        <w:t xml:space="preserve">anak usia 0-6 bulan tidak mendapatkan </w:t>
      </w:r>
      <w:r w:rsidR="003E697A">
        <w:rPr>
          <w:rFonts w:ascii="Times New Roman" w:hAnsi="Times New Roman"/>
          <w:sz w:val="24"/>
          <w:szCs w:val="24"/>
          <w:lang w:val="en-US"/>
        </w:rPr>
        <w:t>ASI</w:t>
      </w:r>
      <w:r w:rsidR="009D5494" w:rsidRPr="009D5494">
        <w:rPr>
          <w:rFonts w:ascii="Times New Roman" w:hAnsi="Times New Roman"/>
          <w:sz w:val="24"/>
          <w:szCs w:val="24"/>
        </w:rPr>
        <w:t xml:space="preserve"> secara ekslusif, dan 2 dari 3</w:t>
      </w:r>
      <w:r w:rsidR="009D5494">
        <w:rPr>
          <w:rFonts w:ascii="Times New Roman" w:hAnsi="Times New Roman"/>
          <w:sz w:val="24"/>
          <w:szCs w:val="24"/>
          <w:lang w:val="en-US"/>
        </w:rPr>
        <w:t xml:space="preserve"> </w:t>
      </w:r>
      <w:r w:rsidR="009D5494" w:rsidRPr="009D5494">
        <w:rPr>
          <w:rFonts w:ascii="Times New Roman" w:hAnsi="Times New Roman"/>
          <w:sz w:val="24"/>
          <w:szCs w:val="24"/>
        </w:rPr>
        <w:t>anak usia 0-24 bulan tidak menerima</w:t>
      </w:r>
      <w:r w:rsidR="003E697A">
        <w:rPr>
          <w:rFonts w:ascii="Times New Roman" w:hAnsi="Times New Roman"/>
          <w:sz w:val="24"/>
          <w:szCs w:val="24"/>
          <w:lang w:val="en-US"/>
        </w:rPr>
        <w:t xml:space="preserve"> </w:t>
      </w:r>
      <w:r w:rsidR="003E697A" w:rsidRPr="009D5494">
        <w:rPr>
          <w:rFonts w:ascii="Times New Roman" w:hAnsi="Times New Roman"/>
          <w:sz w:val="24"/>
          <w:szCs w:val="24"/>
        </w:rPr>
        <w:t xml:space="preserve">makanan pendamping air susu ibu </w:t>
      </w:r>
      <w:r w:rsidR="009D5494" w:rsidRPr="009D5494">
        <w:rPr>
          <w:rFonts w:ascii="Times New Roman" w:hAnsi="Times New Roman"/>
          <w:sz w:val="24"/>
          <w:szCs w:val="24"/>
        </w:rPr>
        <w:t xml:space="preserve">(MPASI). </w:t>
      </w:r>
      <w:r w:rsidR="003E697A">
        <w:rPr>
          <w:rFonts w:ascii="Times New Roman" w:hAnsi="Times New Roman"/>
          <w:sz w:val="24"/>
          <w:szCs w:val="24"/>
          <w:lang w:val="en-US"/>
        </w:rPr>
        <w:t>Padahal MPASI sangat bermanfaat bagi pemenuhan nutrisi bayi dan meningkatkan daya tahan tubuh.</w:t>
      </w:r>
      <w:r w:rsidR="00B04DDE">
        <w:rPr>
          <w:rFonts w:ascii="Times New Roman" w:hAnsi="Times New Roman"/>
          <w:sz w:val="24"/>
          <w:szCs w:val="24"/>
          <w:lang w:val="en-US"/>
        </w:rPr>
        <w:t xml:space="preserve"> </w:t>
      </w:r>
      <w:r>
        <w:rPr>
          <w:rFonts w:ascii="Times New Roman" w:hAnsi="Times New Roman"/>
          <w:b/>
          <w:sz w:val="24"/>
          <w:szCs w:val="24"/>
          <w:lang w:val="en-US"/>
        </w:rPr>
        <w:t xml:space="preserve">Kedua, </w:t>
      </w:r>
      <w:r w:rsidRPr="00BB7F67">
        <w:rPr>
          <w:rFonts w:ascii="Times New Roman" w:hAnsi="Times New Roman"/>
          <w:sz w:val="24"/>
          <w:szCs w:val="24"/>
          <w:lang w:val="en-US"/>
        </w:rPr>
        <w:t>terbatasnya layanan kesehatan</w:t>
      </w:r>
      <w:r>
        <w:rPr>
          <w:rFonts w:ascii="Times New Roman" w:hAnsi="Times New Roman"/>
          <w:sz w:val="24"/>
          <w:szCs w:val="24"/>
          <w:lang w:val="en-US"/>
        </w:rPr>
        <w:t xml:space="preserve">. </w:t>
      </w:r>
      <w:r w:rsidR="00C16AEF" w:rsidRPr="00C16AEF">
        <w:rPr>
          <w:rFonts w:ascii="Times New Roman" w:hAnsi="Times New Roman"/>
          <w:sz w:val="24"/>
          <w:szCs w:val="24"/>
        </w:rPr>
        <w:t>Masih terbatasnya layanan kesehatan</w:t>
      </w:r>
      <w:r w:rsidR="00C16AEF">
        <w:rPr>
          <w:rFonts w:ascii="Times New Roman" w:hAnsi="Times New Roman"/>
          <w:sz w:val="24"/>
          <w:szCs w:val="24"/>
          <w:lang w:val="en-US"/>
        </w:rPr>
        <w:t xml:space="preserve"> </w:t>
      </w:r>
      <w:r w:rsidR="00C16AEF" w:rsidRPr="00C16AEF">
        <w:rPr>
          <w:rFonts w:ascii="Times New Roman" w:hAnsi="Times New Roman"/>
          <w:sz w:val="24"/>
          <w:szCs w:val="24"/>
        </w:rPr>
        <w:t>termasuk layanan untuk ibu selama</w:t>
      </w:r>
      <w:r w:rsidR="00C16AEF">
        <w:rPr>
          <w:rFonts w:ascii="Times New Roman" w:hAnsi="Times New Roman"/>
          <w:sz w:val="24"/>
          <w:szCs w:val="24"/>
          <w:lang w:val="en-US"/>
        </w:rPr>
        <w:t xml:space="preserve"> </w:t>
      </w:r>
      <w:r>
        <w:rPr>
          <w:rFonts w:ascii="Times New Roman" w:hAnsi="Times New Roman"/>
          <w:sz w:val="24"/>
          <w:szCs w:val="24"/>
        </w:rPr>
        <w:t>masa kehamilan</w:t>
      </w:r>
      <w:r w:rsidR="00C16AEF" w:rsidRPr="00C16AEF">
        <w:rPr>
          <w:rFonts w:ascii="Times New Roman" w:hAnsi="Times New Roman"/>
          <w:sz w:val="24"/>
          <w:szCs w:val="24"/>
        </w:rPr>
        <w:t xml:space="preserve">, </w:t>
      </w:r>
      <w:r>
        <w:rPr>
          <w:rFonts w:ascii="Times New Roman" w:hAnsi="Times New Roman"/>
          <w:sz w:val="24"/>
          <w:szCs w:val="24"/>
          <w:lang w:val="en-US"/>
        </w:rPr>
        <w:t>pasca kelahiran,</w:t>
      </w:r>
      <w:r w:rsidR="00C16AEF" w:rsidRPr="00C16AEF">
        <w:rPr>
          <w:rFonts w:ascii="Times New Roman" w:hAnsi="Times New Roman"/>
          <w:sz w:val="24"/>
          <w:szCs w:val="24"/>
        </w:rPr>
        <w:t xml:space="preserve"> dan</w:t>
      </w:r>
      <w:r>
        <w:rPr>
          <w:rFonts w:ascii="Times New Roman" w:hAnsi="Times New Roman"/>
          <w:sz w:val="24"/>
          <w:szCs w:val="24"/>
          <w:lang w:val="en-US"/>
        </w:rPr>
        <w:t xml:space="preserve"> </w:t>
      </w:r>
      <w:r w:rsidR="00C16AEF" w:rsidRPr="00C16AEF">
        <w:rPr>
          <w:rFonts w:ascii="Times New Roman" w:hAnsi="Times New Roman"/>
          <w:sz w:val="24"/>
          <w:szCs w:val="24"/>
        </w:rPr>
        <w:t>pembelajaran dini yang berkualitas.</w:t>
      </w:r>
      <w:r w:rsidR="00C16AEF">
        <w:rPr>
          <w:rFonts w:ascii="Times New Roman" w:hAnsi="Times New Roman"/>
          <w:sz w:val="24"/>
          <w:szCs w:val="24"/>
          <w:lang w:val="en-US"/>
        </w:rPr>
        <w:t xml:space="preserve"> </w:t>
      </w:r>
      <w:r>
        <w:rPr>
          <w:rFonts w:ascii="Times New Roman" w:hAnsi="Times New Roman"/>
          <w:sz w:val="24"/>
          <w:szCs w:val="24"/>
          <w:lang w:val="en-US"/>
        </w:rPr>
        <w:t xml:space="preserve">Akses anak untuk mendapatkan imunisasi pun belum memadai, </w:t>
      </w:r>
      <w:r w:rsidR="00C16AEF" w:rsidRPr="00C16AEF">
        <w:rPr>
          <w:rFonts w:ascii="Times New Roman" w:hAnsi="Times New Roman"/>
          <w:sz w:val="24"/>
          <w:szCs w:val="24"/>
        </w:rPr>
        <w:t>serta masih terbatasnya akses ke</w:t>
      </w:r>
      <w:r>
        <w:rPr>
          <w:rFonts w:ascii="Times New Roman" w:hAnsi="Times New Roman"/>
          <w:sz w:val="24"/>
          <w:szCs w:val="24"/>
          <w:lang w:val="en-US"/>
        </w:rPr>
        <w:t xml:space="preserve"> </w:t>
      </w:r>
      <w:r w:rsidR="00C16AEF" w:rsidRPr="00C16AEF">
        <w:rPr>
          <w:rFonts w:ascii="Times New Roman" w:hAnsi="Times New Roman"/>
          <w:sz w:val="24"/>
          <w:szCs w:val="24"/>
        </w:rPr>
        <w:t>layanan pembelajaran dini yang berkualitas</w:t>
      </w:r>
      <w:r w:rsidR="00B04DDE">
        <w:rPr>
          <w:rFonts w:ascii="Times New Roman" w:hAnsi="Times New Roman"/>
          <w:sz w:val="24"/>
          <w:szCs w:val="24"/>
          <w:lang w:val="en-US"/>
        </w:rPr>
        <w:t xml:space="preserve"> (</w:t>
      </w:r>
      <w:r w:rsidR="00360454">
        <w:rPr>
          <w:rFonts w:ascii="Times New Roman" w:hAnsi="Times New Roman"/>
          <w:sz w:val="24"/>
          <w:szCs w:val="24"/>
          <w:lang w:val="en-US"/>
        </w:rPr>
        <w:t xml:space="preserve">Sutarto, </w:t>
      </w:r>
      <w:r w:rsidR="00360454" w:rsidRPr="009D5494">
        <w:rPr>
          <w:rFonts w:ascii="Times New Roman" w:hAnsi="Times New Roman"/>
          <w:i/>
          <w:sz w:val="24"/>
          <w:szCs w:val="24"/>
          <w:lang w:val="en-US"/>
        </w:rPr>
        <w:t>et al</w:t>
      </w:r>
      <w:r w:rsidR="00360454">
        <w:rPr>
          <w:rFonts w:ascii="Times New Roman" w:hAnsi="Times New Roman"/>
          <w:sz w:val="24"/>
          <w:szCs w:val="24"/>
          <w:lang w:val="en-US"/>
        </w:rPr>
        <w:t xml:space="preserve">. , </w:t>
      </w:r>
      <w:r w:rsidR="00B04DDE">
        <w:rPr>
          <w:rFonts w:ascii="Times New Roman" w:hAnsi="Times New Roman"/>
          <w:sz w:val="24"/>
          <w:szCs w:val="24"/>
          <w:lang w:val="en-US"/>
        </w:rPr>
        <w:t>2018)</w:t>
      </w:r>
      <w:r w:rsidR="00C16AEF">
        <w:rPr>
          <w:rFonts w:ascii="Times New Roman" w:hAnsi="Times New Roman"/>
          <w:sz w:val="24"/>
          <w:szCs w:val="24"/>
          <w:lang w:val="en-US"/>
        </w:rPr>
        <w:t>.</w:t>
      </w:r>
    </w:p>
    <w:p w:rsidR="00360454" w:rsidRDefault="00B04DDE" w:rsidP="0093467E">
      <w:pPr>
        <w:spacing w:line="360" w:lineRule="auto"/>
        <w:ind w:firstLine="720"/>
        <w:jc w:val="both"/>
        <w:rPr>
          <w:rFonts w:ascii="Times New Roman" w:hAnsi="Times New Roman"/>
          <w:sz w:val="24"/>
          <w:szCs w:val="24"/>
          <w:lang w:val="en-US"/>
        </w:rPr>
      </w:pPr>
      <w:r w:rsidRPr="005E7292">
        <w:rPr>
          <w:rFonts w:ascii="Times New Roman" w:hAnsi="Times New Roman"/>
          <w:b/>
          <w:sz w:val="24"/>
          <w:szCs w:val="24"/>
          <w:lang w:val="en-US"/>
        </w:rPr>
        <w:lastRenderedPageBreak/>
        <w:t>Ketiga</w:t>
      </w:r>
      <w:r>
        <w:rPr>
          <w:rFonts w:ascii="Times New Roman" w:hAnsi="Times New Roman"/>
          <w:sz w:val="24"/>
          <w:szCs w:val="24"/>
          <w:lang w:val="en-US"/>
        </w:rPr>
        <w:t>, kurangnya ak</w:t>
      </w:r>
      <w:r w:rsidR="005E7292">
        <w:rPr>
          <w:rFonts w:ascii="Times New Roman" w:hAnsi="Times New Roman"/>
          <w:sz w:val="24"/>
          <w:szCs w:val="24"/>
          <w:lang w:val="en-US"/>
        </w:rPr>
        <w:t>ses keluarga ke makanan bergizi, karena tidak semua orang mampu untuk membeli makanan bergizi yang harganya mahal</w:t>
      </w:r>
      <w:r w:rsidR="00BB7F67" w:rsidRPr="00BB7F67">
        <w:rPr>
          <w:rFonts w:ascii="Times New Roman" w:hAnsi="Times New Roman"/>
          <w:sz w:val="24"/>
          <w:szCs w:val="24"/>
        </w:rPr>
        <w:t>.</w:t>
      </w:r>
      <w:r w:rsidR="00BB7F67">
        <w:rPr>
          <w:rFonts w:ascii="Times New Roman" w:hAnsi="Times New Roman"/>
          <w:sz w:val="24"/>
          <w:szCs w:val="24"/>
          <w:lang w:val="en-US"/>
        </w:rPr>
        <w:t xml:space="preserve"> </w:t>
      </w:r>
      <w:r w:rsidR="005E7292" w:rsidRPr="005E7292">
        <w:rPr>
          <w:rFonts w:ascii="Times New Roman" w:hAnsi="Times New Roman"/>
          <w:b/>
          <w:sz w:val="24"/>
          <w:szCs w:val="24"/>
          <w:lang w:val="en-US"/>
        </w:rPr>
        <w:t>Terakhir</w:t>
      </w:r>
      <w:r w:rsidR="005E7292">
        <w:rPr>
          <w:rFonts w:ascii="Times New Roman" w:hAnsi="Times New Roman"/>
          <w:sz w:val="24"/>
          <w:szCs w:val="24"/>
          <w:lang w:val="en-US"/>
        </w:rPr>
        <w:t>, k</w:t>
      </w:r>
      <w:r w:rsidR="00BB7F67" w:rsidRPr="00BB7F67">
        <w:rPr>
          <w:rFonts w:ascii="Times New Roman" w:hAnsi="Times New Roman"/>
          <w:sz w:val="24"/>
          <w:szCs w:val="24"/>
        </w:rPr>
        <w:t xml:space="preserve">urangnya akses </w:t>
      </w:r>
      <w:r w:rsidR="005E7292">
        <w:rPr>
          <w:rFonts w:ascii="Times New Roman" w:hAnsi="Times New Roman"/>
          <w:sz w:val="24"/>
          <w:szCs w:val="24"/>
          <w:lang w:val="en-US"/>
        </w:rPr>
        <w:t>untuk mendapatkan</w:t>
      </w:r>
      <w:r w:rsidR="00BB7F67" w:rsidRPr="00BB7F67">
        <w:rPr>
          <w:rFonts w:ascii="Times New Roman" w:hAnsi="Times New Roman"/>
          <w:sz w:val="24"/>
          <w:szCs w:val="24"/>
        </w:rPr>
        <w:t xml:space="preserve"> air bersih dan sanitasi.</w:t>
      </w:r>
      <w:r w:rsidR="00BB7F67">
        <w:rPr>
          <w:rFonts w:ascii="Times New Roman" w:hAnsi="Times New Roman"/>
          <w:sz w:val="24"/>
          <w:szCs w:val="24"/>
          <w:lang w:val="en-US"/>
        </w:rPr>
        <w:t xml:space="preserve"> </w:t>
      </w:r>
      <w:r w:rsidR="00BB7F67" w:rsidRPr="00BB7F67">
        <w:rPr>
          <w:rFonts w:ascii="Times New Roman" w:hAnsi="Times New Roman"/>
          <w:sz w:val="24"/>
          <w:szCs w:val="24"/>
        </w:rPr>
        <w:t>1 dari 5 rumah tangga di</w:t>
      </w:r>
      <w:r w:rsidR="00BB7F67">
        <w:rPr>
          <w:rFonts w:ascii="Times New Roman" w:hAnsi="Times New Roman"/>
          <w:sz w:val="24"/>
          <w:szCs w:val="24"/>
          <w:lang w:val="en-US"/>
        </w:rPr>
        <w:t xml:space="preserve"> </w:t>
      </w:r>
      <w:r w:rsidR="00BB7F67" w:rsidRPr="00BB7F67">
        <w:rPr>
          <w:rFonts w:ascii="Times New Roman" w:hAnsi="Times New Roman"/>
          <w:sz w:val="24"/>
          <w:szCs w:val="24"/>
        </w:rPr>
        <w:t>Indonesia masih buang air besar (BAB) di</w:t>
      </w:r>
      <w:r w:rsidR="00BB7F67">
        <w:rPr>
          <w:rFonts w:ascii="Times New Roman" w:hAnsi="Times New Roman"/>
          <w:sz w:val="24"/>
          <w:szCs w:val="24"/>
          <w:lang w:val="en-US"/>
        </w:rPr>
        <w:t xml:space="preserve"> </w:t>
      </w:r>
      <w:r w:rsidR="00BB7F67" w:rsidRPr="00BB7F67">
        <w:rPr>
          <w:rFonts w:ascii="Times New Roman" w:hAnsi="Times New Roman"/>
          <w:sz w:val="24"/>
          <w:szCs w:val="24"/>
        </w:rPr>
        <w:t>ruang terbuka, serta 1 dari 3 rumah tangga</w:t>
      </w:r>
      <w:r w:rsidR="00BB7F67">
        <w:rPr>
          <w:rFonts w:ascii="Times New Roman" w:hAnsi="Times New Roman"/>
          <w:sz w:val="24"/>
          <w:szCs w:val="24"/>
          <w:lang w:val="en-US"/>
        </w:rPr>
        <w:t xml:space="preserve"> </w:t>
      </w:r>
      <w:r w:rsidR="00BB7F67" w:rsidRPr="00BB7F67">
        <w:rPr>
          <w:rFonts w:ascii="Times New Roman" w:hAnsi="Times New Roman"/>
          <w:sz w:val="24"/>
          <w:szCs w:val="24"/>
        </w:rPr>
        <w:t>belum memiliki akses ke air minum bersih</w:t>
      </w:r>
      <w:r>
        <w:rPr>
          <w:rFonts w:ascii="Times New Roman" w:hAnsi="Times New Roman"/>
          <w:sz w:val="24"/>
          <w:szCs w:val="24"/>
          <w:lang w:val="en-US"/>
        </w:rPr>
        <w:t xml:space="preserve"> </w:t>
      </w:r>
      <w:r w:rsidR="00360454">
        <w:rPr>
          <w:rFonts w:ascii="Times New Roman" w:hAnsi="Times New Roman"/>
          <w:sz w:val="24"/>
          <w:szCs w:val="24"/>
          <w:lang w:val="en-US"/>
        </w:rPr>
        <w:t xml:space="preserve">(Sutarto, </w:t>
      </w:r>
      <w:r w:rsidR="00360454" w:rsidRPr="009D5494">
        <w:rPr>
          <w:rFonts w:ascii="Times New Roman" w:hAnsi="Times New Roman"/>
          <w:i/>
          <w:sz w:val="24"/>
          <w:szCs w:val="24"/>
          <w:lang w:val="en-US"/>
        </w:rPr>
        <w:t>et al</w:t>
      </w:r>
      <w:r w:rsidR="00360454">
        <w:rPr>
          <w:rFonts w:ascii="Times New Roman" w:hAnsi="Times New Roman"/>
          <w:sz w:val="24"/>
          <w:szCs w:val="24"/>
          <w:lang w:val="en-US"/>
        </w:rPr>
        <w:t>. , 2018).</w:t>
      </w:r>
    </w:p>
    <w:p w:rsidR="0093467E" w:rsidRPr="0085284B" w:rsidRDefault="0093467E" w:rsidP="0093467E">
      <w:pPr>
        <w:spacing w:line="360" w:lineRule="auto"/>
        <w:ind w:firstLine="720"/>
        <w:jc w:val="both"/>
        <w:rPr>
          <w:rFonts w:ascii="Times New Roman" w:hAnsi="Times New Roman"/>
          <w:sz w:val="24"/>
          <w:szCs w:val="24"/>
          <w:lang w:val="en-US"/>
        </w:rPr>
      </w:pPr>
      <w:r>
        <w:rPr>
          <w:rFonts w:ascii="Times New Roman" w:hAnsi="Times New Roman"/>
          <w:sz w:val="24"/>
          <w:szCs w:val="24"/>
          <w:lang w:val="en-US"/>
        </w:rPr>
        <w:t xml:space="preserve">Pengetahuan yang kurang memadai akan stunting akhirnya memengaruhi sikap orang tua, keluarga, bahkan petugas kesehatan. Menurut UNICEF (2012, pp.4), orang tua, terutama ibu yang tidak menyadari pentingnya gizi bagi mereka sendiri berpotensi memengaruhi kondisi kesehatan anak yang dikandungnya. Petugas kesehatan pun tidak memberikan konseling gizi yang memadai. </w:t>
      </w:r>
      <w:r w:rsidRPr="00CF4A90">
        <w:rPr>
          <w:rFonts w:ascii="Times New Roman" w:hAnsi="Times New Roman"/>
          <w:sz w:val="24"/>
          <w:szCs w:val="24"/>
        </w:rPr>
        <w:t xml:space="preserve">Kurangnya kesadaran akan pentingnya gizi </w:t>
      </w:r>
      <w:r>
        <w:rPr>
          <w:rFonts w:ascii="Times New Roman" w:hAnsi="Times New Roman"/>
          <w:sz w:val="24"/>
          <w:szCs w:val="24"/>
          <w:lang w:val="en-US"/>
        </w:rPr>
        <w:t>turut memengaruhi</w:t>
      </w:r>
      <w:r w:rsidRPr="00CF4A90">
        <w:rPr>
          <w:rFonts w:ascii="Times New Roman" w:hAnsi="Times New Roman"/>
          <w:sz w:val="24"/>
          <w:szCs w:val="24"/>
        </w:rPr>
        <w:t xml:space="preserve"> tindakan yang harus dilakukan oleh para pengambil keputusan di daerah, misalnya, </w:t>
      </w:r>
      <w:r>
        <w:rPr>
          <w:rFonts w:ascii="Times New Roman" w:hAnsi="Times New Roman"/>
          <w:sz w:val="24"/>
          <w:szCs w:val="24"/>
          <w:lang w:val="en-US"/>
        </w:rPr>
        <w:t xml:space="preserve">membuat dan melaksanakan </w:t>
      </w:r>
      <w:r w:rsidRPr="00CF4A90">
        <w:rPr>
          <w:rFonts w:ascii="Times New Roman" w:hAnsi="Times New Roman"/>
          <w:sz w:val="24"/>
          <w:szCs w:val="24"/>
        </w:rPr>
        <w:t>peraturan daerah (Perda) tentang iodisasi garam universal atau tentang pemberian ASI</w:t>
      </w:r>
      <w:r>
        <w:rPr>
          <w:rFonts w:ascii="Times New Roman" w:hAnsi="Times New Roman"/>
          <w:sz w:val="24"/>
          <w:szCs w:val="24"/>
          <w:lang w:val="en-US"/>
        </w:rPr>
        <w:t>. Penelitian lain pun menyatakan bahwa p</w:t>
      </w:r>
      <w:r w:rsidRPr="00F6413C">
        <w:rPr>
          <w:rFonts w:ascii="Times New Roman" w:hAnsi="Times New Roman"/>
          <w:sz w:val="24"/>
          <w:szCs w:val="24"/>
          <w:lang w:val="en-US"/>
        </w:rPr>
        <w:t>anjang bada</w:t>
      </w:r>
      <w:r>
        <w:rPr>
          <w:rFonts w:ascii="Times New Roman" w:hAnsi="Times New Roman"/>
          <w:sz w:val="24"/>
          <w:szCs w:val="24"/>
          <w:lang w:val="en-US"/>
        </w:rPr>
        <w:t xml:space="preserve">n lahir, riwayat ASI Eksklusif, </w:t>
      </w:r>
      <w:r w:rsidRPr="00F6413C">
        <w:rPr>
          <w:rFonts w:ascii="Times New Roman" w:hAnsi="Times New Roman"/>
          <w:sz w:val="24"/>
          <w:szCs w:val="24"/>
          <w:lang w:val="en-US"/>
        </w:rPr>
        <w:t>pendapata</w:t>
      </w:r>
      <w:r>
        <w:rPr>
          <w:rFonts w:ascii="Times New Roman" w:hAnsi="Times New Roman"/>
          <w:sz w:val="24"/>
          <w:szCs w:val="24"/>
          <w:lang w:val="en-US"/>
        </w:rPr>
        <w:t xml:space="preserve">n keluarga, pendidikan ibu, dan </w:t>
      </w:r>
      <w:r w:rsidRPr="00F6413C">
        <w:rPr>
          <w:rFonts w:ascii="Times New Roman" w:hAnsi="Times New Roman"/>
          <w:sz w:val="24"/>
          <w:szCs w:val="24"/>
          <w:lang w:val="en-US"/>
        </w:rPr>
        <w:t>pengetahuan</w:t>
      </w:r>
      <w:r>
        <w:rPr>
          <w:rFonts w:ascii="Times New Roman" w:hAnsi="Times New Roman"/>
          <w:sz w:val="24"/>
          <w:szCs w:val="24"/>
          <w:lang w:val="en-US"/>
        </w:rPr>
        <w:t xml:space="preserve"> gizi ibu </w:t>
      </w:r>
      <w:r w:rsidRPr="00F6413C">
        <w:rPr>
          <w:rFonts w:ascii="Times New Roman" w:hAnsi="Times New Roman"/>
          <w:sz w:val="24"/>
          <w:szCs w:val="24"/>
          <w:lang w:val="en-US"/>
        </w:rPr>
        <w:t>berhubunga</w:t>
      </w:r>
      <w:r>
        <w:rPr>
          <w:rFonts w:ascii="Times New Roman" w:hAnsi="Times New Roman"/>
          <w:sz w:val="24"/>
          <w:szCs w:val="24"/>
          <w:lang w:val="en-US"/>
        </w:rPr>
        <w:t>n dengan kejadian stunting pada balita (Ni’mah dan Nadhiroh, 2015).</w:t>
      </w:r>
      <w:r w:rsidRPr="0085284B">
        <w:rPr>
          <w:rFonts w:ascii="Times New Roman" w:hAnsi="Times New Roman"/>
          <w:sz w:val="24"/>
          <w:szCs w:val="24"/>
          <w:lang w:val="en-US"/>
        </w:rPr>
        <w:t xml:space="preserve"> </w:t>
      </w:r>
    </w:p>
    <w:p w:rsidR="0093467E" w:rsidRDefault="0093467E" w:rsidP="0093467E">
      <w:pPr>
        <w:spacing w:line="360" w:lineRule="auto"/>
        <w:ind w:firstLine="720"/>
        <w:jc w:val="both"/>
        <w:rPr>
          <w:rFonts w:ascii="Times New Roman" w:hAnsi="Times New Roman"/>
          <w:sz w:val="24"/>
          <w:szCs w:val="24"/>
          <w:lang w:val="en-US"/>
        </w:rPr>
      </w:pPr>
      <w:r w:rsidRPr="00952C98">
        <w:rPr>
          <w:rFonts w:ascii="Times New Roman" w:hAnsi="Times New Roman"/>
          <w:sz w:val="24"/>
          <w:szCs w:val="24"/>
          <w:lang w:val="en-US"/>
        </w:rPr>
        <w:t>Meskipun prevalens</w:t>
      </w:r>
      <w:r>
        <w:rPr>
          <w:rFonts w:ascii="Times New Roman" w:hAnsi="Times New Roman"/>
          <w:sz w:val="24"/>
          <w:szCs w:val="24"/>
          <w:lang w:val="en-US"/>
        </w:rPr>
        <w:t>i stunting global tinggi, namun proses perkembangan patogen (pathogenesis)</w:t>
      </w:r>
      <w:r w:rsidRPr="00952C98">
        <w:rPr>
          <w:rFonts w:ascii="Times New Roman" w:hAnsi="Times New Roman"/>
          <w:sz w:val="24"/>
          <w:szCs w:val="24"/>
          <w:lang w:val="en-US"/>
        </w:rPr>
        <w:t xml:space="preserve"> yang mendasari kega</w:t>
      </w:r>
      <w:r>
        <w:rPr>
          <w:rFonts w:ascii="Times New Roman" w:hAnsi="Times New Roman"/>
          <w:sz w:val="24"/>
          <w:szCs w:val="24"/>
          <w:lang w:val="en-US"/>
        </w:rPr>
        <w:t>galan pertumbuhan linier belum dapat dipahami. Oleh sebab itu, usaha untuk</w:t>
      </w:r>
      <w:r w:rsidRPr="00952C98">
        <w:rPr>
          <w:rFonts w:ascii="Times New Roman" w:hAnsi="Times New Roman"/>
          <w:sz w:val="24"/>
          <w:szCs w:val="24"/>
          <w:lang w:val="en-US"/>
        </w:rPr>
        <w:t xml:space="preserve"> intervensi </w:t>
      </w:r>
      <w:r>
        <w:rPr>
          <w:rFonts w:ascii="Times New Roman" w:hAnsi="Times New Roman"/>
          <w:sz w:val="24"/>
          <w:szCs w:val="24"/>
          <w:lang w:val="en-US"/>
        </w:rPr>
        <w:t xml:space="preserve">guna </w:t>
      </w:r>
      <w:r w:rsidRPr="00952C98">
        <w:rPr>
          <w:rFonts w:ascii="Times New Roman" w:hAnsi="Times New Roman"/>
          <w:sz w:val="24"/>
          <w:szCs w:val="24"/>
          <w:lang w:val="en-US"/>
        </w:rPr>
        <w:t>mempromosikan pertumbuhan yang seh</w:t>
      </w:r>
      <w:r>
        <w:rPr>
          <w:rFonts w:ascii="Times New Roman" w:hAnsi="Times New Roman"/>
          <w:sz w:val="24"/>
          <w:szCs w:val="24"/>
          <w:lang w:val="en-US"/>
        </w:rPr>
        <w:t>at belum dapat dilakukan secara maksimal. Dari s</w:t>
      </w:r>
      <w:r w:rsidRPr="00952C98">
        <w:rPr>
          <w:rFonts w:ascii="Times New Roman" w:hAnsi="Times New Roman"/>
          <w:sz w:val="24"/>
          <w:szCs w:val="24"/>
          <w:lang w:val="en-US"/>
        </w:rPr>
        <w:t>tudi epid</w:t>
      </w:r>
      <w:r>
        <w:rPr>
          <w:rFonts w:ascii="Times New Roman" w:hAnsi="Times New Roman"/>
          <w:sz w:val="24"/>
          <w:szCs w:val="24"/>
          <w:lang w:val="en-US"/>
        </w:rPr>
        <w:t xml:space="preserve">emiologi jelas dikatakan bahwa </w:t>
      </w:r>
      <w:r w:rsidRPr="00952C98">
        <w:rPr>
          <w:rFonts w:ascii="Times New Roman" w:hAnsi="Times New Roman"/>
          <w:sz w:val="24"/>
          <w:szCs w:val="24"/>
          <w:lang w:val="en-US"/>
        </w:rPr>
        <w:t>praktik menyusui dan pemberian m</w:t>
      </w:r>
      <w:r>
        <w:rPr>
          <w:rFonts w:ascii="Times New Roman" w:hAnsi="Times New Roman"/>
          <w:sz w:val="24"/>
          <w:szCs w:val="24"/>
          <w:lang w:val="en-US"/>
        </w:rPr>
        <w:t xml:space="preserve">akanan pelengkap, </w:t>
      </w:r>
      <w:r w:rsidRPr="00952C98">
        <w:rPr>
          <w:rFonts w:ascii="Times New Roman" w:hAnsi="Times New Roman"/>
          <w:sz w:val="24"/>
          <w:szCs w:val="24"/>
          <w:lang w:val="en-US"/>
        </w:rPr>
        <w:t>infeksi berul</w:t>
      </w:r>
      <w:r>
        <w:rPr>
          <w:rFonts w:ascii="Times New Roman" w:hAnsi="Times New Roman"/>
          <w:sz w:val="24"/>
          <w:szCs w:val="24"/>
          <w:lang w:val="en-US"/>
        </w:rPr>
        <w:t xml:space="preserve">ang, dan defisiensi mikronutrien </w:t>
      </w:r>
      <w:r w:rsidRPr="00952C98">
        <w:rPr>
          <w:rFonts w:ascii="Times New Roman" w:hAnsi="Times New Roman"/>
          <w:sz w:val="24"/>
          <w:szCs w:val="24"/>
          <w:lang w:val="en-US"/>
        </w:rPr>
        <w:t xml:space="preserve">adalah penentu </w:t>
      </w:r>
      <w:r>
        <w:rPr>
          <w:rFonts w:ascii="Times New Roman" w:hAnsi="Times New Roman"/>
          <w:sz w:val="24"/>
          <w:szCs w:val="24"/>
          <w:lang w:val="en-US"/>
        </w:rPr>
        <w:t xml:space="preserve">penting dari terjadinya stunting. </w:t>
      </w:r>
      <w:r w:rsidRPr="00952C98">
        <w:rPr>
          <w:rFonts w:ascii="Times New Roman" w:hAnsi="Times New Roman"/>
          <w:sz w:val="24"/>
          <w:szCs w:val="24"/>
          <w:lang w:val="en-US"/>
        </w:rPr>
        <w:t xml:space="preserve">Kegagalan </w:t>
      </w:r>
      <w:r>
        <w:rPr>
          <w:rFonts w:ascii="Times New Roman" w:hAnsi="Times New Roman"/>
          <w:sz w:val="24"/>
          <w:szCs w:val="24"/>
          <w:lang w:val="en-US"/>
        </w:rPr>
        <w:t xml:space="preserve">ini juga dapat dipengaruhi oleh </w:t>
      </w:r>
      <w:r w:rsidRPr="00952C98">
        <w:rPr>
          <w:rFonts w:ascii="Times New Roman" w:hAnsi="Times New Roman"/>
          <w:sz w:val="24"/>
          <w:szCs w:val="24"/>
          <w:lang w:val="en-US"/>
        </w:rPr>
        <w:t>akses ke la</w:t>
      </w:r>
      <w:r>
        <w:rPr>
          <w:rFonts w:ascii="Times New Roman" w:hAnsi="Times New Roman"/>
          <w:sz w:val="24"/>
          <w:szCs w:val="24"/>
          <w:lang w:val="en-US"/>
        </w:rPr>
        <w:t xml:space="preserve">yanan kesehatan dan pendidikan, </w:t>
      </w:r>
      <w:r w:rsidRPr="00952C98">
        <w:rPr>
          <w:rFonts w:ascii="Times New Roman" w:hAnsi="Times New Roman"/>
          <w:sz w:val="24"/>
          <w:szCs w:val="24"/>
          <w:lang w:val="en-US"/>
        </w:rPr>
        <w:t>stabilitas politik,</w:t>
      </w:r>
      <w:r>
        <w:rPr>
          <w:rFonts w:ascii="Times New Roman" w:hAnsi="Times New Roman"/>
          <w:sz w:val="24"/>
          <w:szCs w:val="24"/>
          <w:lang w:val="en-US"/>
        </w:rPr>
        <w:t xml:space="preserve"> urbanisasi, kepadatan penduduk </w:t>
      </w:r>
      <w:r w:rsidRPr="00952C98">
        <w:rPr>
          <w:rFonts w:ascii="Times New Roman" w:hAnsi="Times New Roman"/>
          <w:sz w:val="24"/>
          <w:szCs w:val="24"/>
          <w:lang w:val="en-US"/>
        </w:rPr>
        <w:t>dan jarin</w:t>
      </w:r>
      <w:r>
        <w:rPr>
          <w:rFonts w:ascii="Times New Roman" w:hAnsi="Times New Roman"/>
          <w:sz w:val="24"/>
          <w:szCs w:val="24"/>
          <w:lang w:val="en-US"/>
        </w:rPr>
        <w:t xml:space="preserve">gan dukungan sosial, yang telah </w:t>
      </w:r>
      <w:r w:rsidRPr="00952C98">
        <w:rPr>
          <w:rFonts w:ascii="Times New Roman" w:hAnsi="Times New Roman"/>
          <w:sz w:val="24"/>
          <w:szCs w:val="24"/>
          <w:lang w:val="en-US"/>
        </w:rPr>
        <w:t>di</w:t>
      </w:r>
      <w:r>
        <w:rPr>
          <w:rFonts w:ascii="Times New Roman" w:hAnsi="Times New Roman"/>
          <w:sz w:val="24"/>
          <w:szCs w:val="24"/>
          <w:lang w:val="en-US"/>
        </w:rPr>
        <w:t>r</w:t>
      </w:r>
      <w:r w:rsidRPr="00812389">
        <w:rPr>
          <w:rFonts w:ascii="Times New Roman" w:hAnsi="Times New Roman"/>
          <w:sz w:val="24"/>
          <w:szCs w:val="24"/>
          <w:lang w:val="en-US"/>
        </w:rPr>
        <w:t>angkum dalam Kerangka Konseptual WHO pada Anak Stunting</w:t>
      </w:r>
      <w:r>
        <w:rPr>
          <w:rFonts w:ascii="Times New Roman" w:hAnsi="Times New Roman"/>
          <w:sz w:val="24"/>
          <w:szCs w:val="24"/>
          <w:lang w:val="en-US"/>
        </w:rPr>
        <w:t xml:space="preserve"> </w:t>
      </w:r>
      <w:r w:rsidRPr="00812389">
        <w:rPr>
          <w:rFonts w:ascii="Times New Roman" w:hAnsi="Times New Roman"/>
          <w:sz w:val="24"/>
          <w:szCs w:val="24"/>
        </w:rPr>
        <w:t>(Prendergast dan Humphrey, 2014)</w:t>
      </w:r>
      <w:r>
        <w:rPr>
          <w:rFonts w:ascii="Times New Roman" w:hAnsi="Times New Roman"/>
          <w:sz w:val="24"/>
          <w:szCs w:val="24"/>
          <w:lang w:val="en-US"/>
        </w:rPr>
        <w:t xml:space="preserve">. </w:t>
      </w:r>
    </w:p>
    <w:p w:rsidR="0093467E" w:rsidRDefault="0093467E" w:rsidP="0093467E">
      <w:pPr>
        <w:spacing w:line="360" w:lineRule="auto"/>
        <w:ind w:firstLine="720"/>
        <w:jc w:val="both"/>
        <w:rPr>
          <w:rFonts w:ascii="Times New Roman" w:hAnsi="Times New Roman"/>
          <w:sz w:val="24"/>
          <w:szCs w:val="24"/>
          <w:lang w:val="en-US"/>
        </w:rPr>
      </w:pPr>
      <w:r>
        <w:rPr>
          <w:rFonts w:ascii="Times New Roman" w:hAnsi="Times New Roman"/>
          <w:sz w:val="24"/>
          <w:szCs w:val="24"/>
          <w:lang w:val="en-US"/>
        </w:rPr>
        <w:t>Prendergast dan Humphrey dalam tulisannya yang berjudul “</w:t>
      </w:r>
      <w:r w:rsidRPr="003A0BBC">
        <w:rPr>
          <w:rFonts w:ascii="Times New Roman" w:eastAsiaTheme="minorHAnsi" w:hAnsi="Times New Roman"/>
          <w:i/>
          <w:sz w:val="24"/>
          <w:szCs w:val="24"/>
          <w:lang w:val="en-US"/>
        </w:rPr>
        <w:t>The Stunting Syndrome In Developing Countries</w:t>
      </w:r>
      <w:r>
        <w:rPr>
          <w:rFonts w:ascii="Times New Roman" w:hAnsi="Times New Roman"/>
          <w:sz w:val="24"/>
          <w:szCs w:val="24"/>
          <w:lang w:val="en-US"/>
        </w:rPr>
        <w:t>” mencoba memetakan proses penyebaran / perkembangan stunting (</w:t>
      </w:r>
      <w:r w:rsidRPr="008C24E3">
        <w:rPr>
          <w:rFonts w:ascii="Times New Roman" w:eastAsiaTheme="minorHAnsi" w:hAnsi="Times New Roman"/>
          <w:i/>
          <w:sz w:val="24"/>
          <w:szCs w:val="24"/>
          <w:lang w:val="en-US"/>
        </w:rPr>
        <w:t>pathogenesis of stunting</w:t>
      </w:r>
      <w:r>
        <w:rPr>
          <w:rFonts w:ascii="Times New Roman" w:eastAsiaTheme="minorHAnsi" w:hAnsi="Times New Roman"/>
          <w:sz w:val="24"/>
          <w:szCs w:val="24"/>
          <w:lang w:val="en-US"/>
        </w:rPr>
        <w:t>)</w:t>
      </w:r>
      <w:r>
        <w:rPr>
          <w:rFonts w:ascii="Times New Roman" w:hAnsi="Times New Roman"/>
          <w:sz w:val="24"/>
          <w:szCs w:val="24"/>
          <w:lang w:val="en-US"/>
        </w:rPr>
        <w:t xml:space="preserve">. Proses perkembangan stunting menurut Prendergast dan Humphrey (2014) dibagi menjadi beberapa kategori, yaitu: </w:t>
      </w:r>
    </w:p>
    <w:p w:rsidR="0093467E" w:rsidRPr="0064534E" w:rsidRDefault="0093467E" w:rsidP="0093467E">
      <w:pPr>
        <w:spacing w:line="360" w:lineRule="auto"/>
        <w:jc w:val="both"/>
        <w:rPr>
          <w:rFonts w:ascii="Times New Roman" w:hAnsi="Times New Roman"/>
          <w:b/>
          <w:sz w:val="24"/>
          <w:szCs w:val="24"/>
          <w:lang w:val="en-US"/>
        </w:rPr>
      </w:pPr>
      <w:r w:rsidRPr="0064534E">
        <w:rPr>
          <w:rFonts w:ascii="Times New Roman" w:hAnsi="Times New Roman"/>
          <w:b/>
          <w:i/>
          <w:sz w:val="24"/>
          <w:szCs w:val="24"/>
          <w:lang w:val="en-US"/>
        </w:rPr>
        <w:t>Antenatal Period</w:t>
      </w:r>
    </w:p>
    <w:p w:rsidR="0093467E" w:rsidRDefault="0093467E" w:rsidP="0093467E">
      <w:pPr>
        <w:pStyle w:val="ListParagraph"/>
        <w:spacing w:line="360" w:lineRule="auto"/>
        <w:ind w:left="0" w:firstLine="360"/>
        <w:jc w:val="both"/>
        <w:rPr>
          <w:rFonts w:ascii="Times New Roman" w:hAnsi="Times New Roman"/>
          <w:sz w:val="24"/>
          <w:szCs w:val="24"/>
          <w:lang w:val="en-US"/>
        </w:rPr>
      </w:pPr>
      <w:r w:rsidRPr="00360066">
        <w:rPr>
          <w:rFonts w:ascii="Times New Roman" w:hAnsi="Times New Roman"/>
          <w:sz w:val="24"/>
          <w:szCs w:val="24"/>
          <w:lang w:val="en-US"/>
        </w:rPr>
        <w:lastRenderedPageBreak/>
        <w:t xml:space="preserve">Pertumbuhan janin </w:t>
      </w:r>
      <w:r>
        <w:rPr>
          <w:rFonts w:ascii="Times New Roman" w:hAnsi="Times New Roman"/>
          <w:sz w:val="24"/>
          <w:szCs w:val="24"/>
          <w:lang w:val="en-US"/>
        </w:rPr>
        <w:t>dipengaruhi oleh</w:t>
      </w:r>
      <w:r w:rsidRPr="00360066">
        <w:rPr>
          <w:rFonts w:ascii="Times New Roman" w:hAnsi="Times New Roman"/>
          <w:sz w:val="24"/>
          <w:szCs w:val="24"/>
          <w:lang w:val="en-US"/>
        </w:rPr>
        <w:t xml:space="preserve"> status gizi ibu, endokrin dan</w:t>
      </w:r>
      <w:r>
        <w:rPr>
          <w:rFonts w:ascii="Times New Roman" w:hAnsi="Times New Roman"/>
          <w:sz w:val="24"/>
          <w:szCs w:val="24"/>
          <w:lang w:val="en-US"/>
        </w:rPr>
        <w:t xml:space="preserve"> </w:t>
      </w:r>
      <w:r w:rsidRPr="00360066">
        <w:rPr>
          <w:rFonts w:ascii="Times New Roman" w:hAnsi="Times New Roman"/>
          <w:sz w:val="24"/>
          <w:szCs w:val="24"/>
          <w:lang w:val="en-US"/>
        </w:rPr>
        <w:t xml:space="preserve">sinyal </w:t>
      </w:r>
      <w:r>
        <w:rPr>
          <w:rFonts w:ascii="Times New Roman" w:hAnsi="Times New Roman"/>
          <w:sz w:val="24"/>
          <w:szCs w:val="24"/>
          <w:lang w:val="en-US"/>
        </w:rPr>
        <w:t>metabolic (</w:t>
      </w:r>
      <w:r w:rsidRPr="0044073D">
        <w:rPr>
          <w:rFonts w:ascii="Times New Roman" w:hAnsi="Times New Roman"/>
          <w:i/>
          <w:sz w:val="24"/>
          <w:szCs w:val="24"/>
          <w:lang w:val="en-US"/>
        </w:rPr>
        <w:t>metabolic signal</w:t>
      </w:r>
      <w:r>
        <w:rPr>
          <w:rFonts w:ascii="Times New Roman" w:hAnsi="Times New Roman"/>
          <w:sz w:val="24"/>
          <w:szCs w:val="24"/>
          <w:lang w:val="en-US"/>
        </w:rPr>
        <w:t>)</w:t>
      </w:r>
      <w:r w:rsidRPr="00360066">
        <w:rPr>
          <w:rFonts w:ascii="Times New Roman" w:hAnsi="Times New Roman"/>
          <w:sz w:val="24"/>
          <w:szCs w:val="24"/>
          <w:lang w:val="en-US"/>
        </w:rPr>
        <w:t xml:space="preserve"> dan perkembangan plasenta.</w:t>
      </w:r>
      <w:r>
        <w:rPr>
          <w:rFonts w:ascii="Times New Roman" w:hAnsi="Times New Roman"/>
          <w:sz w:val="24"/>
          <w:szCs w:val="24"/>
          <w:lang w:val="en-US"/>
        </w:rPr>
        <w:t xml:space="preserve"> </w:t>
      </w:r>
      <w:r w:rsidRPr="0044073D">
        <w:rPr>
          <w:rFonts w:ascii="Times New Roman" w:hAnsi="Times New Roman"/>
          <w:sz w:val="24"/>
          <w:szCs w:val="24"/>
          <w:lang w:val="en-US"/>
        </w:rPr>
        <w:t>Dalam beberap</w:t>
      </w:r>
      <w:r>
        <w:rPr>
          <w:rFonts w:ascii="Times New Roman" w:hAnsi="Times New Roman"/>
          <w:sz w:val="24"/>
          <w:szCs w:val="24"/>
          <w:lang w:val="en-US"/>
        </w:rPr>
        <w:t xml:space="preserve">a kondisi tertentu, faktor yang menentukan stunting di periode </w:t>
      </w:r>
      <w:r w:rsidRPr="000F3673">
        <w:rPr>
          <w:rFonts w:ascii="Times New Roman" w:hAnsi="Times New Roman"/>
          <w:i/>
          <w:sz w:val="24"/>
          <w:szCs w:val="24"/>
          <w:lang w:val="en-US"/>
        </w:rPr>
        <w:t>antenatal</w:t>
      </w:r>
      <w:r>
        <w:rPr>
          <w:rFonts w:ascii="Times New Roman" w:hAnsi="Times New Roman"/>
          <w:sz w:val="24"/>
          <w:szCs w:val="24"/>
          <w:lang w:val="en-US"/>
        </w:rPr>
        <w:t xml:space="preserve"> </w:t>
      </w:r>
      <w:r w:rsidRPr="0044073D">
        <w:rPr>
          <w:rFonts w:ascii="Times New Roman" w:hAnsi="Times New Roman"/>
          <w:sz w:val="24"/>
          <w:szCs w:val="24"/>
          <w:lang w:val="en-US"/>
        </w:rPr>
        <w:t>tampaknya lebih penting daripada</w:t>
      </w:r>
      <w:r>
        <w:rPr>
          <w:rFonts w:ascii="Times New Roman" w:hAnsi="Times New Roman"/>
          <w:sz w:val="24"/>
          <w:szCs w:val="24"/>
          <w:lang w:val="en-US"/>
        </w:rPr>
        <w:t xml:space="preserve"> pada periode </w:t>
      </w:r>
      <w:r w:rsidRPr="000F3673">
        <w:rPr>
          <w:rFonts w:ascii="Times New Roman" w:hAnsi="Times New Roman"/>
          <w:i/>
          <w:sz w:val="24"/>
          <w:szCs w:val="24"/>
          <w:lang w:val="en-US"/>
        </w:rPr>
        <w:t>pascanatal</w:t>
      </w:r>
      <w:r w:rsidRPr="0044073D">
        <w:rPr>
          <w:rFonts w:ascii="Times New Roman" w:hAnsi="Times New Roman"/>
          <w:sz w:val="24"/>
          <w:szCs w:val="24"/>
          <w:lang w:val="en-US"/>
        </w:rPr>
        <w:t>.</w:t>
      </w:r>
      <w:r>
        <w:rPr>
          <w:rFonts w:ascii="Times New Roman" w:hAnsi="Times New Roman"/>
          <w:sz w:val="24"/>
          <w:szCs w:val="24"/>
          <w:lang w:val="en-US"/>
        </w:rPr>
        <w:t xml:space="preserve"> Ibu yang mengalami kurang gizi</w:t>
      </w:r>
      <w:r w:rsidRPr="0044073D">
        <w:rPr>
          <w:rFonts w:ascii="Times New Roman" w:hAnsi="Times New Roman"/>
          <w:sz w:val="24"/>
          <w:szCs w:val="24"/>
          <w:lang w:val="en-US"/>
        </w:rPr>
        <w:t xml:space="preserve"> berkontribusi terhadap </w:t>
      </w:r>
      <w:r>
        <w:rPr>
          <w:rFonts w:ascii="Times New Roman" w:hAnsi="Times New Roman"/>
          <w:sz w:val="24"/>
          <w:szCs w:val="24"/>
          <w:lang w:val="en-US"/>
        </w:rPr>
        <w:t xml:space="preserve">kematian, </w:t>
      </w:r>
      <w:r w:rsidRPr="0044073D">
        <w:rPr>
          <w:rFonts w:ascii="Times New Roman" w:hAnsi="Times New Roman"/>
          <w:sz w:val="24"/>
          <w:szCs w:val="24"/>
          <w:lang w:val="en-US"/>
        </w:rPr>
        <w:t>meningkatkan risiko</w:t>
      </w:r>
      <w:r>
        <w:rPr>
          <w:rFonts w:ascii="Times New Roman" w:hAnsi="Times New Roman"/>
          <w:sz w:val="24"/>
          <w:szCs w:val="24"/>
          <w:lang w:val="en-US"/>
        </w:rPr>
        <w:t xml:space="preserve"> </w:t>
      </w:r>
      <w:r w:rsidRPr="0044073D">
        <w:rPr>
          <w:rFonts w:ascii="Times New Roman" w:hAnsi="Times New Roman"/>
          <w:sz w:val="24"/>
          <w:szCs w:val="24"/>
          <w:lang w:val="en-US"/>
        </w:rPr>
        <w:t>kehamilan yang merugikan, kematian anak dan</w:t>
      </w:r>
      <w:r>
        <w:rPr>
          <w:rFonts w:ascii="Times New Roman" w:hAnsi="Times New Roman"/>
          <w:sz w:val="24"/>
          <w:szCs w:val="24"/>
          <w:lang w:val="en-US"/>
        </w:rPr>
        <w:t xml:space="preserve"> stunting</w:t>
      </w:r>
      <w:r w:rsidRPr="0044073D">
        <w:rPr>
          <w:rFonts w:ascii="Times New Roman" w:hAnsi="Times New Roman"/>
          <w:sz w:val="24"/>
          <w:szCs w:val="24"/>
          <w:lang w:val="en-US"/>
        </w:rPr>
        <w:t>.</w:t>
      </w:r>
      <w:r>
        <w:rPr>
          <w:rFonts w:ascii="Times New Roman" w:hAnsi="Times New Roman"/>
          <w:sz w:val="24"/>
          <w:szCs w:val="24"/>
          <w:lang w:val="en-US"/>
        </w:rPr>
        <w:t xml:space="preserve"> </w:t>
      </w:r>
      <w:r w:rsidRPr="008C24E3">
        <w:rPr>
          <w:rFonts w:ascii="Times New Roman" w:hAnsi="Times New Roman"/>
          <w:sz w:val="24"/>
          <w:szCs w:val="24"/>
          <w:lang w:val="en-US"/>
        </w:rPr>
        <w:t>Kehamilan awal</w:t>
      </w:r>
      <w:r>
        <w:rPr>
          <w:rFonts w:ascii="Times New Roman" w:hAnsi="Times New Roman"/>
          <w:sz w:val="24"/>
          <w:szCs w:val="24"/>
          <w:lang w:val="en-US"/>
        </w:rPr>
        <w:t xml:space="preserve"> pada masa remaja, yang mana ibu </w:t>
      </w:r>
      <w:r w:rsidRPr="008C24E3">
        <w:rPr>
          <w:rFonts w:ascii="Times New Roman" w:hAnsi="Times New Roman"/>
          <w:sz w:val="24"/>
          <w:szCs w:val="24"/>
          <w:lang w:val="en-US"/>
        </w:rPr>
        <w:t xml:space="preserve">masih </w:t>
      </w:r>
      <w:r>
        <w:rPr>
          <w:rFonts w:ascii="Times New Roman" w:hAnsi="Times New Roman"/>
          <w:sz w:val="24"/>
          <w:szCs w:val="24"/>
          <w:lang w:val="en-US"/>
        </w:rPr>
        <w:t>dalam tahap per</w:t>
      </w:r>
      <w:r w:rsidRPr="008C24E3">
        <w:rPr>
          <w:rFonts w:ascii="Times New Roman" w:hAnsi="Times New Roman"/>
          <w:sz w:val="24"/>
          <w:szCs w:val="24"/>
          <w:lang w:val="en-US"/>
        </w:rPr>
        <w:t>tumbuh</w:t>
      </w:r>
      <w:r>
        <w:rPr>
          <w:rFonts w:ascii="Times New Roman" w:hAnsi="Times New Roman"/>
          <w:sz w:val="24"/>
          <w:szCs w:val="24"/>
          <w:lang w:val="en-US"/>
        </w:rPr>
        <w:t>an</w:t>
      </w:r>
      <w:r w:rsidRPr="008C24E3">
        <w:rPr>
          <w:rFonts w:ascii="Times New Roman" w:hAnsi="Times New Roman"/>
          <w:sz w:val="24"/>
          <w:szCs w:val="24"/>
          <w:lang w:val="en-US"/>
        </w:rPr>
        <w:t>,</w:t>
      </w:r>
      <w:r>
        <w:rPr>
          <w:rFonts w:ascii="Times New Roman" w:hAnsi="Times New Roman"/>
          <w:sz w:val="24"/>
          <w:szCs w:val="24"/>
          <w:lang w:val="en-US"/>
        </w:rPr>
        <w:t xml:space="preserve"> turut</w:t>
      </w:r>
      <w:r w:rsidRPr="008C24E3">
        <w:rPr>
          <w:rFonts w:ascii="Times New Roman" w:hAnsi="Times New Roman"/>
          <w:sz w:val="24"/>
          <w:szCs w:val="24"/>
          <w:lang w:val="en-US"/>
        </w:rPr>
        <w:t xml:space="preserve"> meningkatkan risiko lebih lanjut</w:t>
      </w:r>
      <w:r>
        <w:rPr>
          <w:rFonts w:ascii="Times New Roman" w:hAnsi="Times New Roman"/>
          <w:sz w:val="24"/>
          <w:szCs w:val="24"/>
          <w:lang w:val="en-US"/>
        </w:rPr>
        <w:t xml:space="preserve"> </w:t>
      </w:r>
      <w:r w:rsidRPr="008C24E3">
        <w:rPr>
          <w:rFonts w:ascii="Times New Roman" w:hAnsi="Times New Roman"/>
          <w:sz w:val="24"/>
          <w:szCs w:val="24"/>
          <w:lang w:val="en-US"/>
        </w:rPr>
        <w:t xml:space="preserve">stunting </w:t>
      </w:r>
      <w:r>
        <w:rPr>
          <w:rFonts w:ascii="Times New Roman" w:hAnsi="Times New Roman"/>
          <w:sz w:val="24"/>
          <w:szCs w:val="24"/>
          <w:lang w:val="en-US"/>
        </w:rPr>
        <w:t xml:space="preserve">pada sang </w:t>
      </w:r>
      <w:r w:rsidRPr="008C24E3">
        <w:rPr>
          <w:rFonts w:ascii="Times New Roman" w:hAnsi="Times New Roman"/>
          <w:sz w:val="24"/>
          <w:szCs w:val="24"/>
          <w:lang w:val="en-US"/>
        </w:rPr>
        <w:t>ibu</w:t>
      </w:r>
      <w:r>
        <w:rPr>
          <w:rFonts w:ascii="Times New Roman" w:hAnsi="Times New Roman"/>
          <w:sz w:val="24"/>
          <w:szCs w:val="24"/>
          <w:lang w:val="en-US"/>
        </w:rPr>
        <w:t xml:space="preserve"> sendiri</w:t>
      </w:r>
      <w:r w:rsidRPr="008C24E3">
        <w:rPr>
          <w:rFonts w:ascii="Times New Roman" w:hAnsi="Times New Roman"/>
          <w:sz w:val="24"/>
          <w:szCs w:val="24"/>
          <w:lang w:val="en-US"/>
        </w:rPr>
        <w:t xml:space="preserve">. </w:t>
      </w:r>
    </w:p>
    <w:p w:rsidR="0093467E" w:rsidRDefault="0093467E" w:rsidP="0093467E">
      <w:pPr>
        <w:pStyle w:val="ListParagraph"/>
        <w:spacing w:line="360" w:lineRule="auto"/>
        <w:ind w:left="0"/>
        <w:jc w:val="both"/>
        <w:rPr>
          <w:rFonts w:ascii="Times New Roman" w:hAnsi="Times New Roman"/>
          <w:sz w:val="24"/>
          <w:szCs w:val="24"/>
          <w:lang w:val="en-US"/>
        </w:rPr>
      </w:pPr>
      <w:r w:rsidRPr="00E81771">
        <w:rPr>
          <w:rFonts w:ascii="Times New Roman" w:hAnsi="Times New Roman"/>
          <w:sz w:val="24"/>
          <w:szCs w:val="24"/>
          <w:lang w:val="en-US"/>
        </w:rPr>
        <w:t>Karena efek antar generasi yang kuat ini, maka</w:t>
      </w:r>
      <w:r>
        <w:rPr>
          <w:rFonts w:ascii="Times New Roman" w:hAnsi="Times New Roman"/>
          <w:sz w:val="24"/>
          <w:szCs w:val="24"/>
          <w:lang w:val="en-US"/>
        </w:rPr>
        <w:t xml:space="preserve"> </w:t>
      </w:r>
      <w:r w:rsidRPr="00E81771">
        <w:rPr>
          <w:rFonts w:ascii="Times New Roman" w:hAnsi="Times New Roman"/>
          <w:sz w:val="24"/>
          <w:szCs w:val="24"/>
          <w:lang w:val="en-US"/>
        </w:rPr>
        <w:t xml:space="preserve">konsep keluarga </w:t>
      </w:r>
      <w:r>
        <w:rPr>
          <w:rFonts w:ascii="Times New Roman" w:hAnsi="Times New Roman"/>
          <w:sz w:val="24"/>
          <w:szCs w:val="24"/>
          <w:lang w:val="en-US"/>
        </w:rPr>
        <w:t>stunting</w:t>
      </w:r>
      <w:r w:rsidRPr="00E81771">
        <w:rPr>
          <w:rFonts w:ascii="Times New Roman" w:hAnsi="Times New Roman"/>
          <w:sz w:val="24"/>
          <w:szCs w:val="24"/>
          <w:lang w:val="en-US"/>
        </w:rPr>
        <w:t xml:space="preserve"> telah diusulkan, terutama sejak </w:t>
      </w:r>
      <w:r>
        <w:rPr>
          <w:rFonts w:ascii="Times New Roman" w:hAnsi="Times New Roman"/>
          <w:sz w:val="24"/>
          <w:szCs w:val="24"/>
          <w:lang w:val="en-US"/>
        </w:rPr>
        <w:t>status gizi ayah juga dapat mem</w:t>
      </w:r>
      <w:r w:rsidRPr="00E81771">
        <w:rPr>
          <w:rFonts w:ascii="Times New Roman" w:hAnsi="Times New Roman"/>
          <w:sz w:val="24"/>
          <w:szCs w:val="24"/>
          <w:lang w:val="en-US"/>
        </w:rPr>
        <w:t xml:space="preserve">engaruhi </w:t>
      </w:r>
      <w:r>
        <w:rPr>
          <w:rFonts w:ascii="Times New Roman" w:hAnsi="Times New Roman"/>
          <w:sz w:val="24"/>
          <w:szCs w:val="24"/>
          <w:lang w:val="en-US"/>
        </w:rPr>
        <w:t>stunting anak-anak</w:t>
      </w:r>
    </w:p>
    <w:p w:rsidR="0093467E" w:rsidRPr="006751DA" w:rsidRDefault="0093467E" w:rsidP="0093467E">
      <w:pPr>
        <w:pStyle w:val="ListParagraph"/>
        <w:spacing w:line="360" w:lineRule="auto"/>
        <w:ind w:left="0" w:firstLine="360"/>
        <w:jc w:val="both"/>
        <w:rPr>
          <w:rFonts w:ascii="Times New Roman" w:hAnsi="Times New Roman"/>
          <w:sz w:val="24"/>
          <w:szCs w:val="24"/>
          <w:lang w:val="en-US"/>
        </w:rPr>
      </w:pPr>
      <w:r>
        <w:rPr>
          <w:rFonts w:ascii="Times New Roman" w:hAnsi="Times New Roman"/>
          <w:sz w:val="24"/>
          <w:szCs w:val="24"/>
          <w:lang w:val="en-US"/>
        </w:rPr>
        <w:t xml:space="preserve">Di Indonesia sendiri, hal ini dibuktikan melalui sebuah penelitian di Kalimantan Barat yang menyatakan bahwa </w:t>
      </w:r>
      <w:r>
        <w:rPr>
          <w:rFonts w:ascii="Times New Roman" w:eastAsiaTheme="minorHAnsi" w:hAnsi="Times New Roman"/>
          <w:sz w:val="24"/>
          <w:szCs w:val="24"/>
          <w:lang w:val="en-US"/>
        </w:rPr>
        <w:t xml:space="preserve">ada pengaruh signifikan perilaku kesadaran gizi (KADARZI) rumah tangga terhadap status gizi balita. Rumah tangga dengan perilaku KADARZI yang kurang baik berpeluang meningkatkan risiko kejadian </w:t>
      </w:r>
      <w:r>
        <w:rPr>
          <w:rFonts w:ascii="Times New Roman" w:eastAsiaTheme="minorHAnsi" w:hAnsi="Times New Roman"/>
          <w:i/>
          <w:iCs/>
          <w:sz w:val="24"/>
          <w:szCs w:val="24"/>
          <w:lang w:val="en-US"/>
        </w:rPr>
        <w:t xml:space="preserve">stunting </w:t>
      </w:r>
      <w:r>
        <w:rPr>
          <w:rFonts w:ascii="Times New Roman" w:eastAsiaTheme="minorHAnsi" w:hAnsi="Times New Roman"/>
          <w:sz w:val="24"/>
          <w:szCs w:val="24"/>
          <w:lang w:val="en-US"/>
        </w:rPr>
        <w:t xml:space="preserve">pada anak balita 1.21 kali lebih besar daripada rumah tangga dengan perilaku KADARZI yang </w:t>
      </w:r>
      <w:r w:rsidRPr="006751DA">
        <w:rPr>
          <w:rFonts w:ascii="Times New Roman" w:eastAsiaTheme="minorHAnsi" w:hAnsi="Times New Roman"/>
          <w:sz w:val="24"/>
          <w:szCs w:val="24"/>
          <w:lang w:val="en-US"/>
        </w:rPr>
        <w:t>baik</w:t>
      </w:r>
      <w:r>
        <w:rPr>
          <w:rFonts w:ascii="Times New Roman" w:eastAsiaTheme="minorHAnsi" w:hAnsi="Times New Roman"/>
          <w:sz w:val="24"/>
          <w:szCs w:val="24"/>
          <w:lang w:val="en-US"/>
        </w:rPr>
        <w:t xml:space="preserve"> (Hariyadi dan Ekayanti, 2011)</w:t>
      </w:r>
      <w:r w:rsidRPr="006751DA">
        <w:rPr>
          <w:rFonts w:ascii="Times New Roman" w:eastAsiaTheme="minorHAnsi" w:hAnsi="Times New Roman"/>
          <w:sz w:val="24"/>
          <w:szCs w:val="24"/>
          <w:lang w:val="en-US"/>
        </w:rPr>
        <w:t>.</w:t>
      </w:r>
    </w:p>
    <w:p w:rsidR="0093467E" w:rsidRPr="0064534E" w:rsidRDefault="0093467E" w:rsidP="0093467E">
      <w:pPr>
        <w:spacing w:line="360" w:lineRule="auto"/>
        <w:jc w:val="both"/>
        <w:rPr>
          <w:rFonts w:ascii="Times New Roman" w:hAnsi="Times New Roman"/>
          <w:b/>
          <w:sz w:val="24"/>
          <w:szCs w:val="24"/>
          <w:lang w:val="en-US"/>
        </w:rPr>
      </w:pPr>
      <w:r w:rsidRPr="0064534E">
        <w:rPr>
          <w:rFonts w:ascii="Times New Roman" w:hAnsi="Times New Roman"/>
          <w:b/>
          <w:sz w:val="24"/>
          <w:szCs w:val="24"/>
          <w:lang w:val="en-US"/>
        </w:rPr>
        <w:t>Lahir hingga 6 bulan (</w:t>
      </w:r>
      <w:r w:rsidRPr="0064534E">
        <w:rPr>
          <w:rFonts w:ascii="Times New Roman" w:hAnsi="Times New Roman"/>
          <w:b/>
          <w:i/>
          <w:sz w:val="24"/>
          <w:szCs w:val="24"/>
          <w:lang w:val="en-US"/>
        </w:rPr>
        <w:t>born to 6 months</w:t>
      </w:r>
      <w:r w:rsidRPr="0064534E">
        <w:rPr>
          <w:rFonts w:ascii="Times New Roman" w:hAnsi="Times New Roman"/>
          <w:b/>
          <w:sz w:val="24"/>
          <w:szCs w:val="24"/>
          <w:lang w:val="en-US"/>
        </w:rPr>
        <w:t>)</w:t>
      </w:r>
    </w:p>
    <w:p w:rsidR="0093467E" w:rsidRPr="0036430D" w:rsidRDefault="0093467E" w:rsidP="0093467E">
      <w:pPr>
        <w:pStyle w:val="ListParagraph"/>
        <w:spacing w:line="360" w:lineRule="auto"/>
        <w:ind w:left="0" w:firstLine="360"/>
        <w:jc w:val="both"/>
        <w:rPr>
          <w:rFonts w:ascii="Times New Roman" w:hAnsi="Times New Roman"/>
          <w:sz w:val="24"/>
          <w:szCs w:val="24"/>
          <w:lang w:val="en-US"/>
        </w:rPr>
      </w:pPr>
      <w:r w:rsidRPr="004F34E2">
        <w:rPr>
          <w:rFonts w:ascii="Times New Roman" w:hAnsi="Times New Roman"/>
          <w:sz w:val="24"/>
          <w:szCs w:val="24"/>
          <w:lang w:val="en-US"/>
        </w:rPr>
        <w:t xml:space="preserve">Bayi </w:t>
      </w:r>
      <w:r>
        <w:rPr>
          <w:rFonts w:ascii="Times New Roman" w:hAnsi="Times New Roman"/>
          <w:sz w:val="24"/>
          <w:szCs w:val="24"/>
          <w:lang w:val="en-US"/>
        </w:rPr>
        <w:t xml:space="preserve">yang </w:t>
      </w:r>
      <w:r w:rsidRPr="004F34E2">
        <w:rPr>
          <w:rFonts w:ascii="Times New Roman" w:hAnsi="Times New Roman"/>
          <w:sz w:val="24"/>
          <w:szCs w:val="24"/>
          <w:lang w:val="en-US"/>
        </w:rPr>
        <w:t>sehat mengalami kecepatan pertumbuhan maksimal</w:t>
      </w:r>
      <w:r>
        <w:rPr>
          <w:rFonts w:ascii="Times New Roman" w:hAnsi="Times New Roman"/>
          <w:sz w:val="24"/>
          <w:szCs w:val="24"/>
          <w:lang w:val="en-US"/>
        </w:rPr>
        <w:t xml:space="preserve"> dalam rentang usia</w:t>
      </w:r>
      <w:r w:rsidRPr="004F34E2">
        <w:rPr>
          <w:rFonts w:ascii="Times New Roman" w:hAnsi="Times New Roman"/>
          <w:sz w:val="24"/>
          <w:szCs w:val="24"/>
          <w:lang w:val="en-US"/>
        </w:rPr>
        <w:t xml:space="preserve"> </w:t>
      </w:r>
      <w:r>
        <w:rPr>
          <w:rFonts w:ascii="Times New Roman" w:hAnsi="Times New Roman"/>
          <w:sz w:val="24"/>
          <w:szCs w:val="24"/>
          <w:lang w:val="en-US"/>
        </w:rPr>
        <w:t xml:space="preserve">dari </w:t>
      </w:r>
      <w:r w:rsidRPr="004F34E2">
        <w:rPr>
          <w:rFonts w:ascii="Times New Roman" w:hAnsi="Times New Roman"/>
          <w:sz w:val="24"/>
          <w:szCs w:val="24"/>
          <w:lang w:val="en-US"/>
        </w:rPr>
        <w:t xml:space="preserve">kelahiran </w:t>
      </w:r>
      <w:r>
        <w:rPr>
          <w:rFonts w:ascii="Times New Roman" w:hAnsi="Times New Roman"/>
          <w:sz w:val="24"/>
          <w:szCs w:val="24"/>
          <w:lang w:val="en-US"/>
        </w:rPr>
        <w:t>hingga</w:t>
      </w:r>
      <w:r w:rsidRPr="004F34E2">
        <w:rPr>
          <w:rFonts w:ascii="Times New Roman" w:hAnsi="Times New Roman"/>
          <w:sz w:val="24"/>
          <w:szCs w:val="24"/>
          <w:lang w:val="en-US"/>
        </w:rPr>
        <w:t xml:space="preserve"> usia 6 bulan. </w:t>
      </w:r>
      <w:r>
        <w:rPr>
          <w:rFonts w:ascii="Times New Roman" w:hAnsi="Times New Roman"/>
          <w:sz w:val="24"/>
          <w:szCs w:val="24"/>
          <w:lang w:val="en-US"/>
        </w:rPr>
        <w:t>B</w:t>
      </w:r>
      <w:r w:rsidRPr="004F34E2">
        <w:rPr>
          <w:rFonts w:ascii="Times New Roman" w:hAnsi="Times New Roman"/>
          <w:sz w:val="24"/>
          <w:szCs w:val="24"/>
          <w:lang w:val="en-US"/>
        </w:rPr>
        <w:t>eberapa bulan pertama kehidupan sangat penting untuk</w:t>
      </w:r>
      <w:r>
        <w:rPr>
          <w:rFonts w:ascii="Times New Roman" w:hAnsi="Times New Roman"/>
          <w:sz w:val="24"/>
          <w:szCs w:val="24"/>
          <w:lang w:val="en-US"/>
        </w:rPr>
        <w:t xml:space="preserve"> </w:t>
      </w:r>
      <w:r w:rsidRPr="004F34E2">
        <w:rPr>
          <w:rFonts w:ascii="Times New Roman" w:hAnsi="Times New Roman"/>
          <w:sz w:val="24"/>
          <w:szCs w:val="24"/>
          <w:lang w:val="en-US"/>
        </w:rPr>
        <w:t>pengembangan jangka panjang.</w:t>
      </w:r>
      <w:r>
        <w:rPr>
          <w:rFonts w:ascii="Times New Roman" w:hAnsi="Times New Roman"/>
          <w:sz w:val="24"/>
          <w:szCs w:val="24"/>
          <w:lang w:val="en-US"/>
        </w:rPr>
        <w:t xml:space="preserve"> Demikian, WHO merekomendasikan para ibu untuk m</w:t>
      </w:r>
      <w:r w:rsidRPr="007429AE">
        <w:rPr>
          <w:rFonts w:ascii="Times New Roman" w:hAnsi="Times New Roman"/>
          <w:sz w:val="24"/>
          <w:szCs w:val="24"/>
          <w:lang w:val="en-US"/>
        </w:rPr>
        <w:t xml:space="preserve">enyusui </w:t>
      </w:r>
      <w:r>
        <w:rPr>
          <w:rFonts w:ascii="Times New Roman" w:hAnsi="Times New Roman"/>
          <w:sz w:val="24"/>
          <w:szCs w:val="24"/>
          <w:lang w:val="en-US"/>
        </w:rPr>
        <w:t xml:space="preserve">eksklusif (EBF) untuk 6 bulan pertama setelah melahirkan </w:t>
      </w:r>
    </w:p>
    <w:p w:rsidR="0093467E" w:rsidRPr="0064534E" w:rsidRDefault="0093467E" w:rsidP="0093467E">
      <w:pPr>
        <w:pStyle w:val="ListParagraph"/>
        <w:spacing w:line="360" w:lineRule="auto"/>
        <w:ind w:left="0"/>
        <w:jc w:val="both"/>
        <w:rPr>
          <w:rFonts w:ascii="Times New Roman" w:hAnsi="Times New Roman"/>
          <w:b/>
          <w:sz w:val="24"/>
          <w:szCs w:val="24"/>
          <w:lang w:val="en-US"/>
        </w:rPr>
      </w:pPr>
      <w:r w:rsidRPr="0064534E">
        <w:rPr>
          <w:rFonts w:ascii="Times New Roman" w:hAnsi="Times New Roman"/>
          <w:b/>
          <w:sz w:val="24"/>
          <w:szCs w:val="24"/>
          <w:lang w:val="en-US"/>
        </w:rPr>
        <w:t>Usia 6-24 bulan</w:t>
      </w:r>
    </w:p>
    <w:p w:rsidR="0093467E" w:rsidRPr="00565D71" w:rsidRDefault="0093467E" w:rsidP="0093467E">
      <w:pPr>
        <w:pStyle w:val="ListParagraph"/>
        <w:spacing w:line="360" w:lineRule="auto"/>
        <w:ind w:left="0" w:firstLine="360"/>
        <w:jc w:val="both"/>
        <w:rPr>
          <w:rFonts w:ascii="Times New Roman" w:hAnsi="Times New Roman"/>
          <w:sz w:val="24"/>
          <w:szCs w:val="24"/>
          <w:lang w:val="en-US"/>
        </w:rPr>
      </w:pPr>
      <w:r w:rsidRPr="007429AE">
        <w:rPr>
          <w:rFonts w:ascii="Times New Roman" w:hAnsi="Times New Roman"/>
          <w:sz w:val="24"/>
          <w:szCs w:val="24"/>
          <w:lang w:val="en-US"/>
        </w:rPr>
        <w:t>Periode dari 6 hingg</w:t>
      </w:r>
      <w:r>
        <w:rPr>
          <w:rFonts w:ascii="Times New Roman" w:hAnsi="Times New Roman"/>
          <w:sz w:val="24"/>
          <w:szCs w:val="24"/>
          <w:lang w:val="en-US"/>
        </w:rPr>
        <w:t xml:space="preserve">a 24 bulan adalah salah satu </w:t>
      </w:r>
      <w:r w:rsidRPr="007429AE">
        <w:rPr>
          <w:rFonts w:ascii="Times New Roman" w:hAnsi="Times New Roman"/>
          <w:sz w:val="24"/>
          <w:szCs w:val="24"/>
          <w:lang w:val="en-US"/>
        </w:rPr>
        <w:t>periode paling krit</w:t>
      </w:r>
      <w:r>
        <w:rPr>
          <w:rFonts w:ascii="Times New Roman" w:hAnsi="Times New Roman"/>
          <w:sz w:val="24"/>
          <w:szCs w:val="24"/>
          <w:lang w:val="en-US"/>
        </w:rPr>
        <w:t xml:space="preserve">is untuk pertumbuhan, </w:t>
      </w:r>
      <w:r w:rsidRPr="007429AE">
        <w:rPr>
          <w:rFonts w:ascii="Times New Roman" w:hAnsi="Times New Roman"/>
          <w:sz w:val="24"/>
          <w:szCs w:val="24"/>
          <w:lang w:val="en-US"/>
        </w:rPr>
        <w:t>juga merupakan periode</w:t>
      </w:r>
      <w:r>
        <w:rPr>
          <w:rFonts w:ascii="Times New Roman" w:hAnsi="Times New Roman"/>
          <w:sz w:val="24"/>
          <w:szCs w:val="24"/>
          <w:lang w:val="en-US"/>
        </w:rPr>
        <w:t xml:space="preserve"> puncak </w:t>
      </w:r>
      <w:r w:rsidRPr="007429AE">
        <w:rPr>
          <w:rFonts w:ascii="Times New Roman" w:hAnsi="Times New Roman"/>
          <w:sz w:val="24"/>
          <w:szCs w:val="24"/>
          <w:lang w:val="en-US"/>
        </w:rPr>
        <w:t xml:space="preserve">prevalensi stunting </w:t>
      </w:r>
      <w:r>
        <w:rPr>
          <w:rFonts w:ascii="Times New Roman" w:hAnsi="Times New Roman"/>
          <w:sz w:val="24"/>
          <w:szCs w:val="24"/>
          <w:lang w:val="en-US"/>
        </w:rPr>
        <w:t>di beberapa negara berkembang</w:t>
      </w:r>
      <w:r w:rsidRPr="007429AE">
        <w:rPr>
          <w:rFonts w:ascii="Times New Roman" w:hAnsi="Times New Roman"/>
          <w:sz w:val="24"/>
          <w:szCs w:val="24"/>
          <w:lang w:val="en-US"/>
        </w:rPr>
        <w:t xml:space="preserve">, </w:t>
      </w:r>
      <w:r>
        <w:rPr>
          <w:rFonts w:ascii="Times New Roman" w:hAnsi="Times New Roman"/>
          <w:sz w:val="24"/>
          <w:szCs w:val="24"/>
          <w:lang w:val="en-US"/>
        </w:rPr>
        <w:t>yang disebabkan oleh</w:t>
      </w:r>
      <w:r w:rsidRPr="007429AE">
        <w:rPr>
          <w:rFonts w:ascii="Times New Roman" w:hAnsi="Times New Roman"/>
          <w:sz w:val="24"/>
          <w:szCs w:val="24"/>
          <w:lang w:val="en-US"/>
        </w:rPr>
        <w:t xml:space="preserve"> tingginya permintaan nutrisi ditambah</w:t>
      </w:r>
      <w:r>
        <w:rPr>
          <w:rFonts w:ascii="Times New Roman" w:hAnsi="Times New Roman"/>
          <w:sz w:val="24"/>
          <w:szCs w:val="24"/>
          <w:lang w:val="en-US"/>
        </w:rPr>
        <w:t xml:space="preserve"> </w:t>
      </w:r>
      <w:r w:rsidRPr="007429AE">
        <w:rPr>
          <w:rFonts w:ascii="Times New Roman" w:hAnsi="Times New Roman"/>
          <w:sz w:val="24"/>
          <w:szCs w:val="24"/>
          <w:lang w:val="en-US"/>
        </w:rPr>
        <w:t>dengan kualit</w:t>
      </w:r>
      <w:r>
        <w:rPr>
          <w:rFonts w:ascii="Times New Roman" w:hAnsi="Times New Roman"/>
          <w:sz w:val="24"/>
          <w:szCs w:val="24"/>
          <w:lang w:val="en-US"/>
        </w:rPr>
        <w:t xml:space="preserve">as dan kuantitas makanan pelengkap yang </w:t>
      </w:r>
      <w:r w:rsidRPr="007429AE">
        <w:rPr>
          <w:rFonts w:ascii="Times New Roman" w:hAnsi="Times New Roman"/>
          <w:sz w:val="24"/>
          <w:szCs w:val="24"/>
          <w:lang w:val="en-US"/>
        </w:rPr>
        <w:t>terbatas</w:t>
      </w:r>
      <w:r>
        <w:rPr>
          <w:rFonts w:ascii="Times New Roman" w:hAnsi="Times New Roman"/>
          <w:sz w:val="24"/>
          <w:szCs w:val="24"/>
          <w:lang w:val="en-US"/>
        </w:rPr>
        <w:t xml:space="preserve"> </w:t>
      </w:r>
    </w:p>
    <w:p w:rsidR="0093467E" w:rsidRPr="0064534E" w:rsidRDefault="0093467E" w:rsidP="0093467E">
      <w:pPr>
        <w:spacing w:line="360" w:lineRule="auto"/>
        <w:jc w:val="both"/>
        <w:rPr>
          <w:rFonts w:ascii="Times New Roman" w:hAnsi="Times New Roman"/>
          <w:b/>
          <w:sz w:val="24"/>
          <w:szCs w:val="24"/>
          <w:lang w:val="en-US"/>
        </w:rPr>
      </w:pPr>
      <w:r w:rsidRPr="0064534E">
        <w:rPr>
          <w:rFonts w:ascii="Times New Roman" w:hAnsi="Times New Roman"/>
          <w:b/>
          <w:sz w:val="24"/>
          <w:szCs w:val="24"/>
          <w:lang w:val="en-US"/>
        </w:rPr>
        <w:t>Melampaui usia 24 bulan</w:t>
      </w:r>
    </w:p>
    <w:p w:rsidR="0093467E" w:rsidRPr="00F65E52" w:rsidRDefault="0093467E" w:rsidP="0093467E">
      <w:pPr>
        <w:pStyle w:val="ListParagraph"/>
        <w:spacing w:line="360" w:lineRule="auto"/>
        <w:ind w:left="0" w:firstLine="360"/>
        <w:jc w:val="both"/>
        <w:rPr>
          <w:rFonts w:ascii="Times New Roman" w:hAnsi="Times New Roman"/>
          <w:sz w:val="24"/>
          <w:szCs w:val="24"/>
          <w:lang w:val="en-US"/>
        </w:rPr>
      </w:pPr>
      <w:r w:rsidRPr="0085284B">
        <w:rPr>
          <w:rFonts w:ascii="Times New Roman" w:hAnsi="Times New Roman"/>
          <w:sz w:val="24"/>
          <w:szCs w:val="24"/>
          <w:lang w:val="en-US"/>
        </w:rPr>
        <w:t>Stunting ditentukan dalam 1000 hari pertama kehidupan, karena potensi kegagalan pertumbuhan dimulai sejak masa kehamilan dan berlanjut terus hingga 24 bulan pertama. Namun, baru-baru ini telah diusulkan bahwa potensi kegagalan tersebut diperpanjang melampaui usia 24 bulan</w:t>
      </w:r>
    </w:p>
    <w:p w:rsidR="0093467E" w:rsidRPr="00360066" w:rsidRDefault="0093467E" w:rsidP="0093467E">
      <w:pPr>
        <w:spacing w:line="360" w:lineRule="auto"/>
        <w:ind w:firstLine="720"/>
        <w:jc w:val="both"/>
        <w:rPr>
          <w:rFonts w:ascii="Times New Roman" w:hAnsi="Times New Roman"/>
          <w:sz w:val="24"/>
          <w:szCs w:val="24"/>
          <w:lang w:val="en-US"/>
        </w:rPr>
      </w:pPr>
      <w:r w:rsidRPr="00360066">
        <w:rPr>
          <w:rFonts w:ascii="Times New Roman" w:hAnsi="Times New Roman"/>
          <w:sz w:val="24"/>
          <w:lang w:val="en-US"/>
        </w:rPr>
        <w:lastRenderedPageBreak/>
        <w:t>Dalam rangka m</w:t>
      </w:r>
      <w:r w:rsidRPr="00360066">
        <w:rPr>
          <w:rFonts w:ascii="Times New Roman" w:hAnsi="Times New Roman"/>
          <w:sz w:val="24"/>
        </w:rPr>
        <w:t>engurangi</w:t>
      </w:r>
      <w:r w:rsidRPr="00360066">
        <w:rPr>
          <w:rFonts w:ascii="Times New Roman" w:hAnsi="Times New Roman"/>
          <w:sz w:val="24"/>
          <w:lang w:val="en-US"/>
        </w:rPr>
        <w:t xml:space="preserve"> dan mencegah bayi lahir dengan berat badan yang rendah serta</w:t>
      </w:r>
      <w:r w:rsidRPr="00360066">
        <w:rPr>
          <w:rFonts w:ascii="Times New Roman" w:hAnsi="Times New Roman"/>
          <w:sz w:val="24"/>
        </w:rPr>
        <w:t xml:space="preserve"> </w:t>
      </w:r>
      <w:r w:rsidRPr="00360066">
        <w:rPr>
          <w:rFonts w:ascii="Times New Roman" w:hAnsi="Times New Roman"/>
          <w:sz w:val="24"/>
          <w:lang w:val="en-US"/>
        </w:rPr>
        <w:t>a</w:t>
      </w:r>
      <w:r w:rsidRPr="00360066">
        <w:rPr>
          <w:rFonts w:ascii="Times New Roman" w:hAnsi="Times New Roman"/>
          <w:sz w:val="24"/>
        </w:rPr>
        <w:t xml:space="preserve">nak </w:t>
      </w:r>
      <w:r w:rsidRPr="00360066">
        <w:rPr>
          <w:rFonts w:ascii="Times New Roman" w:hAnsi="Times New Roman"/>
          <w:i/>
          <w:sz w:val="24"/>
          <w:lang w:val="en-US"/>
        </w:rPr>
        <w:t>s</w:t>
      </w:r>
      <w:r w:rsidRPr="00360066">
        <w:rPr>
          <w:rFonts w:ascii="Times New Roman" w:hAnsi="Times New Roman"/>
          <w:i/>
          <w:sz w:val="24"/>
        </w:rPr>
        <w:t>tunting</w:t>
      </w:r>
      <w:r w:rsidRPr="00360066">
        <w:rPr>
          <w:rFonts w:ascii="Times New Roman" w:hAnsi="Times New Roman"/>
          <w:i/>
          <w:sz w:val="24"/>
          <w:lang w:val="en-US"/>
        </w:rPr>
        <w:t>,</w:t>
      </w:r>
      <w:r w:rsidRPr="00360066">
        <w:rPr>
          <w:rFonts w:ascii="Times New Roman" w:hAnsi="Times New Roman"/>
          <w:sz w:val="24"/>
        </w:rPr>
        <w:t xml:space="preserve"> MCA-Indonesia</w:t>
      </w:r>
      <w:r w:rsidRPr="00360066">
        <w:rPr>
          <w:rFonts w:ascii="Times New Roman" w:hAnsi="Times New Roman"/>
          <w:sz w:val="24"/>
          <w:lang w:val="en-US"/>
        </w:rPr>
        <w:t xml:space="preserve"> menyelenggarakan sebuah program yang bernama </w:t>
      </w:r>
      <w:r w:rsidRPr="00360066">
        <w:rPr>
          <w:rFonts w:ascii="Times New Roman" w:hAnsi="Times New Roman"/>
          <w:sz w:val="24"/>
        </w:rPr>
        <w:t>Proyek Kesehatan dan Gizi Berbasis Masyarakat</w:t>
      </w:r>
      <w:r w:rsidRPr="00360066">
        <w:rPr>
          <w:rFonts w:ascii="Times New Roman" w:hAnsi="Times New Roman"/>
          <w:sz w:val="24"/>
          <w:lang w:val="en-US"/>
        </w:rPr>
        <w:t xml:space="preserve"> (PKGBM), yang di dalamnya terdapat rangkaian kegiatan </w:t>
      </w:r>
      <w:r w:rsidRPr="00360066">
        <w:rPr>
          <w:rFonts w:ascii="Times New Roman" w:hAnsi="Times New Roman"/>
          <w:sz w:val="24"/>
        </w:rPr>
        <w:t xml:space="preserve">peningkatan kesadaran melalui </w:t>
      </w:r>
      <w:r w:rsidRPr="00360066">
        <w:rPr>
          <w:rFonts w:ascii="Times New Roman" w:hAnsi="Times New Roman"/>
          <w:sz w:val="24"/>
          <w:lang w:val="en-US"/>
        </w:rPr>
        <w:t>K</w:t>
      </w:r>
      <w:r w:rsidRPr="00360066">
        <w:rPr>
          <w:rFonts w:ascii="Times New Roman" w:hAnsi="Times New Roman"/>
          <w:sz w:val="24"/>
        </w:rPr>
        <w:t>ampanye</w:t>
      </w:r>
      <w:r w:rsidRPr="00360066">
        <w:rPr>
          <w:rFonts w:ascii="Times New Roman" w:hAnsi="Times New Roman"/>
          <w:sz w:val="24"/>
          <w:lang w:val="en-US"/>
        </w:rPr>
        <w:t xml:space="preserve"> Gizi Nasional.</w:t>
      </w:r>
      <w:r w:rsidRPr="00360066">
        <w:rPr>
          <w:rFonts w:ascii="Times New Roman" w:hAnsi="Times New Roman"/>
          <w:sz w:val="24"/>
          <w:szCs w:val="24"/>
          <w:lang w:val="en-US"/>
        </w:rPr>
        <w:t xml:space="preserve"> </w:t>
      </w:r>
      <w:r w:rsidRPr="00360066">
        <w:rPr>
          <w:rFonts w:ascii="Times New Roman" w:hAnsi="Times New Roman"/>
          <w:sz w:val="24"/>
        </w:rPr>
        <w:t xml:space="preserve">Lokasi </w:t>
      </w:r>
      <w:r w:rsidRPr="00360066">
        <w:rPr>
          <w:rFonts w:ascii="Times New Roman" w:hAnsi="Times New Roman"/>
          <w:sz w:val="24"/>
          <w:lang w:val="en-US"/>
        </w:rPr>
        <w:t>kegiatan</w:t>
      </w:r>
      <w:r w:rsidRPr="00360066">
        <w:rPr>
          <w:rFonts w:ascii="Times New Roman" w:hAnsi="Times New Roman"/>
          <w:sz w:val="24"/>
        </w:rPr>
        <w:t xml:space="preserve"> </w:t>
      </w:r>
      <w:r w:rsidRPr="00360066">
        <w:rPr>
          <w:rFonts w:ascii="Times New Roman" w:hAnsi="Times New Roman"/>
          <w:sz w:val="24"/>
          <w:lang w:val="en-US"/>
        </w:rPr>
        <w:t>ini</w:t>
      </w:r>
      <w:r w:rsidRPr="00360066">
        <w:rPr>
          <w:rFonts w:ascii="Times New Roman" w:hAnsi="Times New Roman"/>
          <w:sz w:val="24"/>
        </w:rPr>
        <w:t xml:space="preserve"> tersebar di 11 provinsi, yaitu: Jawa Barat, Jawa Timur, Nusa Tenggara Barat, Nusa Tenggara Timur, Gorontalo, Maluku, Sulawesi Utara, Sulawesi Barat, Kalimantan Barat, Kalimantan Tengah, Kalimantan Selatan. Lokasi ini meliputi 64 Kabupaten dan 499 Kecamatan</w:t>
      </w:r>
      <w:r w:rsidRPr="00360066">
        <w:rPr>
          <w:rFonts w:ascii="Times New Roman" w:hAnsi="Times New Roman"/>
          <w:sz w:val="24"/>
          <w:lang w:val="en-US"/>
        </w:rPr>
        <w:t>.</w:t>
      </w:r>
    </w:p>
    <w:p w:rsidR="0093467E" w:rsidRPr="00D16FFF" w:rsidRDefault="0093467E" w:rsidP="0093467E">
      <w:pPr>
        <w:pStyle w:val="ListParagraph"/>
        <w:tabs>
          <w:tab w:val="left" w:pos="540"/>
        </w:tabs>
        <w:spacing w:line="360" w:lineRule="auto"/>
        <w:ind w:left="0" w:firstLine="810"/>
        <w:jc w:val="both"/>
        <w:rPr>
          <w:rFonts w:ascii="Times New Roman" w:hAnsi="Times New Roman"/>
          <w:sz w:val="24"/>
          <w:szCs w:val="24"/>
          <w:lang w:val="en-US"/>
        </w:rPr>
      </w:pPr>
      <w:r>
        <w:rPr>
          <w:rFonts w:ascii="Times New Roman" w:hAnsi="Times New Roman"/>
          <w:sz w:val="24"/>
          <w:szCs w:val="24"/>
          <w:lang w:val="en-US"/>
        </w:rPr>
        <w:t xml:space="preserve">Komunikasi kesehatan umumnya dilakukan dalam bentuk: (1) pemasaran sosial yang bertujuan untuk memperkenalkan atau mengubah perilaku positif, (2) penyebarluasan informasi melalui media, dan (3) advokasi, pendampingan komunitas, kelompok, atau media massa dengan tujuan memperkenalkan kebijakan, peraturan, dan program-program untuk memperbaharui kesehatan (Liliweri, 2013, pp.51). Dalam penelitian ini, komunikasi kesehatan dilakukan oleh Millenium Challenge Account Indonesia dalam bentuk kampanye ke daerah-daerah terpilih. Informasi kesehatan yang disampaikan dalam kampanye ini berupa </w:t>
      </w:r>
      <w:r w:rsidRPr="007C3A11">
        <w:rPr>
          <w:rFonts w:ascii="Times New Roman" w:hAnsi="Times New Roman"/>
          <w:sz w:val="24"/>
          <w:szCs w:val="21"/>
          <w:shd w:val="clear" w:color="auto" w:fill="FFFFFF"/>
        </w:rPr>
        <w:t>isu stanting, penyebab, dampak dan cara-cara pencegahannya. Kegiatan ini juga fokus pada keluarga sehat yang mendorong laki-laki dan perempuan aktif berbagi keputusan rumah tangga</w:t>
      </w:r>
      <w:r>
        <w:rPr>
          <w:rFonts w:ascii="Times New Roman" w:hAnsi="Times New Roman"/>
          <w:sz w:val="24"/>
          <w:szCs w:val="21"/>
          <w:shd w:val="clear" w:color="auto" w:fill="FFFFFF"/>
          <w:lang w:val="en-US"/>
        </w:rPr>
        <w:t>.</w:t>
      </w:r>
    </w:p>
    <w:p w:rsidR="00250F6A" w:rsidRDefault="0093467E" w:rsidP="0093467E">
      <w:pPr>
        <w:pStyle w:val="ListParagraph"/>
        <w:spacing w:line="360" w:lineRule="auto"/>
        <w:ind w:left="0" w:firstLine="810"/>
        <w:jc w:val="both"/>
        <w:rPr>
          <w:rFonts w:ascii="Times New Roman" w:hAnsi="Times New Roman"/>
          <w:sz w:val="24"/>
          <w:szCs w:val="24"/>
          <w:lang w:val="en-US"/>
        </w:rPr>
      </w:pPr>
      <w:r>
        <w:rPr>
          <w:rFonts w:ascii="Times New Roman" w:hAnsi="Times New Roman"/>
          <w:sz w:val="24"/>
          <w:lang w:val="en-US"/>
        </w:rPr>
        <w:t xml:space="preserve">Penelitian ini bermaksud untuk mengkaji proses pra kampanye dan pengelolaan dari Kampanye Gizi Nasional yang diselenggarakan oleh MCA-Indonesia. </w:t>
      </w:r>
      <w:r>
        <w:rPr>
          <w:rFonts w:ascii="Times New Roman" w:hAnsi="Times New Roman"/>
          <w:sz w:val="24"/>
          <w:szCs w:val="24"/>
          <w:lang w:val="en-US"/>
        </w:rPr>
        <w:t xml:space="preserve">Rogers dan Storey (1987) mendefinisikan kampanye sebagai rangkaian tindakan komunikasi yang terencana dengan tujuan menciptakan efek tertentu pada khalayak dalam jumlah yang besar, dilakukan secara berkelanjutan dalam kurun waktu tertentu (Venus, 2018, pp.9). Kampanye dilakukan secara terlembaga oleh lembaga atau organisasi yang menaunginya, khalayak dalam kampanye pun biasanya sudah ditetapkan. </w:t>
      </w:r>
    </w:p>
    <w:p w:rsidR="00250F6A" w:rsidRDefault="001D6F62" w:rsidP="00250F6A">
      <w:pPr>
        <w:pStyle w:val="ListParagraph"/>
        <w:spacing w:line="360" w:lineRule="auto"/>
        <w:ind w:left="0" w:firstLine="810"/>
        <w:jc w:val="both"/>
        <w:rPr>
          <w:rFonts w:ascii="Times New Roman" w:hAnsi="Times New Roman"/>
          <w:sz w:val="24"/>
          <w:szCs w:val="24"/>
          <w:lang w:val="en-US"/>
        </w:rPr>
      </w:pPr>
      <w:r>
        <w:rPr>
          <w:rFonts w:ascii="Times New Roman" w:hAnsi="Times New Roman"/>
          <w:sz w:val="24"/>
          <w:szCs w:val="24"/>
          <w:lang w:val="en-US"/>
        </w:rPr>
        <w:t>Faktanya</w:t>
      </w:r>
      <w:r w:rsidR="00250F6A">
        <w:rPr>
          <w:rFonts w:ascii="Times New Roman" w:hAnsi="Times New Roman"/>
          <w:sz w:val="24"/>
          <w:szCs w:val="24"/>
          <w:lang w:val="en-US"/>
        </w:rPr>
        <w:t xml:space="preserve">, sudah banyak kampanye yang dilaksanakan dengan tujuan memberikan edukasi mengenai informasi kesehatan kepada masyarakat. Dalam penelitian </w:t>
      </w:r>
      <w:r w:rsidR="00250F6A" w:rsidRPr="001E4AF5">
        <w:rPr>
          <w:rFonts w:ascii="Times New Roman" w:hAnsi="Times New Roman"/>
          <w:sz w:val="24"/>
          <w:szCs w:val="24"/>
          <w:lang w:val="en-US"/>
        </w:rPr>
        <w:t>dilakukan oleh FX. Ari Agung P</w:t>
      </w:r>
      <w:r w:rsidR="00701C44">
        <w:rPr>
          <w:rFonts w:ascii="Times New Roman" w:hAnsi="Times New Roman"/>
          <w:sz w:val="24"/>
          <w:szCs w:val="24"/>
          <w:lang w:val="en-US"/>
        </w:rPr>
        <w:t xml:space="preserve"> (2014)</w:t>
      </w:r>
      <w:r w:rsidR="00250F6A">
        <w:rPr>
          <w:rFonts w:ascii="Times New Roman" w:hAnsi="Times New Roman"/>
          <w:sz w:val="24"/>
          <w:szCs w:val="24"/>
          <w:lang w:val="en-US"/>
        </w:rPr>
        <w:t>, dikatakan bahwa terdapat</w:t>
      </w:r>
      <w:r w:rsidR="00250F6A" w:rsidRPr="001E4AF5">
        <w:rPr>
          <w:rFonts w:ascii="Times New Roman" w:hAnsi="Times New Roman"/>
          <w:sz w:val="24"/>
          <w:szCs w:val="24"/>
          <w:lang w:val="en-US"/>
        </w:rPr>
        <w:t xml:space="preserve"> kampanye Peduli Kesehatan Ibu yang dicanangkan oleh Kementerian kesehatan RI. Kampanye ini dibuat dalam rangka menanggapi kasus tingginya angka kematian ibu (AKI) di Indonesia yang mencapai 359 per 100.000 kelahiran hidup</w:t>
      </w:r>
      <w:r w:rsidR="00250F6A">
        <w:rPr>
          <w:rFonts w:ascii="Times New Roman" w:hAnsi="Times New Roman"/>
          <w:sz w:val="24"/>
          <w:szCs w:val="24"/>
          <w:lang w:val="en-US"/>
        </w:rPr>
        <w:t xml:space="preserve">. Selain itu, ada juga </w:t>
      </w:r>
      <w:r w:rsidR="00250F6A" w:rsidRPr="001E4AF5">
        <w:rPr>
          <w:rFonts w:ascii="Times New Roman" w:hAnsi="Times New Roman"/>
          <w:sz w:val="24"/>
          <w:szCs w:val="24"/>
          <w:lang w:val="en-US"/>
        </w:rPr>
        <w:t>Kampanye Eliminasi Kaki Gajah dal</w:t>
      </w:r>
      <w:r w:rsidR="00250F6A">
        <w:rPr>
          <w:rFonts w:ascii="Times New Roman" w:hAnsi="Times New Roman"/>
          <w:sz w:val="24"/>
          <w:szCs w:val="24"/>
          <w:lang w:val="en-US"/>
        </w:rPr>
        <w:t>am upaya peningkatan kesehatan d</w:t>
      </w:r>
      <w:r w:rsidR="00250F6A" w:rsidRPr="001E4AF5">
        <w:rPr>
          <w:rFonts w:ascii="Times New Roman" w:hAnsi="Times New Roman"/>
          <w:sz w:val="24"/>
          <w:szCs w:val="24"/>
          <w:lang w:val="en-US"/>
        </w:rPr>
        <w:t>i Kabupaten Bogor</w:t>
      </w:r>
      <w:r w:rsidR="00D143AB">
        <w:rPr>
          <w:rFonts w:ascii="Times New Roman" w:hAnsi="Times New Roman"/>
          <w:sz w:val="24"/>
          <w:szCs w:val="24"/>
          <w:lang w:val="en-US"/>
        </w:rPr>
        <w:t xml:space="preserve">, yang diteliti </w:t>
      </w:r>
      <w:r w:rsidR="00250F6A">
        <w:rPr>
          <w:rFonts w:ascii="Times New Roman" w:hAnsi="Times New Roman"/>
          <w:sz w:val="24"/>
          <w:szCs w:val="24"/>
          <w:lang w:val="en-US"/>
        </w:rPr>
        <w:t>oleh</w:t>
      </w:r>
      <w:r w:rsidR="00250F6A" w:rsidRPr="001E4AF5">
        <w:rPr>
          <w:rFonts w:ascii="Times New Roman" w:hAnsi="Times New Roman"/>
          <w:sz w:val="24"/>
          <w:szCs w:val="24"/>
          <w:lang w:val="en-US"/>
        </w:rPr>
        <w:t xml:space="preserve"> </w:t>
      </w:r>
      <w:r w:rsidR="00250F6A" w:rsidRPr="001E4AF5">
        <w:rPr>
          <w:rFonts w:ascii="Times New Roman" w:hAnsi="Times New Roman"/>
          <w:bCs/>
          <w:color w:val="000000"/>
          <w:sz w:val="24"/>
          <w:szCs w:val="24"/>
        </w:rPr>
        <w:t xml:space="preserve">Seftia Rahmaning Tyas, Hanny Hafiar, dan </w:t>
      </w:r>
      <w:r w:rsidR="00250F6A" w:rsidRPr="001E4AF5">
        <w:rPr>
          <w:rFonts w:ascii="Times New Roman" w:hAnsi="Times New Roman"/>
          <w:bCs/>
          <w:color w:val="000000"/>
          <w:sz w:val="24"/>
          <w:szCs w:val="24"/>
        </w:rPr>
        <w:lastRenderedPageBreak/>
        <w:t>Anwar Sani</w:t>
      </w:r>
      <w:r w:rsidR="001C7740">
        <w:rPr>
          <w:rFonts w:ascii="Times New Roman" w:hAnsi="Times New Roman"/>
          <w:bCs/>
          <w:color w:val="000000"/>
          <w:sz w:val="24"/>
          <w:szCs w:val="24"/>
          <w:lang w:val="en-US"/>
        </w:rPr>
        <w:t xml:space="preserve"> (2017)</w:t>
      </w:r>
      <w:r w:rsidR="00250F6A" w:rsidRPr="001E4AF5">
        <w:rPr>
          <w:rFonts w:ascii="Times New Roman" w:hAnsi="Times New Roman"/>
          <w:sz w:val="24"/>
          <w:szCs w:val="24"/>
          <w:lang w:val="en-US"/>
        </w:rPr>
        <w:t xml:space="preserve"> bertujuan untuk mengetahui proses prakampanye, proses pengelolaan kampanye,</w:t>
      </w:r>
      <w:r w:rsidR="00D143AB" w:rsidRPr="00D143AB">
        <w:rPr>
          <w:rFonts w:ascii="Times New Roman" w:hAnsi="Times New Roman"/>
          <w:sz w:val="24"/>
          <w:szCs w:val="24"/>
          <w:lang w:val="en-US"/>
        </w:rPr>
        <w:t xml:space="preserve"> </w:t>
      </w:r>
      <w:r w:rsidR="00D143AB" w:rsidRPr="001E4AF5">
        <w:rPr>
          <w:rFonts w:ascii="Times New Roman" w:hAnsi="Times New Roman"/>
          <w:sz w:val="24"/>
          <w:szCs w:val="24"/>
          <w:lang w:val="en-US"/>
        </w:rPr>
        <w:t>dan hasil evaluasi kampanye oleh Kementerian Kesehatan.</w:t>
      </w:r>
    </w:p>
    <w:p w:rsidR="0093467E" w:rsidRDefault="0093467E" w:rsidP="0093467E">
      <w:pPr>
        <w:pStyle w:val="ListParagraph"/>
        <w:spacing w:line="360" w:lineRule="auto"/>
        <w:ind w:left="0" w:firstLine="810"/>
        <w:jc w:val="both"/>
        <w:rPr>
          <w:rFonts w:ascii="Times New Roman" w:hAnsi="Times New Roman"/>
          <w:sz w:val="24"/>
          <w:szCs w:val="24"/>
          <w:lang w:val="en-US"/>
        </w:rPr>
      </w:pPr>
      <w:r>
        <w:rPr>
          <w:rFonts w:ascii="Times New Roman" w:hAnsi="Times New Roman"/>
          <w:sz w:val="24"/>
          <w:szCs w:val="24"/>
          <w:lang w:val="en-US"/>
        </w:rPr>
        <w:t xml:space="preserve">Pada penelitian ini, lembaga yang melakukan kampanye adalah </w:t>
      </w:r>
      <w:r w:rsidRPr="00B60F28">
        <w:rPr>
          <w:rFonts w:ascii="Times New Roman" w:hAnsi="Times New Roman"/>
          <w:i/>
          <w:sz w:val="24"/>
          <w:szCs w:val="24"/>
          <w:lang w:val="en-US"/>
        </w:rPr>
        <w:t>Millenium Challenge Account</w:t>
      </w:r>
      <w:r>
        <w:rPr>
          <w:rFonts w:ascii="Times New Roman" w:hAnsi="Times New Roman"/>
          <w:sz w:val="24"/>
          <w:szCs w:val="24"/>
          <w:lang w:val="en-US"/>
        </w:rPr>
        <w:t>-Indonesia. Kampanye Gizi Nasional bermaksud untuk mengubah pola pikir masyarakat mengenai pentingnya gizi terutama pada ibu hamil dan anak. Dengan demikian, MCA-Indonesia ingin memberikan informasi, melakukan edukasi, dan meningkatkan kesadaran masyarakat akan pentingnya gizi. Kampanye ini juga dilakukan guna memperoleh dukungan yang bisa digunakan untuk menekan pengambil keputusan untuk melakukan tindakan yang diperlukan.</w:t>
      </w:r>
    </w:p>
    <w:p w:rsidR="0093467E" w:rsidRDefault="0093467E" w:rsidP="0093467E">
      <w:pPr>
        <w:pStyle w:val="ListParagraph"/>
        <w:spacing w:line="360" w:lineRule="auto"/>
        <w:ind w:left="0" w:firstLine="810"/>
        <w:jc w:val="both"/>
        <w:rPr>
          <w:lang w:val="en-US"/>
        </w:rPr>
      </w:pPr>
      <w:r>
        <w:rPr>
          <w:rFonts w:ascii="Times New Roman" w:hAnsi="Times New Roman"/>
          <w:sz w:val="24"/>
          <w:szCs w:val="24"/>
          <w:lang w:val="en-US"/>
        </w:rPr>
        <w:t xml:space="preserve">Kampanye perubahan selalu berkaitan dengan aspek pengetahuan, sikap, dan perilaku. Misalnya, dalam sebuah penelitian yang dilakukan oleh Setiawan dan Fithrah (2018, pp. 102) menjelaskan bahwa </w:t>
      </w:r>
      <w:r w:rsidRPr="004A66C6">
        <w:rPr>
          <w:rFonts w:ascii="Times New Roman" w:hAnsi="Times New Roman"/>
          <w:bCs/>
          <w:sz w:val="24"/>
          <w:szCs w:val="24"/>
        </w:rPr>
        <w:t>Kampanye Gerakan Indonesia Diet Kantong Plastik</w:t>
      </w:r>
      <w:r w:rsidRPr="004A66C6">
        <w:rPr>
          <w:rFonts w:ascii="Times New Roman" w:hAnsi="Times New Roman"/>
          <w:sz w:val="24"/>
          <w:szCs w:val="24"/>
        </w:rPr>
        <w:t xml:space="preserve"> </w:t>
      </w:r>
      <w:r>
        <w:rPr>
          <w:rFonts w:ascii="Times New Roman" w:hAnsi="Times New Roman"/>
          <w:sz w:val="24"/>
          <w:szCs w:val="24"/>
          <w:lang w:val="en-US"/>
        </w:rPr>
        <w:t xml:space="preserve">ingin membentuk suatu persepsi yaitu </w:t>
      </w:r>
      <w:r>
        <w:rPr>
          <w:rFonts w:ascii="TimesNewRomanPSMT" w:hAnsi="TimesNewRomanPSMT"/>
          <w:color w:val="000000"/>
          <w:lang w:val="en-US"/>
        </w:rPr>
        <w:t xml:space="preserve"> </w:t>
      </w:r>
      <w:r w:rsidRPr="004A66C6">
        <w:rPr>
          <w:rFonts w:ascii="TimesNewRomanPSMT" w:hAnsi="TimesNewRomanPSMT"/>
          <w:color w:val="000000"/>
          <w:sz w:val="24"/>
          <w:szCs w:val="24"/>
        </w:rPr>
        <w:t xml:space="preserve">masyarakat </w:t>
      </w:r>
      <w:r>
        <w:rPr>
          <w:rFonts w:ascii="TimesNewRomanPSMT" w:hAnsi="TimesNewRomanPSMT"/>
          <w:color w:val="000000"/>
          <w:sz w:val="24"/>
          <w:szCs w:val="24"/>
          <w:lang w:val="en-US"/>
        </w:rPr>
        <w:t>yang</w:t>
      </w:r>
      <w:r w:rsidRPr="004A66C6">
        <w:rPr>
          <w:rFonts w:ascii="TimesNewRomanPSMT" w:hAnsi="TimesNewRomanPSMT"/>
          <w:color w:val="000000"/>
          <w:sz w:val="24"/>
          <w:szCs w:val="24"/>
        </w:rPr>
        <w:t xml:space="preserve"> menyadari dampak negatif penggunaan kantong plastik. </w:t>
      </w:r>
      <w:r>
        <w:rPr>
          <w:rFonts w:ascii="TimesNewRomanPSMT" w:hAnsi="TimesNewRomanPSMT"/>
          <w:color w:val="000000"/>
          <w:sz w:val="24"/>
          <w:szCs w:val="24"/>
          <w:lang w:val="en-US"/>
        </w:rPr>
        <w:t>Kampanye ini pun dilaksanakan melalui serangkaian kegiatan, diantaranya adalah</w:t>
      </w:r>
      <w:r>
        <w:rPr>
          <w:rFonts w:ascii="TimesNewRomanPSMT" w:hAnsi="TimesNewRomanPSMT"/>
          <w:color w:val="000000"/>
          <w:lang w:val="en-US"/>
        </w:rPr>
        <w:t xml:space="preserve"> </w:t>
      </w:r>
      <w:r w:rsidRPr="004A66C6">
        <w:rPr>
          <w:rFonts w:ascii="TimesNewRomanPSMT" w:hAnsi="TimesNewRomanPSMT"/>
          <w:color w:val="000000"/>
          <w:sz w:val="24"/>
          <w:szCs w:val="24"/>
        </w:rPr>
        <w:t>mengindentifikasi dan menganalisis</w:t>
      </w:r>
      <w:r>
        <w:rPr>
          <w:rFonts w:ascii="TimesNewRomanPSMT" w:hAnsi="TimesNewRomanPSMT"/>
          <w:color w:val="000000"/>
          <w:sz w:val="24"/>
          <w:szCs w:val="24"/>
          <w:lang w:val="en-US"/>
        </w:rPr>
        <w:t xml:space="preserve"> masalah</w:t>
      </w:r>
      <w:r w:rsidRPr="004A66C6">
        <w:rPr>
          <w:rFonts w:ascii="TimesNewRomanPSMT" w:hAnsi="TimesNewRomanPSMT"/>
          <w:color w:val="000000"/>
          <w:sz w:val="24"/>
          <w:szCs w:val="24"/>
        </w:rPr>
        <w:t xml:space="preserve">, </w:t>
      </w:r>
      <w:r>
        <w:rPr>
          <w:rFonts w:ascii="TimesNewRomanPSMT" w:hAnsi="TimesNewRomanPSMT"/>
          <w:color w:val="000000"/>
          <w:sz w:val="24"/>
          <w:szCs w:val="24"/>
          <w:lang w:val="en-US"/>
        </w:rPr>
        <w:t>pe</w:t>
      </w:r>
      <w:r w:rsidRPr="004A66C6">
        <w:rPr>
          <w:rFonts w:ascii="TimesNewRomanPSMT" w:hAnsi="TimesNewRomanPSMT"/>
          <w:color w:val="000000"/>
          <w:sz w:val="24"/>
          <w:szCs w:val="24"/>
        </w:rPr>
        <w:t>rencana</w:t>
      </w:r>
      <w:r>
        <w:rPr>
          <w:rFonts w:ascii="TimesNewRomanPSMT" w:hAnsi="TimesNewRomanPSMT"/>
          <w:color w:val="000000"/>
          <w:sz w:val="24"/>
          <w:szCs w:val="24"/>
          <w:lang w:val="en-US"/>
        </w:rPr>
        <w:t>an</w:t>
      </w:r>
      <w:r w:rsidRPr="004A66C6">
        <w:rPr>
          <w:rFonts w:ascii="TimesNewRomanPSMT" w:hAnsi="TimesNewRomanPSMT"/>
          <w:color w:val="000000"/>
          <w:sz w:val="24"/>
          <w:szCs w:val="24"/>
        </w:rPr>
        <w:t xml:space="preserve"> program, bertindak dan evaluasi program</w:t>
      </w:r>
      <w:r>
        <w:rPr>
          <w:lang w:val="en-US"/>
        </w:rPr>
        <w:t xml:space="preserve">. </w:t>
      </w:r>
    </w:p>
    <w:p w:rsidR="0093467E" w:rsidRPr="004A66C6" w:rsidRDefault="0093467E" w:rsidP="0093467E">
      <w:pPr>
        <w:pStyle w:val="ListParagraph"/>
        <w:spacing w:line="360" w:lineRule="auto"/>
        <w:ind w:left="0" w:firstLine="810"/>
        <w:jc w:val="both"/>
        <w:rPr>
          <w:rFonts w:ascii="Times New Roman" w:hAnsi="Times New Roman"/>
          <w:sz w:val="24"/>
          <w:szCs w:val="24"/>
          <w:lang w:val="en-US"/>
        </w:rPr>
      </w:pPr>
      <w:r w:rsidRPr="004A66C6">
        <w:rPr>
          <w:rFonts w:ascii="Times New Roman" w:hAnsi="Times New Roman"/>
          <w:sz w:val="24"/>
          <w:lang w:val="en-US"/>
        </w:rPr>
        <w:t>Kampanye Gizi Nasional sejatinya pun dilaksanakan melalui serangkaian kegiatan yang kompleks.</w:t>
      </w:r>
      <w:r w:rsidRPr="004A66C6">
        <w:rPr>
          <w:sz w:val="24"/>
          <w:lang w:val="en-US"/>
        </w:rPr>
        <w:t xml:space="preserve"> </w:t>
      </w:r>
      <w:r>
        <w:rPr>
          <w:rFonts w:ascii="Times New Roman" w:hAnsi="Times New Roman"/>
          <w:sz w:val="24"/>
          <w:szCs w:val="24"/>
          <w:lang w:val="en-US"/>
        </w:rPr>
        <w:t xml:space="preserve">Dalam penelitian ini peneliti menggunakan model kampanye yang diinisiasi oleh Leon Ostergaard untuk menganalisis dan menggambarkan proses Kampanye Gizi Nasional.  </w:t>
      </w:r>
      <w:r w:rsidRPr="004A66C6">
        <w:rPr>
          <w:rFonts w:ascii="Times New Roman" w:hAnsi="Times New Roman"/>
          <w:sz w:val="24"/>
          <w:szCs w:val="24"/>
          <w:lang w:val="en-US"/>
        </w:rPr>
        <w:t>Adapun kampanye Model Ostergaard dibagi menjadi tiga tahapan, yaitu:</w:t>
      </w:r>
    </w:p>
    <w:p w:rsidR="00642CCB" w:rsidRPr="00ED2012" w:rsidRDefault="0093467E" w:rsidP="00FD0E92">
      <w:pPr>
        <w:spacing w:line="360" w:lineRule="auto"/>
        <w:ind w:firstLine="720"/>
        <w:jc w:val="both"/>
        <w:rPr>
          <w:rFonts w:ascii="Times New Roman" w:hAnsi="Times New Roman"/>
          <w:sz w:val="24"/>
          <w:szCs w:val="24"/>
          <w:lang w:val="en-US"/>
        </w:rPr>
      </w:pPr>
      <w:r w:rsidRPr="00092DE6">
        <w:rPr>
          <w:rFonts w:ascii="Times New Roman" w:hAnsi="Times New Roman"/>
          <w:sz w:val="24"/>
          <w:szCs w:val="24"/>
          <w:lang w:val="en-US"/>
        </w:rPr>
        <w:t xml:space="preserve">Tahapan </w:t>
      </w:r>
      <w:r>
        <w:rPr>
          <w:rFonts w:ascii="Times New Roman" w:hAnsi="Times New Roman"/>
          <w:sz w:val="24"/>
          <w:szCs w:val="24"/>
          <w:lang w:val="en-US"/>
        </w:rPr>
        <w:t>pertama,</w:t>
      </w:r>
      <w:r w:rsidRPr="00092DE6">
        <w:rPr>
          <w:rFonts w:ascii="Times New Roman" w:hAnsi="Times New Roman"/>
          <w:sz w:val="24"/>
          <w:szCs w:val="24"/>
          <w:lang w:val="en-US"/>
        </w:rPr>
        <w:t xml:space="preserve"> dimulai dengan pihak pembuat kampanye mengidentifikasi masalah faktual yang ada di lapangan (tahap prakampanye). Menurut Ostergaard dalam Venus (2018, p.30) sebuah rancangan program kampanye untuk perubahan sosial perlu juga didukung oleh temuan ilmiah agar bermanfaat dan melihat fakta secara holistik.</w:t>
      </w:r>
      <w:r w:rsidR="00ED2012">
        <w:rPr>
          <w:rFonts w:ascii="Times New Roman" w:hAnsi="Times New Roman"/>
          <w:sz w:val="24"/>
          <w:szCs w:val="24"/>
          <w:lang w:val="en-US"/>
        </w:rPr>
        <w:t xml:space="preserve"> </w:t>
      </w:r>
      <w:r w:rsidR="0056003F">
        <w:rPr>
          <w:rFonts w:ascii="Times New Roman" w:hAnsi="Times New Roman"/>
          <w:sz w:val="24"/>
          <w:szCs w:val="24"/>
          <w:lang w:val="en-US"/>
        </w:rPr>
        <w:t xml:space="preserve">Identifikasi maslah juga diperlukan untuk melihat kausalitas (sebab-akibat) atau hubungan dari fenomena </w:t>
      </w:r>
      <w:r w:rsidR="00EA6B2F">
        <w:rPr>
          <w:rFonts w:ascii="Times New Roman" w:hAnsi="Times New Roman"/>
          <w:sz w:val="24"/>
          <w:szCs w:val="24"/>
          <w:lang w:val="en-US"/>
        </w:rPr>
        <w:t>yang terjadi dengan penyebabnya, melalui fakta yang ada di lapangan.</w:t>
      </w:r>
    </w:p>
    <w:p w:rsidR="0093467E" w:rsidRDefault="0093467E" w:rsidP="0021322E">
      <w:pPr>
        <w:spacing w:line="360" w:lineRule="auto"/>
        <w:ind w:firstLine="720"/>
        <w:jc w:val="both"/>
        <w:rPr>
          <w:rFonts w:ascii="Times New Roman" w:hAnsi="Times New Roman"/>
          <w:sz w:val="24"/>
          <w:szCs w:val="24"/>
          <w:lang w:val="en-US"/>
        </w:rPr>
      </w:pPr>
      <w:r w:rsidRPr="00092DE6">
        <w:rPr>
          <w:rFonts w:ascii="Times New Roman" w:hAnsi="Times New Roman"/>
          <w:sz w:val="24"/>
          <w:szCs w:val="24"/>
          <w:lang w:val="en-US"/>
        </w:rPr>
        <w:t>Tahap kedua adalah pengelolaan kampanye. Pengelolaan kampanye dimulai dengan melakukan perancangan, pelaksanaan, hingga evaluasi. Pada tahap ini perlu dilakukan identifikasi khalayak yang menjadi sasaran, pesan yang disampaikan, aktor kampanye, saluran, hingga teknis pelaksanaan kampanye yang sesuai.</w:t>
      </w:r>
      <w:r>
        <w:rPr>
          <w:rFonts w:ascii="Times New Roman" w:hAnsi="Times New Roman"/>
          <w:sz w:val="24"/>
          <w:szCs w:val="24"/>
          <w:lang w:val="en-US"/>
        </w:rPr>
        <w:t xml:space="preserve"> </w:t>
      </w:r>
      <w:r w:rsidRPr="00092DE6">
        <w:rPr>
          <w:rFonts w:ascii="Times New Roman" w:hAnsi="Times New Roman"/>
          <w:sz w:val="24"/>
          <w:szCs w:val="24"/>
          <w:lang w:val="en-US"/>
        </w:rPr>
        <w:t xml:space="preserve">Pada tahap pengelolaan juga seluruh isi kampanye diarahkan untuk membekali dan mempengaruhi pengetahuan, sikap, dan keterampilan </w:t>
      </w:r>
      <w:r w:rsidRPr="00092DE6">
        <w:rPr>
          <w:rFonts w:ascii="Times New Roman" w:hAnsi="Times New Roman"/>
          <w:sz w:val="24"/>
          <w:szCs w:val="24"/>
          <w:lang w:val="en-US"/>
        </w:rPr>
        <w:lastRenderedPageBreak/>
        <w:t>khalayak. Sehingga, pada akhir tahapan ini akan terbentuk perubahan perilaku khalayak (Venus, 2018, pp.31)</w:t>
      </w:r>
      <w:r w:rsidR="00E7026C">
        <w:rPr>
          <w:rFonts w:ascii="Times New Roman" w:hAnsi="Times New Roman"/>
          <w:sz w:val="24"/>
          <w:szCs w:val="24"/>
          <w:lang w:val="en-US"/>
        </w:rPr>
        <w:t xml:space="preserve">. </w:t>
      </w:r>
    </w:p>
    <w:p w:rsidR="00691812" w:rsidRPr="00092DE6" w:rsidRDefault="0056003F" w:rsidP="00126BD5">
      <w:pPr>
        <w:spacing w:line="360" w:lineRule="auto"/>
        <w:ind w:firstLine="720"/>
        <w:jc w:val="both"/>
        <w:rPr>
          <w:rFonts w:ascii="Times New Roman" w:hAnsi="Times New Roman"/>
          <w:sz w:val="24"/>
          <w:szCs w:val="24"/>
          <w:lang w:val="en-US"/>
        </w:rPr>
      </w:pPr>
      <w:r>
        <w:rPr>
          <w:rFonts w:ascii="Times New Roman" w:hAnsi="Times New Roman"/>
          <w:sz w:val="24"/>
          <w:szCs w:val="24"/>
          <w:lang w:val="en-US"/>
        </w:rPr>
        <w:t>Pada tahapan ini, dapat dilakukan juga riset formatif yang berguna untuk mendalami subjek dan objek dari kampanye. Misalnya, mendalami karakter khalayak kampanye, menentukan pesan kampanye, hingga manajemen waktu kampanye itu sendiri. Snyder mendefinisikan riset formatif sebagai sarana mengkonstruksi program kampanye untuk menentukan tujuan, khalayak, pesan, saluran, dan agen perubahannya</w:t>
      </w:r>
      <w:r w:rsidR="0061100C">
        <w:rPr>
          <w:rFonts w:ascii="Times New Roman" w:hAnsi="Times New Roman"/>
          <w:sz w:val="24"/>
          <w:szCs w:val="24"/>
          <w:lang w:val="en-US"/>
        </w:rPr>
        <w:t xml:space="preserve"> (Venus, 2018, pp.252)</w:t>
      </w:r>
      <w:r>
        <w:rPr>
          <w:rFonts w:ascii="Times New Roman" w:hAnsi="Times New Roman"/>
          <w:sz w:val="24"/>
          <w:szCs w:val="24"/>
          <w:lang w:val="en-US"/>
        </w:rPr>
        <w:t xml:space="preserve">. </w:t>
      </w:r>
      <w:r w:rsidR="00691812">
        <w:rPr>
          <w:rFonts w:ascii="Times New Roman" w:hAnsi="Times New Roman"/>
          <w:sz w:val="24"/>
          <w:szCs w:val="24"/>
          <w:lang w:val="en-US"/>
        </w:rPr>
        <w:t>Weinrich mengatakan bahwa “</w:t>
      </w:r>
      <w:r w:rsidR="00691812">
        <w:rPr>
          <w:rFonts w:ascii="Times New Roman" w:hAnsi="Times New Roman"/>
          <w:i/>
          <w:sz w:val="24"/>
          <w:szCs w:val="24"/>
          <w:lang w:val="en-US"/>
        </w:rPr>
        <w:t xml:space="preserve">a well-planned implementation increases the probability of reaching the right people and having the desired effect”, </w:t>
      </w:r>
      <w:r w:rsidR="00691812">
        <w:rPr>
          <w:rFonts w:ascii="Times New Roman" w:hAnsi="Times New Roman"/>
          <w:sz w:val="24"/>
          <w:szCs w:val="24"/>
          <w:lang w:val="en-US"/>
        </w:rPr>
        <w:t xml:space="preserve">yang artinya adalah </w:t>
      </w:r>
      <w:r w:rsidR="00691812" w:rsidRPr="00691812">
        <w:rPr>
          <w:rFonts w:ascii="Times New Roman" w:hAnsi="Times New Roman"/>
          <w:sz w:val="24"/>
          <w:szCs w:val="24"/>
          <w:lang w:val="en-US"/>
        </w:rPr>
        <w:t>implementasi yang terencana dengan baik meningkatkan kemungkinan untuk mencapai orang yang tepat dan memiliki efek yang diinginkan</w:t>
      </w:r>
      <w:r w:rsidR="0061100C">
        <w:rPr>
          <w:rFonts w:ascii="Times New Roman" w:hAnsi="Times New Roman"/>
          <w:sz w:val="24"/>
          <w:szCs w:val="24"/>
          <w:lang w:val="en-US"/>
        </w:rPr>
        <w:t xml:space="preserve"> (Venus, 2018, pp.292)</w:t>
      </w:r>
      <w:r w:rsidR="00691812">
        <w:rPr>
          <w:rFonts w:ascii="Times New Roman" w:hAnsi="Times New Roman"/>
          <w:sz w:val="24"/>
          <w:szCs w:val="24"/>
          <w:lang w:val="en-US"/>
        </w:rPr>
        <w:t>.</w:t>
      </w:r>
      <w:r w:rsidR="00691812">
        <w:rPr>
          <w:rFonts w:ascii="Times New Roman" w:hAnsi="Times New Roman"/>
          <w:i/>
          <w:sz w:val="24"/>
          <w:szCs w:val="24"/>
          <w:lang w:val="en-US"/>
        </w:rPr>
        <w:t xml:space="preserve"> </w:t>
      </w:r>
      <w:r>
        <w:rPr>
          <w:rFonts w:ascii="Times New Roman" w:hAnsi="Times New Roman"/>
          <w:sz w:val="24"/>
          <w:szCs w:val="24"/>
          <w:lang w:val="en-US"/>
        </w:rPr>
        <w:t>Dengan demikian, pembuat kampanye dituntut untuk dapat membuat kampanye yang realistis, menjangkau khalayak sesuai segmentasinya, memberikan materi pesan sesuai dengan kebutuhan khalayak, menggunakan saluran komunikasi yang biasa digunakan oleh sasaran kampanye, serta memilih agen kampanye yang dapat diandalkan dan diterima oleh khalayak.</w:t>
      </w:r>
    </w:p>
    <w:p w:rsidR="00C16AEF" w:rsidRPr="00937BE6" w:rsidRDefault="0093467E" w:rsidP="0021322E">
      <w:pPr>
        <w:spacing w:line="360" w:lineRule="auto"/>
        <w:ind w:firstLine="720"/>
        <w:jc w:val="both"/>
        <w:rPr>
          <w:rFonts w:ascii="Times New Roman" w:hAnsi="Times New Roman"/>
          <w:sz w:val="24"/>
          <w:szCs w:val="24"/>
          <w:lang w:val="en-US"/>
        </w:rPr>
      </w:pPr>
      <w:r>
        <w:rPr>
          <w:rFonts w:ascii="Times New Roman" w:hAnsi="Times New Roman"/>
          <w:sz w:val="24"/>
          <w:szCs w:val="24"/>
          <w:lang w:val="en-US"/>
        </w:rPr>
        <w:t xml:space="preserve">Terakhir, </w:t>
      </w:r>
      <w:r w:rsidRPr="00092DE6">
        <w:rPr>
          <w:rFonts w:ascii="Times New Roman" w:hAnsi="Times New Roman"/>
          <w:sz w:val="24"/>
          <w:szCs w:val="24"/>
          <w:lang w:val="en-US"/>
        </w:rPr>
        <w:t>evaluasi efektivitas program kampanye yang dilaksanakan (tahap pascakampanye). Tahap ini meninjau keefektifan kampanye dalam mengurangi atau bahkan menghilangkan masalah, seperti yang sudah diidentifikasi pada tahap prakampanye (Venus, 2018, pp.32).</w:t>
      </w:r>
      <w:r w:rsidR="00126BD5">
        <w:rPr>
          <w:rFonts w:ascii="Times New Roman" w:hAnsi="Times New Roman"/>
          <w:sz w:val="24"/>
          <w:szCs w:val="24"/>
          <w:lang w:val="en-US"/>
        </w:rPr>
        <w:t xml:space="preserve"> Evaluasi tidak hanya dilakukan setelah program / kampanye selesai, melainkan dilaksanakan juga saat kampanye masih berlangsung.</w:t>
      </w:r>
      <w:r w:rsidR="00937BE6">
        <w:rPr>
          <w:rFonts w:ascii="Times New Roman" w:hAnsi="Times New Roman"/>
          <w:sz w:val="24"/>
          <w:szCs w:val="24"/>
          <w:lang w:val="en-US"/>
        </w:rPr>
        <w:t xml:space="preserve"> Guna memperoleh data untuk dievaluasi, pembuat kampanye dapat mengambil data melalui pemantauan dan pengamatan di lapangan, wawancara,  serta survey. Evaluasi tidak hanya melihat perubahan pada kesadaran dan perilaku sasaran kampanye sebagai </w:t>
      </w:r>
      <w:r w:rsidR="00937BE6">
        <w:rPr>
          <w:rFonts w:ascii="Times New Roman" w:hAnsi="Times New Roman"/>
          <w:i/>
          <w:sz w:val="24"/>
          <w:szCs w:val="24"/>
          <w:lang w:val="en-US"/>
        </w:rPr>
        <w:t xml:space="preserve">output, </w:t>
      </w:r>
      <w:r w:rsidR="00937BE6">
        <w:rPr>
          <w:rFonts w:ascii="Times New Roman" w:hAnsi="Times New Roman"/>
          <w:sz w:val="24"/>
          <w:szCs w:val="24"/>
          <w:lang w:val="en-US"/>
        </w:rPr>
        <w:t>namun juga evaluasi harus menyasar pelaksana kampanye, fungsi media, dan evaluasi efisiensi biaya</w:t>
      </w:r>
      <w:r w:rsidR="00FF4DC2">
        <w:rPr>
          <w:rFonts w:ascii="Times New Roman" w:hAnsi="Times New Roman"/>
          <w:sz w:val="24"/>
          <w:szCs w:val="24"/>
          <w:lang w:val="en-US"/>
        </w:rPr>
        <w:t xml:space="preserve"> </w:t>
      </w:r>
      <w:r w:rsidR="00FF4DC2" w:rsidRPr="00092DE6">
        <w:rPr>
          <w:rFonts w:ascii="Times New Roman" w:hAnsi="Times New Roman"/>
          <w:sz w:val="24"/>
          <w:szCs w:val="24"/>
          <w:lang w:val="en-US"/>
        </w:rPr>
        <w:t>(Venus, 2018, pp.3</w:t>
      </w:r>
      <w:r w:rsidR="00FF4DC2">
        <w:rPr>
          <w:rFonts w:ascii="Times New Roman" w:hAnsi="Times New Roman"/>
          <w:sz w:val="24"/>
          <w:szCs w:val="24"/>
          <w:lang w:val="en-US"/>
        </w:rPr>
        <w:t>05</w:t>
      </w:r>
      <w:r w:rsidR="00FF4DC2" w:rsidRPr="00092DE6">
        <w:rPr>
          <w:rFonts w:ascii="Times New Roman" w:hAnsi="Times New Roman"/>
          <w:sz w:val="24"/>
          <w:szCs w:val="24"/>
          <w:lang w:val="en-US"/>
        </w:rPr>
        <w:t>)</w:t>
      </w:r>
      <w:r w:rsidR="00937BE6">
        <w:rPr>
          <w:rFonts w:ascii="Times New Roman" w:hAnsi="Times New Roman"/>
          <w:sz w:val="24"/>
          <w:szCs w:val="24"/>
          <w:lang w:val="en-US"/>
        </w:rPr>
        <w:t>.</w:t>
      </w:r>
    </w:p>
    <w:p w:rsidR="0093467E" w:rsidRPr="00C16AEF" w:rsidRDefault="0093467E" w:rsidP="00C16AEF">
      <w:pPr>
        <w:pStyle w:val="Heading1"/>
        <w:rPr>
          <w:rFonts w:ascii="Times New Roman" w:hAnsi="Times New Roman" w:cs="Times New Roman"/>
          <w:color w:val="auto"/>
          <w:sz w:val="24"/>
          <w:szCs w:val="24"/>
          <w:lang w:val="en-US"/>
        </w:rPr>
      </w:pPr>
      <w:r w:rsidRPr="00C16AEF">
        <w:rPr>
          <w:rFonts w:ascii="Times New Roman" w:hAnsi="Times New Roman" w:cs="Times New Roman"/>
          <w:color w:val="auto"/>
          <w:sz w:val="24"/>
          <w:lang w:val="en-US"/>
        </w:rPr>
        <w:t>METODOLOGI PENELITIAN</w:t>
      </w:r>
    </w:p>
    <w:p w:rsidR="0093467E" w:rsidRDefault="0093467E" w:rsidP="0093467E">
      <w:pPr>
        <w:spacing w:line="360" w:lineRule="auto"/>
        <w:ind w:firstLine="426"/>
        <w:jc w:val="both"/>
        <w:rPr>
          <w:rFonts w:ascii="Times New Roman" w:hAnsi="Times New Roman"/>
          <w:sz w:val="24"/>
          <w:szCs w:val="24"/>
          <w:lang w:val="en-US"/>
        </w:rPr>
      </w:pPr>
      <w:r w:rsidRPr="001A58FF">
        <w:rPr>
          <w:rFonts w:ascii="Times New Roman" w:hAnsi="Times New Roman"/>
          <w:sz w:val="24"/>
          <w:szCs w:val="24"/>
        </w:rPr>
        <w:t xml:space="preserve">Pendekatan yang digunakan dalam penelitian ini adalah kualitatif. Jenis penelitian yang digunakan adalah deskriptif. </w:t>
      </w:r>
      <w:r w:rsidRPr="001A58FF">
        <w:rPr>
          <w:rFonts w:ascii="Times New Roman" w:hAnsi="Times New Roman"/>
          <w:sz w:val="24"/>
          <w:szCs w:val="24"/>
          <w:lang w:val="en-US"/>
        </w:rPr>
        <w:t xml:space="preserve">Objek pada penelitian ini adalah Kampanye Gizi Nasional yang diselenggarakan oleh Millenium Challenge Account-Indonesia dalam rangka mencegah dan menanggulangi anak </w:t>
      </w:r>
      <w:r w:rsidRPr="001A58FF">
        <w:rPr>
          <w:rFonts w:ascii="Times New Roman" w:hAnsi="Times New Roman"/>
          <w:i/>
          <w:sz w:val="24"/>
          <w:szCs w:val="24"/>
          <w:lang w:val="en-US"/>
        </w:rPr>
        <w:t>stunting</w:t>
      </w:r>
      <w:r w:rsidRPr="001A58FF">
        <w:rPr>
          <w:rFonts w:ascii="Times New Roman" w:hAnsi="Times New Roman"/>
          <w:sz w:val="24"/>
          <w:szCs w:val="24"/>
          <w:lang w:val="en-US"/>
        </w:rPr>
        <w:t xml:space="preserve"> di Indonesia. </w:t>
      </w:r>
    </w:p>
    <w:p w:rsidR="0093467E" w:rsidRDefault="0093467E" w:rsidP="0093467E">
      <w:pPr>
        <w:spacing w:after="0" w:line="360" w:lineRule="auto"/>
        <w:ind w:firstLine="360"/>
        <w:jc w:val="both"/>
        <w:rPr>
          <w:rFonts w:ascii="Times New Roman" w:hAnsi="Times New Roman"/>
          <w:sz w:val="24"/>
          <w:szCs w:val="24"/>
          <w:lang w:val="en-US"/>
        </w:rPr>
      </w:pPr>
      <w:r>
        <w:rPr>
          <w:rFonts w:ascii="Times New Roman" w:hAnsi="Times New Roman"/>
          <w:sz w:val="24"/>
          <w:szCs w:val="24"/>
          <w:lang w:val="en-US"/>
        </w:rPr>
        <w:lastRenderedPageBreak/>
        <w:t xml:space="preserve">Teknik pemilihan informan yang digunakan oleh peneliti adalah </w:t>
      </w:r>
      <w:r>
        <w:rPr>
          <w:rFonts w:ascii="Times New Roman" w:hAnsi="Times New Roman"/>
          <w:i/>
          <w:sz w:val="24"/>
          <w:szCs w:val="24"/>
          <w:lang w:val="en-US"/>
        </w:rPr>
        <w:t xml:space="preserve">purposive sampling, </w:t>
      </w:r>
      <w:r>
        <w:rPr>
          <w:rFonts w:ascii="Times New Roman" w:hAnsi="Times New Roman"/>
          <w:sz w:val="24"/>
          <w:szCs w:val="24"/>
          <w:lang w:val="en-US"/>
        </w:rPr>
        <w:t xml:space="preserve">yang artinya informan dipilih berdasarkan beberapa criteria tertentu yang ditentukan oleh peneliti. Kriteria tersebut terdiri dari: (1) </w:t>
      </w:r>
      <w:r w:rsidRPr="00C27E05">
        <w:rPr>
          <w:rFonts w:ascii="Times New Roman" w:hAnsi="Times New Roman"/>
          <w:sz w:val="24"/>
          <w:szCs w:val="24"/>
          <w:lang w:val="en-US"/>
        </w:rPr>
        <w:t>Memahami dan mampu menjelaskan isu stunting di Indonesia</w:t>
      </w:r>
      <w:r>
        <w:rPr>
          <w:rFonts w:ascii="Times New Roman" w:hAnsi="Times New Roman"/>
          <w:sz w:val="24"/>
          <w:szCs w:val="24"/>
          <w:lang w:val="en-US"/>
        </w:rPr>
        <w:t xml:space="preserve">; (2) </w:t>
      </w:r>
      <w:r w:rsidRPr="00C27E05">
        <w:rPr>
          <w:rFonts w:ascii="Times New Roman" w:hAnsi="Times New Roman"/>
          <w:sz w:val="24"/>
          <w:szCs w:val="24"/>
          <w:lang w:val="en-US"/>
        </w:rPr>
        <w:t xml:space="preserve">Merupakan pemimpin / penanggungjawab dalam Kampanye </w:t>
      </w:r>
      <w:r w:rsidRPr="00C27E05">
        <w:rPr>
          <w:rFonts w:ascii="Times New Roman" w:hAnsi="Times New Roman"/>
          <w:sz w:val="24"/>
          <w:lang w:val="en-US"/>
        </w:rPr>
        <w:t>Proyek Kesehatan dan Gizi Berbasis Masyarakat</w:t>
      </w:r>
      <w:r>
        <w:rPr>
          <w:rFonts w:ascii="Times New Roman" w:hAnsi="Times New Roman"/>
          <w:sz w:val="24"/>
          <w:lang w:val="en-US"/>
        </w:rPr>
        <w:t>;</w:t>
      </w:r>
      <w:r>
        <w:rPr>
          <w:rFonts w:ascii="Times New Roman" w:hAnsi="Times New Roman"/>
          <w:sz w:val="24"/>
          <w:szCs w:val="24"/>
          <w:lang w:val="en-US"/>
        </w:rPr>
        <w:t xml:space="preserve"> (3) </w:t>
      </w:r>
      <w:r w:rsidRPr="00C27E05">
        <w:rPr>
          <w:rFonts w:ascii="Times New Roman" w:hAnsi="Times New Roman"/>
          <w:sz w:val="24"/>
          <w:lang w:val="en-US"/>
        </w:rPr>
        <w:t xml:space="preserve">Menangani </w:t>
      </w:r>
      <w:r w:rsidRPr="00C27E05">
        <w:rPr>
          <w:rFonts w:ascii="Times New Roman" w:hAnsi="Times New Roman"/>
          <w:sz w:val="24"/>
          <w:szCs w:val="24"/>
          <w:lang w:val="en-US"/>
        </w:rPr>
        <w:t xml:space="preserve">Kampanye </w:t>
      </w:r>
      <w:r w:rsidRPr="00C27E05">
        <w:rPr>
          <w:rFonts w:ascii="Times New Roman" w:hAnsi="Times New Roman"/>
          <w:sz w:val="24"/>
          <w:lang w:val="en-US"/>
        </w:rPr>
        <w:t>Proyek Kesehatan dan Gizi Berbasis Masyarakat lebih dari 2 tahun</w:t>
      </w:r>
      <w:r>
        <w:rPr>
          <w:rFonts w:ascii="Times New Roman" w:hAnsi="Times New Roman"/>
          <w:sz w:val="24"/>
          <w:lang w:val="en-US"/>
        </w:rPr>
        <w:t xml:space="preserve">. </w:t>
      </w:r>
      <w:r>
        <w:rPr>
          <w:rFonts w:ascii="Times New Roman" w:hAnsi="Times New Roman"/>
          <w:sz w:val="24"/>
          <w:szCs w:val="24"/>
          <w:lang w:val="en-US"/>
        </w:rPr>
        <w:t>Berdasarkan kriteria tersebut, maka didapat</w:t>
      </w:r>
      <w:r w:rsidRPr="000D1119">
        <w:rPr>
          <w:rFonts w:ascii="Times New Roman" w:hAnsi="Times New Roman"/>
          <w:sz w:val="24"/>
          <w:szCs w:val="24"/>
        </w:rPr>
        <w:t xml:space="preserve"> informan </w:t>
      </w:r>
      <w:r>
        <w:rPr>
          <w:rFonts w:ascii="Times New Roman" w:hAnsi="Times New Roman"/>
          <w:sz w:val="24"/>
          <w:szCs w:val="24"/>
          <w:lang w:val="en-US"/>
        </w:rPr>
        <w:t>yaitu</w:t>
      </w:r>
      <w:r w:rsidRPr="000D1119">
        <w:rPr>
          <w:rFonts w:ascii="Times New Roman" w:hAnsi="Times New Roman"/>
          <w:sz w:val="24"/>
          <w:szCs w:val="24"/>
        </w:rPr>
        <w:t xml:space="preserve"> FA (</w:t>
      </w:r>
      <w:r w:rsidRPr="000D1119">
        <w:rPr>
          <w:rFonts w:ascii="Times New Roman" w:hAnsi="Times New Roman"/>
          <w:sz w:val="24"/>
          <w:szCs w:val="24"/>
          <w:lang w:val="en-US"/>
        </w:rPr>
        <w:t>Manajer Kampanye Proyek Kesehatan dan Gizi</w:t>
      </w:r>
      <w:r w:rsidRPr="009416A3">
        <w:rPr>
          <w:rFonts w:ascii="Times New Roman" w:hAnsi="Times New Roman"/>
          <w:sz w:val="24"/>
          <w:lang w:val="en-US"/>
        </w:rPr>
        <w:t xml:space="preserve"> Berbasis Masyarakat</w:t>
      </w:r>
      <w:r>
        <w:rPr>
          <w:rFonts w:ascii="Times New Roman" w:hAnsi="Times New Roman"/>
          <w:sz w:val="24"/>
          <w:lang w:val="en-US"/>
        </w:rPr>
        <w:t xml:space="preserve">) dan DD (Direktur </w:t>
      </w:r>
      <w:r w:rsidRPr="009416A3">
        <w:rPr>
          <w:rFonts w:ascii="Times New Roman" w:hAnsi="Times New Roman"/>
          <w:sz w:val="24"/>
          <w:lang w:val="en-US"/>
        </w:rPr>
        <w:t>Proyek Kesehatan dan Gizi Berbasis Masyarakat</w:t>
      </w:r>
      <w:r>
        <w:rPr>
          <w:rFonts w:ascii="Times New Roman" w:hAnsi="Times New Roman"/>
          <w:sz w:val="24"/>
          <w:lang w:val="en-US"/>
        </w:rPr>
        <w:t xml:space="preserve">). </w:t>
      </w:r>
    </w:p>
    <w:p w:rsidR="0093467E" w:rsidRPr="00092DE6" w:rsidRDefault="0093467E" w:rsidP="0093467E">
      <w:pPr>
        <w:spacing w:line="360" w:lineRule="auto"/>
        <w:ind w:firstLine="426"/>
        <w:jc w:val="both"/>
        <w:rPr>
          <w:rFonts w:ascii="Times New Roman" w:hAnsi="Times New Roman"/>
          <w:sz w:val="28"/>
          <w:szCs w:val="24"/>
          <w:lang w:val="en-US"/>
        </w:rPr>
      </w:pPr>
      <w:r w:rsidRPr="001A58FF">
        <w:rPr>
          <w:rFonts w:ascii="Times New Roman" w:hAnsi="Times New Roman"/>
          <w:sz w:val="24"/>
          <w:szCs w:val="24"/>
        </w:rPr>
        <w:t xml:space="preserve">Teknik pengumpulan data adalah teknik atau cara-cara yang dapat digunakan periset untuk mengumpulkan data. Dalam riset kualitatif dikenal metode pengumpulan data : observasi, </w:t>
      </w:r>
      <w:r w:rsidRPr="001A58FF">
        <w:rPr>
          <w:rFonts w:ascii="Times New Roman" w:hAnsi="Times New Roman"/>
          <w:i/>
          <w:iCs/>
          <w:sz w:val="24"/>
          <w:szCs w:val="24"/>
        </w:rPr>
        <w:t xml:space="preserve">focus group discussion, </w:t>
      </w:r>
      <w:r w:rsidRPr="001A58FF">
        <w:rPr>
          <w:rFonts w:ascii="Times New Roman" w:hAnsi="Times New Roman"/>
          <w:sz w:val="24"/>
          <w:szCs w:val="24"/>
        </w:rPr>
        <w:t>wawancara mendalam, dan studi kasus. Pada penelitian ini peneliti mengumpulkan data</w:t>
      </w:r>
      <w:r>
        <w:rPr>
          <w:rFonts w:ascii="Times New Roman" w:hAnsi="Times New Roman"/>
          <w:sz w:val="24"/>
          <w:szCs w:val="24"/>
          <w:lang w:val="en-US"/>
        </w:rPr>
        <w:t xml:space="preserve"> primer</w:t>
      </w:r>
      <w:r w:rsidRPr="001A58FF">
        <w:rPr>
          <w:rFonts w:ascii="Times New Roman" w:hAnsi="Times New Roman"/>
          <w:sz w:val="24"/>
          <w:szCs w:val="24"/>
        </w:rPr>
        <w:t xml:space="preserve"> dengan </w:t>
      </w:r>
      <w:r w:rsidRPr="00092DE6">
        <w:rPr>
          <w:rFonts w:ascii="Times New Roman" w:hAnsi="Times New Roman"/>
          <w:sz w:val="24"/>
        </w:rPr>
        <w:t>melalui pihak terkait menggunakan teknik wawancara mendalam yang berupa wawancara semistruktur. Peneliti mengacu pada daftar pertanyaan yang sudah dibuat dan juga peneliti dapat mengembangkan pertanyaan demi mendapatkan data yang lebih lengkap. (Kriyantono 2012, pp. 101). Wawancara dilakukan kepada beberapa narasumber yang dinilai kredibel dan terlibat langsung dengan program Kampanye Gizi Nasional ini.</w:t>
      </w:r>
    </w:p>
    <w:p w:rsidR="0093467E" w:rsidRPr="003A3D4F" w:rsidRDefault="0093467E" w:rsidP="0093467E">
      <w:pPr>
        <w:pStyle w:val="Default"/>
        <w:spacing w:line="360" w:lineRule="auto"/>
        <w:jc w:val="both"/>
        <w:rPr>
          <w:sz w:val="28"/>
          <w:szCs w:val="22"/>
        </w:rPr>
      </w:pPr>
      <w:r>
        <w:rPr>
          <w:szCs w:val="22"/>
        </w:rPr>
        <w:t>Sedangkan untuk mendapatkan data sekunder, guna</w:t>
      </w:r>
      <w:r w:rsidRPr="00C9734B">
        <w:rPr>
          <w:szCs w:val="22"/>
        </w:rPr>
        <w:t xml:space="preserve"> mendapatkan informasi yang mendukung analisis dan interpretasi data, peneliti juga menggunakan pencarian informasi melalui buku, jurnal, website resmi </w:t>
      </w:r>
      <w:r>
        <w:rPr>
          <w:szCs w:val="22"/>
        </w:rPr>
        <w:t>MCA-Indonesia</w:t>
      </w:r>
      <w:r w:rsidRPr="00C9734B">
        <w:rPr>
          <w:szCs w:val="22"/>
        </w:rPr>
        <w:t xml:space="preserve">, media </w:t>
      </w:r>
      <w:r w:rsidRPr="00C9734B">
        <w:rPr>
          <w:i/>
          <w:iCs/>
          <w:szCs w:val="22"/>
        </w:rPr>
        <w:t>online</w:t>
      </w:r>
      <w:r w:rsidRPr="00C9734B">
        <w:rPr>
          <w:szCs w:val="22"/>
        </w:rPr>
        <w:t xml:space="preserve">, dan dokumen-dokumen lain yang terkait dengan </w:t>
      </w:r>
      <w:r w:rsidRPr="00C9734B">
        <w:rPr>
          <w:i/>
          <w:szCs w:val="22"/>
        </w:rPr>
        <w:t>stunting</w:t>
      </w:r>
      <w:r>
        <w:rPr>
          <w:szCs w:val="22"/>
        </w:rPr>
        <w:t xml:space="preserve"> dan Kampanye Gizi Nasional</w:t>
      </w:r>
      <w:r w:rsidRPr="00C9734B">
        <w:rPr>
          <w:szCs w:val="22"/>
        </w:rPr>
        <w:t xml:space="preserve"> yang selanjutnya dijadikan sebagai data sekunder.</w:t>
      </w:r>
    </w:p>
    <w:p w:rsidR="0093467E" w:rsidRPr="00703D2A" w:rsidRDefault="0093467E" w:rsidP="0093467E">
      <w:pPr>
        <w:spacing w:line="360" w:lineRule="auto"/>
        <w:ind w:firstLine="426"/>
        <w:contextualSpacing/>
        <w:jc w:val="both"/>
        <w:rPr>
          <w:rFonts w:ascii="Times New Roman" w:hAnsi="Times New Roman"/>
          <w:sz w:val="24"/>
          <w:szCs w:val="24"/>
        </w:rPr>
      </w:pPr>
      <w:r w:rsidRPr="00703D2A">
        <w:rPr>
          <w:rFonts w:ascii="Times New Roman" w:hAnsi="Times New Roman"/>
          <w:sz w:val="24"/>
          <w:szCs w:val="24"/>
        </w:rPr>
        <w:t xml:space="preserve">Proses analisis data yang digunakan oleh peneliti adalah menggunakan model Milles dan Huberman (1984) yang terdiri atas : </w:t>
      </w:r>
      <w:r w:rsidRPr="00703D2A">
        <w:rPr>
          <w:rFonts w:ascii="Times New Roman" w:hAnsi="Times New Roman"/>
          <w:i/>
          <w:sz w:val="24"/>
          <w:szCs w:val="24"/>
        </w:rPr>
        <w:t>data reduction, data display</w:t>
      </w:r>
      <w:r w:rsidRPr="00703D2A">
        <w:rPr>
          <w:rFonts w:ascii="Times New Roman" w:hAnsi="Times New Roman"/>
          <w:sz w:val="24"/>
          <w:szCs w:val="24"/>
        </w:rPr>
        <w:t xml:space="preserve">, dan </w:t>
      </w:r>
      <w:r w:rsidRPr="00703D2A">
        <w:rPr>
          <w:rFonts w:ascii="Times New Roman" w:hAnsi="Times New Roman"/>
          <w:i/>
          <w:sz w:val="24"/>
          <w:szCs w:val="24"/>
        </w:rPr>
        <w:t>conclusion drawing / verification</w:t>
      </w:r>
      <w:r w:rsidRPr="00703D2A">
        <w:rPr>
          <w:rFonts w:ascii="Times New Roman" w:hAnsi="Times New Roman"/>
          <w:sz w:val="24"/>
          <w:szCs w:val="24"/>
        </w:rPr>
        <w:t xml:space="preserve"> yang dilakukan secara interaktif dan berlangsung terus men</w:t>
      </w:r>
      <w:r>
        <w:rPr>
          <w:rFonts w:ascii="Times New Roman" w:hAnsi="Times New Roman"/>
          <w:sz w:val="24"/>
          <w:szCs w:val="24"/>
        </w:rPr>
        <w:t>erus (Satori dan Komariah 2013</w:t>
      </w:r>
      <w:r>
        <w:rPr>
          <w:rFonts w:ascii="Times New Roman" w:hAnsi="Times New Roman"/>
          <w:sz w:val="24"/>
          <w:szCs w:val="24"/>
          <w:lang w:val="en-US"/>
        </w:rPr>
        <w:t>, pp.</w:t>
      </w:r>
      <w:r w:rsidRPr="00703D2A">
        <w:rPr>
          <w:rFonts w:ascii="Times New Roman" w:hAnsi="Times New Roman"/>
          <w:sz w:val="24"/>
          <w:szCs w:val="24"/>
        </w:rPr>
        <w:t xml:space="preserve">218). </w:t>
      </w:r>
    </w:p>
    <w:p w:rsidR="0093467E" w:rsidRPr="00FD2892" w:rsidRDefault="0093467E" w:rsidP="0093467E">
      <w:pPr>
        <w:spacing w:line="360" w:lineRule="auto"/>
        <w:ind w:firstLine="426"/>
        <w:contextualSpacing/>
        <w:jc w:val="both"/>
        <w:rPr>
          <w:rFonts w:ascii="Times New Roman" w:hAnsi="Times New Roman"/>
          <w:sz w:val="24"/>
          <w:szCs w:val="24"/>
          <w:lang w:val="en-US"/>
        </w:rPr>
      </w:pPr>
      <w:r w:rsidRPr="00703D2A">
        <w:rPr>
          <w:rFonts w:ascii="Times New Roman" w:hAnsi="Times New Roman"/>
          <w:sz w:val="24"/>
          <w:szCs w:val="24"/>
        </w:rPr>
        <w:t>Dalam buku yang dituli</w:t>
      </w:r>
      <w:r>
        <w:rPr>
          <w:rFonts w:ascii="Times New Roman" w:hAnsi="Times New Roman"/>
          <w:sz w:val="24"/>
          <w:szCs w:val="24"/>
        </w:rPr>
        <w:t>s oleh Satori dan Komariah (201</w:t>
      </w:r>
      <w:r>
        <w:rPr>
          <w:rFonts w:ascii="Times New Roman" w:hAnsi="Times New Roman"/>
          <w:sz w:val="24"/>
          <w:szCs w:val="24"/>
          <w:lang w:val="en-US"/>
        </w:rPr>
        <w:t>2, pp.</w:t>
      </w:r>
      <w:r w:rsidRPr="00703D2A">
        <w:rPr>
          <w:rFonts w:ascii="Times New Roman" w:hAnsi="Times New Roman"/>
          <w:sz w:val="24"/>
          <w:szCs w:val="24"/>
        </w:rPr>
        <w:t xml:space="preserve"> 218-220), langkah-langkah tersebut dapat dijelaskan sebagai berikut: </w:t>
      </w:r>
    </w:p>
    <w:p w:rsidR="0093467E" w:rsidRPr="00092DE6" w:rsidRDefault="0093467E" w:rsidP="0093467E">
      <w:pPr>
        <w:spacing w:line="360" w:lineRule="auto"/>
        <w:jc w:val="both"/>
        <w:rPr>
          <w:rFonts w:ascii="Times New Roman" w:hAnsi="Times New Roman"/>
          <w:i/>
          <w:sz w:val="24"/>
          <w:szCs w:val="24"/>
          <w:lang w:val="en-US"/>
        </w:rPr>
      </w:pPr>
      <w:r>
        <w:rPr>
          <w:rFonts w:ascii="Times New Roman" w:hAnsi="Times New Roman"/>
          <w:sz w:val="24"/>
          <w:szCs w:val="24"/>
          <w:lang w:val="en-US"/>
        </w:rPr>
        <w:t>Pertama, hasil penelitian melalui r</w:t>
      </w:r>
      <w:r w:rsidRPr="00092DE6">
        <w:rPr>
          <w:rFonts w:ascii="Times New Roman" w:hAnsi="Times New Roman"/>
          <w:sz w:val="24"/>
          <w:szCs w:val="24"/>
        </w:rPr>
        <w:t>eduksi data (reduction)</w:t>
      </w:r>
      <w:r>
        <w:rPr>
          <w:rFonts w:ascii="Times New Roman" w:hAnsi="Times New Roman"/>
          <w:sz w:val="24"/>
          <w:szCs w:val="24"/>
          <w:lang w:val="en-US"/>
        </w:rPr>
        <w:t xml:space="preserve">. </w:t>
      </w:r>
      <w:r w:rsidRPr="00092DE6">
        <w:rPr>
          <w:rFonts w:ascii="Times New Roman" w:hAnsi="Times New Roman"/>
          <w:sz w:val="24"/>
          <w:szCs w:val="24"/>
        </w:rPr>
        <w:t>Reduksi data dilakukan dengan menyusun data, merangkum serta memilih hal-hal yang pokok dan penting. Data</w:t>
      </w:r>
      <w:r w:rsidRPr="00092DE6">
        <w:rPr>
          <w:rFonts w:ascii="Times New Roman" w:hAnsi="Times New Roman"/>
          <w:sz w:val="24"/>
          <w:szCs w:val="24"/>
          <w:lang w:val="en-US"/>
        </w:rPr>
        <w:t xml:space="preserve"> yang diperoleh melalui wawancara dan observasi</w:t>
      </w:r>
      <w:r w:rsidRPr="00092DE6">
        <w:rPr>
          <w:rFonts w:ascii="Times New Roman" w:hAnsi="Times New Roman"/>
          <w:sz w:val="24"/>
          <w:szCs w:val="24"/>
        </w:rPr>
        <w:t xml:space="preserve"> </w:t>
      </w:r>
      <w:r w:rsidRPr="00092DE6">
        <w:rPr>
          <w:rFonts w:ascii="Times New Roman" w:hAnsi="Times New Roman"/>
          <w:sz w:val="24"/>
          <w:szCs w:val="24"/>
          <w:lang w:val="en-US"/>
        </w:rPr>
        <w:t xml:space="preserve">terkait wisata halal di Kota Bandung kemudian </w:t>
      </w:r>
      <w:r w:rsidRPr="00092DE6">
        <w:rPr>
          <w:rFonts w:ascii="Times New Roman" w:hAnsi="Times New Roman"/>
          <w:sz w:val="24"/>
          <w:szCs w:val="24"/>
        </w:rPr>
        <w:t xml:space="preserve">ditulis dalam bentuk laporan </w:t>
      </w:r>
      <w:r w:rsidRPr="00092DE6">
        <w:rPr>
          <w:rFonts w:ascii="Times New Roman" w:hAnsi="Times New Roman"/>
          <w:sz w:val="24"/>
          <w:szCs w:val="24"/>
          <w:lang w:val="en-US"/>
        </w:rPr>
        <w:t>hasil penelitian oleh peneliti</w:t>
      </w:r>
      <w:r w:rsidRPr="00092DE6">
        <w:rPr>
          <w:rFonts w:ascii="Times New Roman" w:hAnsi="Times New Roman"/>
          <w:sz w:val="24"/>
          <w:szCs w:val="24"/>
        </w:rPr>
        <w:t xml:space="preserve">. </w:t>
      </w:r>
      <w:r>
        <w:rPr>
          <w:rFonts w:ascii="Times New Roman" w:hAnsi="Times New Roman"/>
          <w:sz w:val="24"/>
          <w:szCs w:val="24"/>
          <w:lang w:val="en-US"/>
        </w:rPr>
        <w:t>Selanjutnya yaitu p</w:t>
      </w:r>
      <w:r w:rsidRPr="00092DE6">
        <w:rPr>
          <w:rFonts w:ascii="Times New Roman" w:hAnsi="Times New Roman"/>
          <w:sz w:val="24"/>
          <w:szCs w:val="24"/>
        </w:rPr>
        <w:t xml:space="preserve">enyajian data (data display) </w:t>
      </w:r>
      <w:r>
        <w:rPr>
          <w:rFonts w:ascii="Times New Roman" w:hAnsi="Times New Roman"/>
          <w:sz w:val="24"/>
          <w:szCs w:val="24"/>
          <w:lang w:val="en-US"/>
        </w:rPr>
        <w:t xml:space="preserve">. </w:t>
      </w:r>
      <w:r w:rsidRPr="00092DE6">
        <w:rPr>
          <w:rFonts w:ascii="Times New Roman" w:hAnsi="Times New Roman"/>
          <w:sz w:val="24"/>
          <w:szCs w:val="24"/>
        </w:rPr>
        <w:t xml:space="preserve">Teknik penyajian data dalam penelitian </w:t>
      </w:r>
      <w:r w:rsidRPr="00092DE6">
        <w:rPr>
          <w:rFonts w:ascii="Times New Roman" w:hAnsi="Times New Roman"/>
          <w:sz w:val="24"/>
          <w:szCs w:val="24"/>
          <w:lang w:val="en-US"/>
        </w:rPr>
        <w:t xml:space="preserve">ini </w:t>
      </w:r>
      <w:r w:rsidRPr="00092DE6">
        <w:rPr>
          <w:rFonts w:ascii="Times New Roman" w:hAnsi="Times New Roman"/>
          <w:sz w:val="24"/>
          <w:szCs w:val="24"/>
        </w:rPr>
        <w:t xml:space="preserve">dilakukan dalam </w:t>
      </w:r>
      <w:r w:rsidRPr="00092DE6">
        <w:rPr>
          <w:rFonts w:ascii="Times New Roman" w:hAnsi="Times New Roman"/>
          <w:sz w:val="24"/>
          <w:szCs w:val="24"/>
          <w:lang w:val="en-US"/>
        </w:rPr>
        <w:t>teks narasi, gambar, tabel, dan bagan</w:t>
      </w:r>
      <w:r>
        <w:rPr>
          <w:rFonts w:ascii="Times New Roman" w:hAnsi="Times New Roman"/>
          <w:sz w:val="24"/>
          <w:szCs w:val="24"/>
          <w:lang w:val="en-US"/>
        </w:rPr>
        <w:t xml:space="preserve"> </w:t>
      </w:r>
      <w:r>
        <w:rPr>
          <w:rFonts w:ascii="Times New Roman" w:hAnsi="Times New Roman"/>
          <w:sz w:val="24"/>
          <w:szCs w:val="24"/>
          <w:lang w:val="en-US"/>
        </w:rPr>
        <w:lastRenderedPageBreak/>
        <w:t xml:space="preserve">Langkah terakhir yaitu memberikan </w:t>
      </w:r>
      <w:r w:rsidRPr="00092DE6">
        <w:rPr>
          <w:rFonts w:ascii="Times New Roman" w:hAnsi="Times New Roman"/>
          <w:i/>
          <w:sz w:val="24"/>
          <w:szCs w:val="24"/>
          <w:lang w:val="en-US"/>
        </w:rPr>
        <w:t>c</w:t>
      </w:r>
      <w:r w:rsidRPr="00092DE6">
        <w:rPr>
          <w:rFonts w:ascii="Times New Roman" w:hAnsi="Times New Roman"/>
          <w:i/>
          <w:sz w:val="24"/>
          <w:szCs w:val="24"/>
        </w:rPr>
        <w:t xml:space="preserve">onclusion </w:t>
      </w:r>
      <w:r w:rsidRPr="00092DE6">
        <w:rPr>
          <w:rFonts w:ascii="Times New Roman" w:hAnsi="Times New Roman"/>
          <w:i/>
          <w:sz w:val="24"/>
          <w:szCs w:val="24"/>
          <w:lang w:val="en-US"/>
        </w:rPr>
        <w:t>d</w:t>
      </w:r>
      <w:r w:rsidRPr="00092DE6">
        <w:rPr>
          <w:rFonts w:ascii="Times New Roman" w:hAnsi="Times New Roman"/>
          <w:i/>
          <w:sz w:val="24"/>
          <w:szCs w:val="24"/>
        </w:rPr>
        <w:t xml:space="preserve">rawing / </w:t>
      </w:r>
      <w:r w:rsidRPr="00092DE6">
        <w:rPr>
          <w:rFonts w:ascii="Times New Roman" w:hAnsi="Times New Roman"/>
          <w:i/>
          <w:sz w:val="24"/>
          <w:szCs w:val="24"/>
          <w:lang w:val="en-US"/>
        </w:rPr>
        <w:t>v</w:t>
      </w:r>
      <w:r w:rsidRPr="00092DE6">
        <w:rPr>
          <w:rFonts w:ascii="Times New Roman" w:hAnsi="Times New Roman"/>
          <w:i/>
          <w:sz w:val="24"/>
          <w:szCs w:val="24"/>
        </w:rPr>
        <w:t>erification</w:t>
      </w:r>
      <w:r>
        <w:rPr>
          <w:rFonts w:ascii="Times New Roman" w:hAnsi="Times New Roman"/>
          <w:i/>
          <w:sz w:val="24"/>
          <w:szCs w:val="24"/>
          <w:lang w:val="en-US"/>
        </w:rPr>
        <w:t xml:space="preserve">. </w:t>
      </w:r>
      <w:r w:rsidRPr="00092DE6">
        <w:rPr>
          <w:rFonts w:ascii="Times New Roman" w:hAnsi="Times New Roman"/>
          <w:sz w:val="24"/>
          <w:szCs w:val="24"/>
        </w:rPr>
        <w:t xml:space="preserve">Langkah ketiga adalah penarikan kesimpulan dan verifikasi. Kesimpulan yang dikemukakan </w:t>
      </w:r>
      <w:r w:rsidRPr="00092DE6">
        <w:rPr>
          <w:rFonts w:ascii="Times New Roman" w:hAnsi="Times New Roman"/>
          <w:sz w:val="24"/>
          <w:szCs w:val="24"/>
          <w:lang w:val="en-US"/>
        </w:rPr>
        <w:t>mengacu pada hasil penelitian yang valid dan sudah melalui tahap reduksi serta penyajian data</w:t>
      </w:r>
      <w:r w:rsidRPr="00092DE6">
        <w:rPr>
          <w:rFonts w:ascii="Times New Roman" w:hAnsi="Times New Roman"/>
          <w:sz w:val="24"/>
          <w:szCs w:val="24"/>
        </w:rPr>
        <w:t xml:space="preserve">. </w:t>
      </w:r>
    </w:p>
    <w:p w:rsidR="0093467E" w:rsidRPr="00827510" w:rsidRDefault="0093467E" w:rsidP="0093467E">
      <w:pPr>
        <w:pStyle w:val="Default"/>
        <w:spacing w:line="360" w:lineRule="auto"/>
        <w:ind w:firstLine="720"/>
        <w:jc w:val="both"/>
      </w:pPr>
      <w:r>
        <w:t xml:space="preserve">Keabsahan suatu penelitian dinilai dari kredibilitas serta kebenaran data yang telah diambil, yang kemudian dicocokan dengan konsep yang peneliti gunakan. </w:t>
      </w:r>
      <w:r w:rsidRPr="00910FEE">
        <w:t xml:space="preserve">Kredibilitas suatu data didapatkan dari kelengkapan data yang diperoleh dari berbagai informan </w:t>
      </w:r>
      <w:r>
        <w:t xml:space="preserve">(Satori dan Komariah 2013, pp.165). </w:t>
      </w:r>
      <w:r w:rsidRPr="00910FEE">
        <w:t>Untuk meningkatkan keterpercayaan data, penelitian ini menggunakan triangulasi narasumber. Peneliti melakukan triangulasi sumber dengan cara mengeksplorasi untuk mencari kebenaran data dari berbagai s</w:t>
      </w:r>
      <w:r>
        <w:t>umber yang memiliki keterkaitan.</w:t>
      </w:r>
    </w:p>
    <w:p w:rsidR="0093467E" w:rsidRPr="00827510" w:rsidRDefault="0093467E" w:rsidP="0093467E">
      <w:pPr>
        <w:pStyle w:val="Heading1"/>
        <w:rPr>
          <w:rFonts w:ascii="Times New Roman" w:hAnsi="Times New Roman" w:cs="Times New Roman"/>
          <w:color w:val="auto"/>
          <w:sz w:val="24"/>
          <w:lang w:val="en-US"/>
        </w:rPr>
      </w:pPr>
      <w:r w:rsidRPr="00827510">
        <w:rPr>
          <w:rFonts w:ascii="Times New Roman" w:hAnsi="Times New Roman" w:cs="Times New Roman"/>
          <w:color w:val="auto"/>
          <w:sz w:val="24"/>
          <w:lang w:val="en-US"/>
        </w:rPr>
        <w:t xml:space="preserve">HASIL DAN </w:t>
      </w:r>
      <w:r>
        <w:rPr>
          <w:rFonts w:ascii="Times New Roman" w:hAnsi="Times New Roman" w:cs="Times New Roman"/>
          <w:color w:val="auto"/>
          <w:sz w:val="24"/>
          <w:lang w:val="en-US"/>
        </w:rPr>
        <w:t>PEMBAHASAN</w:t>
      </w:r>
    </w:p>
    <w:p w:rsidR="0093467E" w:rsidRPr="00F3153E" w:rsidRDefault="0093467E" w:rsidP="0093467E">
      <w:pPr>
        <w:spacing w:line="360" w:lineRule="auto"/>
        <w:ind w:firstLine="720"/>
        <w:jc w:val="both"/>
        <w:rPr>
          <w:rFonts w:ascii="Times New Roman" w:hAnsi="Times New Roman"/>
          <w:sz w:val="24"/>
          <w:lang w:val="en-US"/>
        </w:rPr>
      </w:pPr>
      <w:r w:rsidRPr="00F3153E">
        <w:rPr>
          <w:rFonts w:ascii="Times New Roman" w:hAnsi="Times New Roman"/>
          <w:sz w:val="24"/>
          <w:lang w:val="en-US"/>
        </w:rPr>
        <w:t>Hasil dan pembahasan dalam penelitian ini dibagi menjadi dua kategori, yaitu proses pra kampanye dan proses pelaksanaan kampanye.</w:t>
      </w:r>
    </w:p>
    <w:p w:rsidR="0093467E" w:rsidRPr="00C87AB6" w:rsidRDefault="0093467E" w:rsidP="0093467E">
      <w:pPr>
        <w:spacing w:after="0" w:line="360" w:lineRule="auto"/>
        <w:jc w:val="both"/>
        <w:rPr>
          <w:rFonts w:ascii="Times New Roman" w:hAnsi="Times New Roman"/>
          <w:b/>
          <w:sz w:val="24"/>
          <w:szCs w:val="24"/>
          <w:lang w:val="en-US"/>
        </w:rPr>
      </w:pPr>
      <w:r w:rsidRPr="00C87AB6">
        <w:rPr>
          <w:rFonts w:ascii="Times New Roman" w:hAnsi="Times New Roman"/>
          <w:b/>
          <w:sz w:val="24"/>
          <w:lang w:val="en-US"/>
        </w:rPr>
        <w:t>Proses Pra Kampanye Gizi Nasional oleh MCA-Indonesia</w:t>
      </w:r>
    </w:p>
    <w:p w:rsidR="0093467E" w:rsidRPr="00FA71DD" w:rsidRDefault="0093467E" w:rsidP="0093467E">
      <w:pPr>
        <w:spacing w:after="0" w:line="360" w:lineRule="auto"/>
        <w:ind w:firstLine="720"/>
        <w:jc w:val="both"/>
        <w:rPr>
          <w:rFonts w:ascii="Times New Roman" w:hAnsi="Times New Roman"/>
          <w:b/>
          <w:sz w:val="24"/>
          <w:szCs w:val="24"/>
          <w:lang w:val="en-US"/>
        </w:rPr>
      </w:pPr>
      <w:r w:rsidRPr="00FA71DD">
        <w:rPr>
          <w:rFonts w:ascii="Times New Roman" w:hAnsi="Times New Roman"/>
          <w:sz w:val="24"/>
          <w:szCs w:val="24"/>
          <w:lang w:val="en-US"/>
        </w:rPr>
        <w:t xml:space="preserve">Berdasarkan hasil wawancara dengan Ibu </w:t>
      </w:r>
      <w:r>
        <w:rPr>
          <w:rFonts w:ascii="Times New Roman" w:hAnsi="Times New Roman"/>
          <w:sz w:val="24"/>
          <w:szCs w:val="24"/>
          <w:lang w:val="en-US"/>
        </w:rPr>
        <w:t>FA</w:t>
      </w:r>
      <w:r w:rsidRPr="00FA71DD">
        <w:rPr>
          <w:rFonts w:ascii="Times New Roman" w:hAnsi="Times New Roman"/>
          <w:sz w:val="24"/>
          <w:szCs w:val="24"/>
          <w:lang w:val="en-US"/>
        </w:rPr>
        <w:t>, dijelaskan bahwa latar belakang dari Kampanye Gizi Nasional ini adalah untuk memberdayakan masyarakat dan merubah perilaku masyarakat dalam menyikapi isu stunting. Melalui pendekatan yang terintegrasi (i</w:t>
      </w:r>
      <w:r w:rsidRPr="00FA71DD">
        <w:rPr>
          <w:rFonts w:ascii="Times New Roman" w:hAnsi="Times New Roman"/>
          <w:i/>
          <w:sz w:val="24"/>
          <w:szCs w:val="24"/>
          <w:lang w:val="en-US"/>
        </w:rPr>
        <w:t>ntegrated</w:t>
      </w:r>
      <w:r w:rsidRPr="00FA71DD">
        <w:rPr>
          <w:rFonts w:ascii="Times New Roman" w:hAnsi="Times New Roman"/>
          <w:sz w:val="24"/>
          <w:szCs w:val="24"/>
          <w:lang w:val="en-US"/>
        </w:rPr>
        <w:t>), Program Kampanye Gizi Berbasis Masyarakat (PKGBM) dirancang untuk mengedukasi dan merubah perilaku masyarakat dalam menangani stunting.</w:t>
      </w:r>
    </w:p>
    <w:p w:rsidR="0093467E" w:rsidRDefault="0093467E" w:rsidP="0093467E">
      <w:pPr>
        <w:pStyle w:val="ListParagraph"/>
        <w:spacing w:after="0" w:line="240" w:lineRule="auto"/>
        <w:ind w:left="1080"/>
        <w:jc w:val="both"/>
        <w:rPr>
          <w:rFonts w:ascii="Times New Roman" w:hAnsi="Times New Roman"/>
          <w:sz w:val="24"/>
          <w:szCs w:val="24"/>
          <w:lang w:val="en-US"/>
        </w:rPr>
      </w:pPr>
      <w:r>
        <w:rPr>
          <w:rFonts w:ascii="Times New Roman" w:hAnsi="Times New Roman"/>
          <w:sz w:val="24"/>
          <w:szCs w:val="24"/>
          <w:lang w:val="en-US"/>
        </w:rPr>
        <w:t>“</w:t>
      </w:r>
      <w:r w:rsidRPr="00C5057F">
        <w:rPr>
          <w:rFonts w:ascii="Times New Roman" w:hAnsi="Times New Roman"/>
          <w:sz w:val="24"/>
          <w:szCs w:val="24"/>
          <w:lang w:val="en-US"/>
        </w:rPr>
        <w:t xml:space="preserve">PKGBM itu pendekatannya integrated. Jadi, untuk pertama kalinya di Indonesia kita ingin mencoba menangani stunting tidak hanya pada aspek gizi saja. Tapi kita lihat dari aspek kesehatan lingkungan, aspek perubahan perilaku pada manusianya, dan juga bagaimana pemberdayaan masyarakat. Jadi, secara </w:t>
      </w:r>
      <w:r w:rsidRPr="00E413E3">
        <w:rPr>
          <w:rFonts w:ascii="Times New Roman" w:hAnsi="Times New Roman"/>
          <w:i/>
          <w:sz w:val="24"/>
          <w:szCs w:val="24"/>
          <w:lang w:val="en-US"/>
        </w:rPr>
        <w:t>design</w:t>
      </w:r>
      <w:r w:rsidRPr="00C5057F">
        <w:rPr>
          <w:rFonts w:ascii="Times New Roman" w:hAnsi="Times New Roman"/>
          <w:sz w:val="24"/>
          <w:szCs w:val="24"/>
          <w:lang w:val="en-US"/>
        </w:rPr>
        <w:t>, memang proyek ini menggabungkan pemberdayaan masyarakat pemanfaatan layanan kesehatan, dan perubahan perilaku. Nah kampanye ini adalah aspek perubahan perilakunya.</w:t>
      </w:r>
      <w:r>
        <w:rPr>
          <w:rFonts w:ascii="Times New Roman" w:hAnsi="Times New Roman"/>
          <w:sz w:val="24"/>
          <w:szCs w:val="24"/>
          <w:lang w:val="en-US"/>
        </w:rPr>
        <w:t xml:space="preserve">” </w:t>
      </w:r>
    </w:p>
    <w:p w:rsidR="0093467E" w:rsidRDefault="0093467E" w:rsidP="0093467E">
      <w:pPr>
        <w:spacing w:after="0" w:line="360" w:lineRule="auto"/>
        <w:jc w:val="both"/>
        <w:rPr>
          <w:rFonts w:ascii="Times New Roman" w:hAnsi="Times New Roman"/>
          <w:sz w:val="24"/>
          <w:szCs w:val="24"/>
          <w:lang w:val="en-US"/>
        </w:rPr>
      </w:pPr>
    </w:p>
    <w:p w:rsidR="0093467E" w:rsidRDefault="0093467E" w:rsidP="0093467E">
      <w:pPr>
        <w:spacing w:line="360" w:lineRule="auto"/>
        <w:ind w:firstLine="540"/>
        <w:jc w:val="both"/>
        <w:rPr>
          <w:rFonts w:ascii="Times New Roman" w:hAnsi="Times New Roman"/>
          <w:sz w:val="24"/>
          <w:szCs w:val="24"/>
          <w:lang w:val="en-US"/>
        </w:rPr>
      </w:pPr>
      <w:r>
        <w:rPr>
          <w:rFonts w:ascii="Times New Roman" w:hAnsi="Times New Roman"/>
          <w:sz w:val="24"/>
          <w:szCs w:val="24"/>
          <w:lang w:val="en-US"/>
        </w:rPr>
        <w:t xml:space="preserve">Selayaknya kampanye pada umumnya, Kampanye Gizi Nasional dibuat dengan melalui beberapa tahapan perencanaan, hingga akhirnya selesai dilaksanakan. Tahapan pertama merupakan pra kampanye. </w:t>
      </w:r>
      <w:r w:rsidRPr="00DC2AF5">
        <w:rPr>
          <w:rFonts w:ascii="Times New Roman" w:hAnsi="Times New Roman"/>
          <w:sz w:val="24"/>
          <w:szCs w:val="24"/>
          <w:lang w:val="en-US"/>
        </w:rPr>
        <w:t xml:space="preserve">Tahapan ini dimulai dengan pihak pembuat kampanye mengidentifikasi masalah faktual yang ada di lapangan. </w:t>
      </w:r>
      <w:r w:rsidRPr="00AC6055">
        <w:rPr>
          <w:rFonts w:ascii="Times New Roman" w:hAnsi="Times New Roman"/>
          <w:sz w:val="24"/>
          <w:szCs w:val="24"/>
          <w:lang w:val="en-US"/>
        </w:rPr>
        <w:t>Menurut Ostergaard dalam Venus (</w:t>
      </w:r>
      <w:r>
        <w:rPr>
          <w:rFonts w:ascii="Times New Roman" w:hAnsi="Times New Roman"/>
          <w:sz w:val="24"/>
          <w:szCs w:val="24"/>
          <w:lang w:val="en-US"/>
        </w:rPr>
        <w:t>2018, p.30</w:t>
      </w:r>
      <w:r w:rsidRPr="00AC6055">
        <w:rPr>
          <w:rFonts w:ascii="Times New Roman" w:hAnsi="Times New Roman"/>
          <w:sz w:val="24"/>
          <w:szCs w:val="24"/>
          <w:lang w:val="en-US"/>
        </w:rPr>
        <w:t>)</w:t>
      </w:r>
      <w:r w:rsidRPr="00DC2AF5">
        <w:rPr>
          <w:rFonts w:ascii="Times New Roman" w:hAnsi="Times New Roman"/>
          <w:sz w:val="24"/>
          <w:szCs w:val="24"/>
          <w:lang w:val="en-US"/>
        </w:rPr>
        <w:t xml:space="preserve"> sebuah rancangan program kampanye untuk perubahan sosial perlu juga didukung oleh </w:t>
      </w:r>
      <w:r w:rsidRPr="00DC2AF5">
        <w:rPr>
          <w:rFonts w:ascii="Times New Roman" w:hAnsi="Times New Roman"/>
          <w:sz w:val="24"/>
          <w:szCs w:val="24"/>
          <w:lang w:val="en-US"/>
        </w:rPr>
        <w:lastRenderedPageBreak/>
        <w:t xml:space="preserve">temuan ilmiah supaya kampanye berhasil. </w:t>
      </w:r>
      <w:r>
        <w:rPr>
          <w:rFonts w:ascii="Times New Roman" w:hAnsi="Times New Roman"/>
          <w:sz w:val="24"/>
          <w:szCs w:val="24"/>
          <w:lang w:val="en-US"/>
        </w:rPr>
        <w:t>Hal ini pula yang sudah dilaksanakan oleh MCA-Indonesia.</w:t>
      </w:r>
    </w:p>
    <w:p w:rsidR="0093467E" w:rsidRPr="00FA71DD" w:rsidRDefault="0093467E" w:rsidP="0093467E">
      <w:pPr>
        <w:spacing w:after="0" w:line="360" w:lineRule="auto"/>
        <w:ind w:firstLine="720"/>
        <w:jc w:val="both"/>
        <w:rPr>
          <w:rFonts w:ascii="Times New Roman" w:hAnsi="Times New Roman"/>
          <w:sz w:val="24"/>
          <w:szCs w:val="24"/>
          <w:lang w:val="en-US"/>
        </w:rPr>
      </w:pPr>
      <w:r w:rsidRPr="00FA71DD">
        <w:rPr>
          <w:rFonts w:ascii="Times New Roman" w:hAnsi="Times New Roman"/>
          <w:sz w:val="24"/>
          <w:szCs w:val="24"/>
          <w:lang w:val="en-US"/>
        </w:rPr>
        <w:t xml:space="preserve">Sebelum terjun ke lapangan melakukan kampanye, tim MCA-Indonesia bekerjasama dengan IMA </w:t>
      </w:r>
      <w:r w:rsidRPr="00FA71DD">
        <w:rPr>
          <w:rFonts w:ascii="Times New Roman" w:hAnsi="Times New Roman"/>
          <w:i/>
          <w:sz w:val="24"/>
          <w:szCs w:val="24"/>
          <w:lang w:val="en-US"/>
        </w:rPr>
        <w:t>World Health</w:t>
      </w:r>
      <w:r w:rsidRPr="00FA71DD">
        <w:rPr>
          <w:rFonts w:ascii="Times New Roman" w:hAnsi="Times New Roman"/>
          <w:sz w:val="24"/>
          <w:szCs w:val="24"/>
          <w:lang w:val="en-US"/>
        </w:rPr>
        <w:t xml:space="preserve"> melakukan riset formatif yang bertujuan untuk mendapatkan data dasar (</w:t>
      </w:r>
      <w:r w:rsidRPr="00FA71DD">
        <w:rPr>
          <w:rFonts w:ascii="Times New Roman" w:hAnsi="Times New Roman"/>
          <w:i/>
          <w:sz w:val="24"/>
          <w:szCs w:val="24"/>
          <w:lang w:val="en-US"/>
        </w:rPr>
        <w:t>base data</w:t>
      </w:r>
      <w:r w:rsidRPr="00FA71DD">
        <w:rPr>
          <w:rFonts w:ascii="Times New Roman" w:hAnsi="Times New Roman"/>
          <w:sz w:val="24"/>
          <w:szCs w:val="24"/>
          <w:lang w:val="en-US"/>
        </w:rPr>
        <w:t xml:space="preserve">) mengenai pengetahuan dan perilaku masyarakat mengenai stunting. </w:t>
      </w:r>
      <w:r w:rsidR="00425669">
        <w:rPr>
          <w:rFonts w:ascii="Times New Roman" w:hAnsi="Times New Roman"/>
          <w:sz w:val="24"/>
          <w:szCs w:val="24"/>
          <w:lang w:val="en-US"/>
        </w:rPr>
        <w:t xml:space="preserve">Riset formatif berguna untuk mendalami subjek dan objek dari kampanye. Misalnya, mendalami karakter khalayak kampanye, menentukan pesan kampanye, hingga manajemen waktu kampanye itu sendiri. Snyder mendefinisikan riset formatif sebagai sarana mengkonstruksi program kampanye untuk menentukan tujuan, khalayak, pesan, saluran, dan agen perubahannya (Venus, 2018, pp.252). </w:t>
      </w:r>
      <w:r w:rsidRPr="00FA71DD">
        <w:rPr>
          <w:rFonts w:ascii="Times New Roman" w:hAnsi="Times New Roman"/>
          <w:sz w:val="24"/>
          <w:szCs w:val="24"/>
          <w:lang w:val="en-US"/>
        </w:rPr>
        <w:t>Waktu yang dibutuhkan oleh tim untuk melakukan riset formatif hingga penyusunan strategi kampanye, dan akhirnya mengeksekusi strategi tersebut adalah selama 4-6 bulan.</w:t>
      </w:r>
    </w:p>
    <w:p w:rsidR="0093467E" w:rsidRPr="00FE1E53" w:rsidRDefault="0093467E" w:rsidP="0093467E">
      <w:pPr>
        <w:spacing w:after="0" w:line="360" w:lineRule="auto"/>
        <w:ind w:firstLine="720"/>
        <w:jc w:val="both"/>
        <w:rPr>
          <w:rFonts w:ascii="Times New Roman" w:hAnsi="Times New Roman"/>
          <w:sz w:val="24"/>
          <w:szCs w:val="24"/>
          <w:lang w:val="en-US"/>
        </w:rPr>
      </w:pPr>
      <w:r w:rsidRPr="00FE1E53">
        <w:rPr>
          <w:rFonts w:ascii="Times New Roman" w:hAnsi="Times New Roman"/>
          <w:sz w:val="24"/>
          <w:szCs w:val="24"/>
          <w:lang w:val="en-US"/>
        </w:rPr>
        <w:t>Karena penyakit stunting sangat rentan di 1000 hari pertama anak, maka riset fo</w:t>
      </w:r>
      <w:r>
        <w:rPr>
          <w:rFonts w:ascii="Times New Roman" w:hAnsi="Times New Roman"/>
          <w:sz w:val="24"/>
          <w:szCs w:val="24"/>
          <w:lang w:val="en-US"/>
        </w:rPr>
        <w:t>rmatif dilakukan secara holistik</w:t>
      </w:r>
      <w:r w:rsidRPr="00FE1E53">
        <w:rPr>
          <w:rFonts w:ascii="Times New Roman" w:hAnsi="Times New Roman"/>
          <w:sz w:val="24"/>
          <w:szCs w:val="24"/>
          <w:lang w:val="en-US"/>
        </w:rPr>
        <w:t xml:space="preserve"> dengan mencari tahu penyebab stunting terjadi melalui pola perilaku gizi, perilaku kebersihan, perilaku pemberian ASI, dan perilaku ibu hamil.</w:t>
      </w:r>
      <w:r>
        <w:rPr>
          <w:rFonts w:ascii="Times New Roman" w:hAnsi="Times New Roman"/>
          <w:sz w:val="24"/>
          <w:szCs w:val="24"/>
          <w:lang w:val="en-US"/>
        </w:rPr>
        <w:t xml:space="preserve"> Seperti apa yang dituturkan oleh Ibu FA:</w:t>
      </w:r>
    </w:p>
    <w:p w:rsidR="0093467E" w:rsidRDefault="0093467E" w:rsidP="0093467E">
      <w:pPr>
        <w:pStyle w:val="ListParagraph"/>
        <w:spacing w:after="0" w:line="240" w:lineRule="auto"/>
        <w:ind w:left="1080"/>
        <w:jc w:val="both"/>
        <w:rPr>
          <w:rFonts w:ascii="Times New Roman" w:hAnsi="Times New Roman"/>
          <w:sz w:val="24"/>
          <w:szCs w:val="24"/>
          <w:lang w:val="en-US"/>
        </w:rPr>
      </w:pPr>
      <w:r>
        <w:rPr>
          <w:rFonts w:ascii="Times New Roman" w:hAnsi="Times New Roman"/>
          <w:sz w:val="24"/>
          <w:szCs w:val="24"/>
          <w:lang w:val="en-US"/>
        </w:rPr>
        <w:t>“</w:t>
      </w:r>
      <w:r w:rsidRPr="00C5057F">
        <w:rPr>
          <w:rFonts w:ascii="Times New Roman" w:hAnsi="Times New Roman"/>
          <w:sz w:val="24"/>
          <w:szCs w:val="24"/>
          <w:lang w:val="en-US"/>
        </w:rPr>
        <w:t xml:space="preserve">Dari </w:t>
      </w:r>
      <w:r w:rsidRPr="003C71D5">
        <w:rPr>
          <w:rFonts w:ascii="Times New Roman" w:hAnsi="Times New Roman"/>
          <w:i/>
          <w:sz w:val="24"/>
          <w:szCs w:val="24"/>
          <w:lang w:val="en-US"/>
        </w:rPr>
        <w:t>take out</w:t>
      </w:r>
      <w:r w:rsidRPr="00C5057F">
        <w:rPr>
          <w:rFonts w:ascii="Times New Roman" w:hAnsi="Times New Roman"/>
          <w:sz w:val="24"/>
          <w:szCs w:val="24"/>
          <w:lang w:val="en-US"/>
        </w:rPr>
        <w:t xml:space="preserve"> kita, </w:t>
      </w:r>
      <w:r w:rsidRPr="003C71D5">
        <w:rPr>
          <w:rFonts w:ascii="Times New Roman" w:hAnsi="Times New Roman"/>
          <w:i/>
          <w:sz w:val="24"/>
          <w:szCs w:val="24"/>
          <w:lang w:val="en-US"/>
        </w:rPr>
        <w:t>take out formative study</w:t>
      </w:r>
      <w:r w:rsidRPr="00C5057F">
        <w:rPr>
          <w:rFonts w:ascii="Times New Roman" w:hAnsi="Times New Roman"/>
          <w:sz w:val="24"/>
          <w:szCs w:val="24"/>
          <w:lang w:val="en-US"/>
        </w:rPr>
        <w:t>, yang dikembangkan berdasarkan teori-teori perubahan perilaku, berdasarkan stunting, itu disebabkan karena apa, penyebabnya apa, itu semua kita lihat. Jadi perilaku gizi, perilaku kebersihan, perilaku pemberian ASI, perilaku ibu hamil, itu semua kita lihat. Nah, dari situ kemudian kita menyusun strategi</w:t>
      </w:r>
      <w:r>
        <w:rPr>
          <w:rFonts w:ascii="Times New Roman" w:hAnsi="Times New Roman"/>
          <w:sz w:val="24"/>
          <w:szCs w:val="24"/>
          <w:lang w:val="en-US"/>
        </w:rPr>
        <w:t xml:space="preserve"> komunikasi. Dari sini kita bisa</w:t>
      </w:r>
      <w:r w:rsidRPr="00C5057F">
        <w:rPr>
          <w:rFonts w:ascii="Times New Roman" w:hAnsi="Times New Roman"/>
          <w:sz w:val="24"/>
          <w:szCs w:val="24"/>
          <w:lang w:val="en-US"/>
        </w:rPr>
        <w:t xml:space="preserve"> lihat </w:t>
      </w:r>
      <w:r w:rsidRPr="003C71D5">
        <w:rPr>
          <w:rFonts w:ascii="Times New Roman" w:hAnsi="Times New Roman"/>
          <w:i/>
          <w:sz w:val="24"/>
          <w:szCs w:val="24"/>
          <w:lang w:val="en-US"/>
        </w:rPr>
        <w:t>the main behavior</w:t>
      </w:r>
      <w:r w:rsidRPr="00C5057F">
        <w:rPr>
          <w:rFonts w:ascii="Times New Roman" w:hAnsi="Times New Roman"/>
          <w:sz w:val="24"/>
          <w:szCs w:val="24"/>
          <w:lang w:val="en-US"/>
        </w:rPr>
        <w:t xml:space="preserve"> yang kita berusaha </w:t>
      </w:r>
      <w:r w:rsidRPr="003C71D5">
        <w:rPr>
          <w:rFonts w:ascii="Times New Roman" w:hAnsi="Times New Roman"/>
          <w:i/>
          <w:sz w:val="24"/>
          <w:szCs w:val="24"/>
          <w:lang w:val="en-US"/>
        </w:rPr>
        <w:t>address</w:t>
      </w:r>
      <w:r w:rsidRPr="00C5057F">
        <w:rPr>
          <w:rFonts w:ascii="Times New Roman" w:hAnsi="Times New Roman"/>
          <w:sz w:val="24"/>
          <w:szCs w:val="24"/>
          <w:lang w:val="en-US"/>
        </w:rPr>
        <w:t>, apa seb</w:t>
      </w:r>
      <w:r>
        <w:rPr>
          <w:rFonts w:ascii="Times New Roman" w:hAnsi="Times New Roman"/>
          <w:sz w:val="24"/>
          <w:szCs w:val="24"/>
          <w:lang w:val="en-US"/>
        </w:rPr>
        <w:t>enarnya penyebab utama yang bisa</w:t>
      </w:r>
      <w:r w:rsidRPr="00C5057F">
        <w:rPr>
          <w:rFonts w:ascii="Times New Roman" w:hAnsi="Times New Roman"/>
          <w:sz w:val="24"/>
          <w:szCs w:val="24"/>
          <w:lang w:val="en-US"/>
        </w:rPr>
        <w:t xml:space="preserve"> kita lihat dari </w:t>
      </w:r>
      <w:r w:rsidRPr="003C71D5">
        <w:rPr>
          <w:rFonts w:ascii="Times New Roman" w:hAnsi="Times New Roman"/>
          <w:i/>
          <w:sz w:val="24"/>
          <w:szCs w:val="24"/>
          <w:lang w:val="en-US"/>
        </w:rPr>
        <w:t>formative study</w:t>
      </w:r>
      <w:r w:rsidRPr="003C71D5">
        <w:rPr>
          <w:rFonts w:ascii="Times New Roman" w:hAnsi="Times New Roman"/>
          <w:sz w:val="24"/>
          <w:szCs w:val="24"/>
          <w:lang w:val="en-US"/>
        </w:rPr>
        <w:t xml:space="preserve"> tadi.”</w:t>
      </w:r>
    </w:p>
    <w:p w:rsidR="0093467E" w:rsidRDefault="0093467E" w:rsidP="0093467E">
      <w:pPr>
        <w:spacing w:after="0" w:line="360" w:lineRule="auto"/>
        <w:ind w:left="720" w:firstLine="360"/>
        <w:jc w:val="both"/>
        <w:rPr>
          <w:rFonts w:ascii="Times New Roman" w:hAnsi="Times New Roman"/>
          <w:sz w:val="24"/>
          <w:szCs w:val="24"/>
          <w:lang w:val="en-US"/>
        </w:rPr>
      </w:pPr>
    </w:p>
    <w:p w:rsidR="0093467E" w:rsidRDefault="0093467E" w:rsidP="0093467E">
      <w:pPr>
        <w:spacing w:line="360" w:lineRule="auto"/>
        <w:ind w:firstLine="540"/>
        <w:jc w:val="both"/>
        <w:rPr>
          <w:rFonts w:ascii="Times New Roman" w:hAnsi="Times New Roman"/>
          <w:sz w:val="24"/>
          <w:szCs w:val="24"/>
          <w:lang w:val="en-US"/>
        </w:rPr>
      </w:pPr>
      <w:r>
        <w:rPr>
          <w:rFonts w:ascii="Times New Roman" w:hAnsi="Times New Roman"/>
          <w:sz w:val="24"/>
          <w:szCs w:val="24"/>
          <w:lang w:val="en-US"/>
        </w:rPr>
        <w:t xml:space="preserve">Temuan yang didapat dari hasil riset formatif berupa informasi </w:t>
      </w:r>
      <w:r w:rsidRPr="00C5057F">
        <w:rPr>
          <w:rFonts w:ascii="Times New Roman" w:hAnsi="Times New Roman"/>
          <w:sz w:val="24"/>
          <w:szCs w:val="24"/>
          <w:lang w:val="en-US"/>
        </w:rPr>
        <w:t>terkait dengan</w:t>
      </w:r>
      <w:r>
        <w:rPr>
          <w:rFonts w:ascii="Times New Roman" w:hAnsi="Times New Roman"/>
          <w:i/>
          <w:sz w:val="24"/>
          <w:szCs w:val="24"/>
          <w:lang w:val="en-US"/>
        </w:rPr>
        <w:t xml:space="preserve"> </w:t>
      </w:r>
      <w:r>
        <w:rPr>
          <w:rFonts w:ascii="Times New Roman" w:hAnsi="Times New Roman"/>
          <w:sz w:val="24"/>
          <w:szCs w:val="24"/>
          <w:lang w:val="en-US"/>
        </w:rPr>
        <w:t>perilaku (</w:t>
      </w:r>
      <w:r>
        <w:rPr>
          <w:rFonts w:ascii="Times New Roman" w:hAnsi="Times New Roman"/>
          <w:i/>
          <w:sz w:val="24"/>
          <w:szCs w:val="24"/>
          <w:lang w:val="en-US"/>
        </w:rPr>
        <w:t>behaviors)</w:t>
      </w:r>
      <w:r w:rsidRPr="00C5057F">
        <w:rPr>
          <w:rFonts w:ascii="Times New Roman" w:hAnsi="Times New Roman"/>
          <w:sz w:val="24"/>
          <w:szCs w:val="24"/>
          <w:lang w:val="en-US"/>
        </w:rPr>
        <w:t xml:space="preserve">, </w:t>
      </w:r>
      <w:r>
        <w:rPr>
          <w:rFonts w:ascii="Times New Roman" w:hAnsi="Times New Roman"/>
          <w:sz w:val="24"/>
          <w:szCs w:val="24"/>
          <w:lang w:val="en-US"/>
        </w:rPr>
        <w:t>kesadaran</w:t>
      </w:r>
      <w:r w:rsidRPr="00C5057F">
        <w:rPr>
          <w:rFonts w:ascii="Times New Roman" w:hAnsi="Times New Roman"/>
          <w:sz w:val="24"/>
          <w:szCs w:val="24"/>
          <w:lang w:val="en-US"/>
        </w:rPr>
        <w:t xml:space="preserve"> </w:t>
      </w:r>
      <w:r>
        <w:rPr>
          <w:rFonts w:ascii="Times New Roman" w:hAnsi="Times New Roman"/>
          <w:sz w:val="24"/>
          <w:szCs w:val="24"/>
          <w:lang w:val="en-US"/>
        </w:rPr>
        <w:t>(</w:t>
      </w:r>
      <w:r w:rsidRPr="00E413E3">
        <w:rPr>
          <w:rFonts w:ascii="Times New Roman" w:hAnsi="Times New Roman"/>
          <w:i/>
          <w:sz w:val="24"/>
          <w:szCs w:val="24"/>
          <w:lang w:val="en-US"/>
        </w:rPr>
        <w:t>awareness</w:t>
      </w:r>
      <w:r>
        <w:rPr>
          <w:rFonts w:ascii="Times New Roman" w:hAnsi="Times New Roman"/>
          <w:i/>
          <w:sz w:val="24"/>
          <w:szCs w:val="24"/>
          <w:lang w:val="en-US"/>
        </w:rPr>
        <w:t>)</w:t>
      </w:r>
      <w:r w:rsidRPr="00C5057F">
        <w:rPr>
          <w:rFonts w:ascii="Times New Roman" w:hAnsi="Times New Roman"/>
          <w:sz w:val="24"/>
          <w:szCs w:val="24"/>
          <w:lang w:val="en-US"/>
        </w:rPr>
        <w:t xml:space="preserve">, </w:t>
      </w:r>
      <w:r>
        <w:rPr>
          <w:rFonts w:ascii="Times New Roman" w:hAnsi="Times New Roman"/>
          <w:sz w:val="24"/>
          <w:szCs w:val="24"/>
          <w:lang w:val="en-US"/>
        </w:rPr>
        <w:t>pengetahuan (</w:t>
      </w:r>
      <w:r w:rsidRPr="00E413E3">
        <w:rPr>
          <w:rFonts w:ascii="Times New Roman" w:hAnsi="Times New Roman"/>
          <w:i/>
          <w:sz w:val="24"/>
          <w:szCs w:val="24"/>
          <w:lang w:val="en-US"/>
        </w:rPr>
        <w:t>knowledge</w:t>
      </w:r>
      <w:r>
        <w:rPr>
          <w:rFonts w:ascii="Times New Roman" w:hAnsi="Times New Roman"/>
          <w:i/>
          <w:sz w:val="24"/>
          <w:szCs w:val="24"/>
          <w:lang w:val="en-US"/>
        </w:rPr>
        <w:t>)</w:t>
      </w:r>
      <w:r w:rsidRPr="00C5057F">
        <w:rPr>
          <w:rFonts w:ascii="Times New Roman" w:hAnsi="Times New Roman"/>
          <w:sz w:val="24"/>
          <w:szCs w:val="24"/>
          <w:lang w:val="en-US"/>
        </w:rPr>
        <w:t xml:space="preserve">, terkait dengan </w:t>
      </w:r>
      <w:r>
        <w:rPr>
          <w:rFonts w:ascii="Times New Roman" w:hAnsi="Times New Roman"/>
          <w:sz w:val="24"/>
          <w:szCs w:val="24"/>
          <w:lang w:val="en-US"/>
        </w:rPr>
        <w:t>praktik / kebiasaan (</w:t>
      </w:r>
      <w:r w:rsidRPr="00E413E3">
        <w:rPr>
          <w:rFonts w:ascii="Times New Roman" w:hAnsi="Times New Roman"/>
          <w:i/>
          <w:sz w:val="24"/>
          <w:szCs w:val="24"/>
          <w:lang w:val="en-US"/>
        </w:rPr>
        <w:t>practices</w:t>
      </w:r>
      <w:r>
        <w:rPr>
          <w:rFonts w:ascii="Times New Roman" w:hAnsi="Times New Roman"/>
          <w:i/>
          <w:sz w:val="24"/>
          <w:szCs w:val="24"/>
          <w:lang w:val="en-US"/>
        </w:rPr>
        <w:t>)</w:t>
      </w:r>
      <w:r w:rsidRPr="00C5057F">
        <w:rPr>
          <w:rFonts w:ascii="Times New Roman" w:hAnsi="Times New Roman"/>
          <w:sz w:val="24"/>
          <w:szCs w:val="24"/>
          <w:lang w:val="en-US"/>
        </w:rPr>
        <w:t xml:space="preserve">,  </w:t>
      </w:r>
      <w:r>
        <w:rPr>
          <w:rFonts w:ascii="Times New Roman" w:hAnsi="Times New Roman"/>
          <w:sz w:val="24"/>
          <w:szCs w:val="24"/>
          <w:lang w:val="en-US"/>
        </w:rPr>
        <w:t>norma (</w:t>
      </w:r>
      <w:r w:rsidRPr="00E413E3">
        <w:rPr>
          <w:rFonts w:ascii="Times New Roman" w:hAnsi="Times New Roman"/>
          <w:i/>
          <w:sz w:val="24"/>
          <w:szCs w:val="24"/>
          <w:lang w:val="en-US"/>
        </w:rPr>
        <w:t>norms</w:t>
      </w:r>
      <w:r w:rsidRPr="00070B83">
        <w:rPr>
          <w:rFonts w:ascii="Times New Roman" w:hAnsi="Times New Roman"/>
          <w:sz w:val="24"/>
          <w:szCs w:val="24"/>
          <w:lang w:val="en-US"/>
        </w:rPr>
        <w:t>)</w:t>
      </w:r>
      <w:r w:rsidRPr="00C5057F">
        <w:rPr>
          <w:rFonts w:ascii="Times New Roman" w:hAnsi="Times New Roman"/>
          <w:sz w:val="24"/>
          <w:szCs w:val="24"/>
          <w:lang w:val="en-US"/>
        </w:rPr>
        <w:t xml:space="preserve">, </w:t>
      </w:r>
      <w:r>
        <w:rPr>
          <w:rFonts w:ascii="Times New Roman" w:hAnsi="Times New Roman"/>
          <w:sz w:val="24"/>
          <w:szCs w:val="24"/>
          <w:lang w:val="en-US"/>
        </w:rPr>
        <w:t>kebiasaan (</w:t>
      </w:r>
      <w:r w:rsidRPr="00E413E3">
        <w:rPr>
          <w:rFonts w:ascii="Times New Roman" w:hAnsi="Times New Roman"/>
          <w:i/>
          <w:sz w:val="24"/>
          <w:szCs w:val="24"/>
          <w:lang w:val="en-US"/>
        </w:rPr>
        <w:t>habbit</w:t>
      </w:r>
      <w:r w:rsidRPr="00070B83">
        <w:rPr>
          <w:rFonts w:ascii="Times New Roman" w:hAnsi="Times New Roman"/>
          <w:sz w:val="24"/>
          <w:szCs w:val="24"/>
          <w:lang w:val="en-US"/>
        </w:rPr>
        <w:t>)</w:t>
      </w:r>
      <w:r w:rsidRPr="00C5057F">
        <w:rPr>
          <w:rFonts w:ascii="Times New Roman" w:hAnsi="Times New Roman"/>
          <w:sz w:val="24"/>
          <w:szCs w:val="24"/>
          <w:lang w:val="en-US"/>
        </w:rPr>
        <w:t xml:space="preserve">,  motivasi, </w:t>
      </w:r>
      <w:r>
        <w:rPr>
          <w:rFonts w:ascii="Times New Roman" w:hAnsi="Times New Roman"/>
          <w:sz w:val="24"/>
          <w:szCs w:val="24"/>
          <w:lang w:val="en-US"/>
        </w:rPr>
        <w:t>hambatan untuk berubah (</w:t>
      </w:r>
      <w:r w:rsidRPr="00E413E3">
        <w:rPr>
          <w:rFonts w:ascii="Times New Roman" w:hAnsi="Times New Roman"/>
          <w:i/>
          <w:sz w:val="24"/>
          <w:szCs w:val="24"/>
          <w:lang w:val="en-US"/>
        </w:rPr>
        <w:t>barriers to change</w:t>
      </w:r>
      <w:r>
        <w:rPr>
          <w:rFonts w:ascii="Times New Roman" w:hAnsi="Times New Roman"/>
          <w:sz w:val="24"/>
          <w:szCs w:val="24"/>
          <w:lang w:val="en-US"/>
        </w:rPr>
        <w:t>)</w:t>
      </w:r>
      <w:r w:rsidRPr="00E413E3">
        <w:rPr>
          <w:rFonts w:ascii="Times New Roman" w:hAnsi="Times New Roman"/>
          <w:i/>
          <w:sz w:val="24"/>
          <w:szCs w:val="24"/>
          <w:lang w:val="en-US"/>
        </w:rPr>
        <w:t xml:space="preserve">, </w:t>
      </w:r>
      <w:r>
        <w:rPr>
          <w:rFonts w:ascii="Times New Roman" w:hAnsi="Times New Roman"/>
          <w:sz w:val="24"/>
          <w:szCs w:val="24"/>
          <w:lang w:val="en-US"/>
        </w:rPr>
        <w:t>kesempatan untuk berubah (</w:t>
      </w:r>
      <w:r w:rsidRPr="00E413E3">
        <w:rPr>
          <w:rFonts w:ascii="Times New Roman" w:hAnsi="Times New Roman"/>
          <w:i/>
          <w:sz w:val="24"/>
          <w:szCs w:val="24"/>
          <w:lang w:val="en-US"/>
        </w:rPr>
        <w:t>opportunity people to change</w:t>
      </w:r>
      <w:r>
        <w:rPr>
          <w:rFonts w:ascii="Times New Roman" w:hAnsi="Times New Roman"/>
          <w:sz w:val="24"/>
          <w:szCs w:val="24"/>
          <w:lang w:val="en-US"/>
        </w:rPr>
        <w:t>), hingga mengenai</w:t>
      </w:r>
      <w:r w:rsidRPr="00C5057F">
        <w:rPr>
          <w:rFonts w:ascii="Times New Roman" w:hAnsi="Times New Roman"/>
          <w:sz w:val="24"/>
          <w:szCs w:val="24"/>
          <w:lang w:val="en-US"/>
        </w:rPr>
        <w:t xml:space="preserve"> </w:t>
      </w:r>
      <w:r>
        <w:rPr>
          <w:rFonts w:ascii="Times New Roman" w:hAnsi="Times New Roman"/>
          <w:sz w:val="24"/>
          <w:szCs w:val="24"/>
          <w:lang w:val="en-US"/>
        </w:rPr>
        <w:t>perilaku media (</w:t>
      </w:r>
      <w:r w:rsidRPr="00E413E3">
        <w:rPr>
          <w:rFonts w:ascii="Times New Roman" w:hAnsi="Times New Roman"/>
          <w:i/>
          <w:sz w:val="24"/>
          <w:szCs w:val="24"/>
          <w:lang w:val="en-US"/>
        </w:rPr>
        <w:t>media behavior</w:t>
      </w:r>
      <w:r>
        <w:rPr>
          <w:rFonts w:ascii="Times New Roman" w:hAnsi="Times New Roman"/>
          <w:sz w:val="24"/>
          <w:szCs w:val="24"/>
          <w:lang w:val="en-US"/>
        </w:rPr>
        <w:t>).</w:t>
      </w:r>
    </w:p>
    <w:p w:rsidR="0093467E" w:rsidRDefault="0093467E" w:rsidP="0093467E">
      <w:pPr>
        <w:spacing w:line="360" w:lineRule="auto"/>
        <w:ind w:firstLine="540"/>
        <w:jc w:val="both"/>
        <w:rPr>
          <w:rFonts w:ascii="Times New Roman" w:hAnsi="Times New Roman"/>
          <w:sz w:val="24"/>
          <w:szCs w:val="24"/>
          <w:lang w:val="en-US"/>
        </w:rPr>
      </w:pPr>
      <w:r w:rsidRPr="00B71AFC">
        <w:rPr>
          <w:rFonts w:ascii="Times New Roman" w:hAnsi="Times New Roman"/>
          <w:sz w:val="24"/>
          <w:szCs w:val="24"/>
          <w:lang w:val="en-US"/>
        </w:rPr>
        <w:t>Dari hasil riset formatif tersebut, akhirnya disepakati bahwa terdapat dua hal utama yang harus disasar oleh kampanye ini, yaitu mengedukasi masyarakat mengenai stunting dan mengedukasi soal perilaku pemberian makanan pada anak</w:t>
      </w:r>
      <w:r>
        <w:rPr>
          <w:rFonts w:ascii="Times New Roman" w:hAnsi="Times New Roman"/>
          <w:sz w:val="24"/>
          <w:szCs w:val="24"/>
          <w:lang w:val="en-US"/>
        </w:rPr>
        <w:t>, sekaligus sanitasinya</w:t>
      </w:r>
      <w:r w:rsidRPr="00B71AFC">
        <w:rPr>
          <w:rFonts w:ascii="Times New Roman" w:hAnsi="Times New Roman"/>
          <w:sz w:val="24"/>
          <w:szCs w:val="24"/>
          <w:lang w:val="en-US"/>
        </w:rPr>
        <w:t>.</w:t>
      </w:r>
      <w:r>
        <w:rPr>
          <w:rFonts w:ascii="Times New Roman" w:hAnsi="Times New Roman"/>
          <w:sz w:val="24"/>
          <w:szCs w:val="24"/>
          <w:lang w:val="en-US"/>
        </w:rPr>
        <w:t xml:space="preserve"> Kedua hal ini dipilih karena pada kenyataannya orang tidak mengetahui banyak soal stunting. Selain itu, </w:t>
      </w:r>
      <w:r>
        <w:rPr>
          <w:rFonts w:ascii="Times New Roman" w:hAnsi="Times New Roman"/>
          <w:sz w:val="24"/>
          <w:szCs w:val="24"/>
          <w:lang w:val="en-US"/>
        </w:rPr>
        <w:lastRenderedPageBreak/>
        <w:t>perilaku pemberian makan pada anak turut menjadi perhatian karena hal tersebut berkontribusi memberikan pengaruh terhadap stunting pada anak.</w:t>
      </w:r>
    </w:p>
    <w:p w:rsidR="004C3957" w:rsidRDefault="004C3957" w:rsidP="004C3957">
      <w:pPr>
        <w:spacing w:line="360" w:lineRule="auto"/>
        <w:rPr>
          <w:rFonts w:ascii="Times New Roman" w:hAnsi="Times New Roman"/>
          <w:sz w:val="24"/>
          <w:szCs w:val="24"/>
          <w:lang w:val="en-US"/>
        </w:rPr>
      </w:pPr>
      <w:r>
        <w:rPr>
          <w:noProof/>
          <w:lang w:val="en-US"/>
        </w:rPr>
        <w:drawing>
          <wp:inline distT="0" distB="0" distL="0" distR="0">
            <wp:extent cx="3401647" cy="1614115"/>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22739" t="36236" r="36993" b="29775"/>
                    <a:stretch/>
                  </pic:blipFill>
                  <pic:spPr bwMode="auto">
                    <a:xfrm>
                      <a:off x="0" y="0"/>
                      <a:ext cx="3406221" cy="16162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C3957" w:rsidRDefault="004C3957" w:rsidP="004C3957">
      <w:pPr>
        <w:pStyle w:val="Default"/>
        <w:rPr>
          <w:bCs/>
          <w:i/>
          <w:szCs w:val="28"/>
        </w:rPr>
      </w:pPr>
      <w:bookmarkStart w:id="0" w:name="_Toc1481338"/>
      <w:bookmarkStart w:id="1" w:name="_Toc1481426"/>
      <w:r w:rsidRPr="00917B39">
        <w:rPr>
          <w:i/>
        </w:rPr>
        <w:t xml:space="preserve">Sumber: </w:t>
      </w:r>
      <w:r w:rsidRPr="00917B39">
        <w:rPr>
          <w:bCs/>
          <w:i/>
          <w:szCs w:val="28"/>
        </w:rPr>
        <w:t>Laporan Hasil Riset Formatif Fase-1 Program Komunikasi dan Kampanye Gizi Nasional (2015:24)</w:t>
      </w:r>
    </w:p>
    <w:p w:rsidR="004C3957" w:rsidRDefault="004C3957" w:rsidP="004C3957">
      <w:pPr>
        <w:pStyle w:val="Caption"/>
        <w:rPr>
          <w:rFonts w:ascii="Times New Roman" w:hAnsi="Times New Roman"/>
          <w:color w:val="auto"/>
          <w:sz w:val="24"/>
          <w:lang w:val="en-US"/>
        </w:rPr>
      </w:pPr>
      <w:r w:rsidRPr="00917B39">
        <w:rPr>
          <w:rFonts w:ascii="Times New Roman" w:hAnsi="Times New Roman"/>
          <w:color w:val="auto"/>
          <w:sz w:val="24"/>
        </w:rPr>
        <w:t xml:space="preserve">Gambar </w:t>
      </w:r>
      <w:r>
        <w:rPr>
          <w:rFonts w:ascii="Times New Roman" w:hAnsi="Times New Roman"/>
          <w:color w:val="auto"/>
          <w:sz w:val="24"/>
          <w:lang w:val="en-US"/>
        </w:rPr>
        <w:t>5</w:t>
      </w:r>
      <w:r w:rsidRPr="00917B39">
        <w:rPr>
          <w:rFonts w:ascii="Times New Roman" w:hAnsi="Times New Roman"/>
          <w:color w:val="auto"/>
          <w:sz w:val="24"/>
          <w:lang w:val="en-US"/>
        </w:rPr>
        <w:t xml:space="preserve"> Awareness Masyarakat Terhadap Stunting</w:t>
      </w:r>
      <w:bookmarkEnd w:id="0"/>
      <w:bookmarkEnd w:id="1"/>
    </w:p>
    <w:p w:rsidR="00902A39" w:rsidRDefault="004C3957" w:rsidP="00902A39">
      <w:pPr>
        <w:spacing w:line="360" w:lineRule="auto"/>
        <w:ind w:firstLine="360"/>
        <w:jc w:val="both"/>
        <w:rPr>
          <w:rFonts w:ascii="Times New Roman" w:hAnsi="Times New Roman"/>
          <w:bCs/>
          <w:sz w:val="24"/>
          <w:szCs w:val="24"/>
          <w:lang w:val="en-US"/>
        </w:rPr>
      </w:pPr>
      <w:r>
        <w:rPr>
          <w:rFonts w:ascii="Times New Roman" w:hAnsi="Times New Roman"/>
          <w:color w:val="000000"/>
          <w:sz w:val="24"/>
          <w:lang w:val="en-US"/>
        </w:rPr>
        <w:t>Riset</w:t>
      </w:r>
      <w:r w:rsidRPr="00082D45">
        <w:rPr>
          <w:rFonts w:ascii="Times New Roman" w:hAnsi="Times New Roman"/>
          <w:color w:val="000000"/>
          <w:sz w:val="24"/>
        </w:rPr>
        <w:t xml:space="preserve"> formatif menemukan bahwa hampir semua ibu hamil dan ibu baduta tidak mengetahui istilah</w:t>
      </w:r>
      <w:r>
        <w:rPr>
          <w:rFonts w:ascii="Times New Roman" w:hAnsi="Times New Roman"/>
          <w:color w:val="000000"/>
          <w:sz w:val="24"/>
          <w:lang w:val="en-US"/>
        </w:rPr>
        <w:t xml:space="preserve"> </w:t>
      </w:r>
      <w:r w:rsidRPr="00082D45">
        <w:rPr>
          <w:rFonts w:ascii="Times New Roman" w:hAnsi="Times New Roman"/>
          <w:color w:val="000000"/>
          <w:sz w:val="24"/>
        </w:rPr>
        <w:t>“stunting”. Hanya 1,5% responden ibu hamil dan 2,4% responden ibu baduta yang mengetahui istilah</w:t>
      </w:r>
      <w:r>
        <w:rPr>
          <w:rFonts w:ascii="Times New Roman" w:hAnsi="Times New Roman"/>
          <w:color w:val="000000"/>
          <w:sz w:val="24"/>
        </w:rPr>
        <w:t xml:space="preserve"> </w:t>
      </w:r>
      <w:r w:rsidRPr="00082D45">
        <w:rPr>
          <w:rFonts w:ascii="Times New Roman" w:hAnsi="Times New Roman"/>
          <w:color w:val="000000"/>
          <w:sz w:val="24"/>
        </w:rPr>
        <w:t xml:space="preserve">stunting. Istilah “pendek” umumnya relatif lebih banyak diketahui oleh </w:t>
      </w:r>
      <w:r>
        <w:rPr>
          <w:rFonts w:ascii="Times New Roman" w:hAnsi="Times New Roman"/>
          <w:color w:val="000000"/>
          <w:sz w:val="24"/>
        </w:rPr>
        <w:t>ibu hamil (31,2%) dan ibu badut</w:t>
      </w:r>
      <w:r>
        <w:rPr>
          <w:rFonts w:ascii="Times New Roman" w:hAnsi="Times New Roman"/>
          <w:color w:val="000000"/>
          <w:sz w:val="24"/>
          <w:lang w:val="en-US"/>
        </w:rPr>
        <w:t xml:space="preserve">a </w:t>
      </w:r>
      <w:r w:rsidRPr="00082D45">
        <w:rPr>
          <w:rFonts w:ascii="Times New Roman" w:hAnsi="Times New Roman"/>
          <w:color w:val="000000"/>
          <w:sz w:val="24"/>
        </w:rPr>
        <w:t>(34,5%). Dari ibu hamil dan ibu baduta yang mengaku mengetahui mengenai pendek, hanya sedikit (30-35%)</w:t>
      </w:r>
      <w:r>
        <w:rPr>
          <w:rFonts w:ascii="Times New Roman" w:hAnsi="Times New Roman"/>
          <w:color w:val="000000"/>
          <w:sz w:val="24"/>
          <w:lang w:val="en-US"/>
        </w:rPr>
        <w:t xml:space="preserve"> </w:t>
      </w:r>
      <w:r w:rsidRPr="00082D45">
        <w:rPr>
          <w:rFonts w:ascii="Times New Roman" w:hAnsi="Times New Roman"/>
          <w:color w:val="000000"/>
          <w:sz w:val="24"/>
        </w:rPr>
        <w:t>yang mengetahui bahwa pendek adalah tinggi badan tidak sesuai umur/tinggi badan lebih rendah</w:t>
      </w:r>
      <w:r>
        <w:rPr>
          <w:rFonts w:ascii="Times New Roman" w:hAnsi="Times New Roman"/>
          <w:color w:val="000000"/>
          <w:sz w:val="24"/>
          <w:lang w:val="en-US"/>
        </w:rPr>
        <w:t xml:space="preserve"> </w:t>
      </w:r>
      <w:r w:rsidRPr="00082D45">
        <w:rPr>
          <w:rFonts w:ascii="Times New Roman" w:hAnsi="Times New Roman"/>
          <w:color w:val="000000"/>
          <w:sz w:val="24"/>
        </w:rPr>
        <w:t>dibandingkan umur. Kurang lebih separuh ibu hamil (53,4%) dan ibu baduta (48,9%) menyebutkan</w:t>
      </w:r>
      <w:r>
        <w:rPr>
          <w:rFonts w:ascii="Times New Roman" w:hAnsi="Times New Roman"/>
          <w:color w:val="000000"/>
          <w:sz w:val="24"/>
          <w:lang w:val="en-US"/>
        </w:rPr>
        <w:t xml:space="preserve"> </w:t>
      </w:r>
      <w:r w:rsidRPr="00082D45">
        <w:rPr>
          <w:rFonts w:ascii="Times New Roman" w:hAnsi="Times New Roman"/>
          <w:color w:val="000000"/>
          <w:sz w:val="24"/>
        </w:rPr>
        <w:t>bahwa pendek adalah cebol</w:t>
      </w:r>
      <w:r>
        <w:rPr>
          <w:rFonts w:ascii="Times New Roman" w:hAnsi="Times New Roman"/>
          <w:color w:val="000000"/>
          <w:sz w:val="24"/>
          <w:lang w:val="en-US"/>
        </w:rPr>
        <w:t xml:space="preserve"> </w:t>
      </w:r>
      <w:r w:rsidR="00902A39">
        <w:rPr>
          <w:rFonts w:ascii="Times New Roman" w:hAnsi="Times New Roman"/>
          <w:sz w:val="24"/>
          <w:lang w:val="en-US"/>
        </w:rPr>
        <w:t>(</w:t>
      </w:r>
      <w:r w:rsidR="00902A39" w:rsidRPr="009B7136">
        <w:rPr>
          <w:rFonts w:ascii="Times New Roman" w:hAnsi="Times New Roman"/>
          <w:bCs/>
          <w:sz w:val="24"/>
          <w:szCs w:val="24"/>
        </w:rPr>
        <w:t>IMA Word Health – Indonesia</w:t>
      </w:r>
      <w:r w:rsidR="00902A39">
        <w:rPr>
          <w:rFonts w:ascii="Times New Roman" w:hAnsi="Times New Roman"/>
          <w:bCs/>
          <w:sz w:val="24"/>
          <w:szCs w:val="24"/>
          <w:lang w:val="en-US"/>
        </w:rPr>
        <w:t>, 2015, pp.24).</w:t>
      </w:r>
    </w:p>
    <w:p w:rsidR="00156713" w:rsidRDefault="00156713" w:rsidP="00156713">
      <w:pPr>
        <w:spacing w:line="360" w:lineRule="auto"/>
        <w:ind w:firstLine="360"/>
        <w:jc w:val="both"/>
        <w:rPr>
          <w:rFonts w:ascii="Times New Roman" w:hAnsi="Times New Roman"/>
          <w:bCs/>
          <w:sz w:val="24"/>
          <w:szCs w:val="24"/>
          <w:lang w:val="en-US"/>
        </w:rPr>
      </w:pPr>
      <w:r>
        <w:rPr>
          <w:rFonts w:ascii="Times New Roman" w:hAnsi="Times New Roman"/>
          <w:bCs/>
          <w:sz w:val="24"/>
          <w:szCs w:val="24"/>
          <w:lang w:val="en-US"/>
        </w:rPr>
        <w:t xml:space="preserve">Tidak hanya pihak keluarga, pihak lain seperti </w:t>
      </w:r>
      <w:r w:rsidR="004F5857">
        <w:rPr>
          <w:rFonts w:ascii="Times New Roman" w:hAnsi="Times New Roman"/>
          <w:bCs/>
          <w:sz w:val="24"/>
          <w:szCs w:val="24"/>
          <w:lang w:val="en-US"/>
        </w:rPr>
        <w:t>tenaga</w:t>
      </w:r>
      <w:r>
        <w:rPr>
          <w:rFonts w:ascii="Times New Roman" w:hAnsi="Times New Roman"/>
          <w:bCs/>
          <w:sz w:val="24"/>
          <w:szCs w:val="24"/>
          <w:lang w:val="en-US"/>
        </w:rPr>
        <w:t xml:space="preserve"> kesehatan pun mengalami hal yang sama. </w:t>
      </w:r>
      <w:r>
        <w:rPr>
          <w:rFonts w:ascii="Times New Roman" w:hAnsi="Times New Roman"/>
          <w:color w:val="000000"/>
          <w:sz w:val="24"/>
          <w:lang w:val="en-US"/>
        </w:rPr>
        <w:t>T</w:t>
      </w:r>
      <w:r w:rsidRPr="00156713">
        <w:rPr>
          <w:rFonts w:ascii="Times New Roman" w:hAnsi="Times New Roman"/>
          <w:color w:val="000000"/>
          <w:sz w:val="24"/>
        </w:rPr>
        <w:t>enaga kesehatan atau kader tidak</w:t>
      </w:r>
      <w:r>
        <w:rPr>
          <w:rFonts w:ascii="Times New Roman" w:hAnsi="Times New Roman"/>
          <w:color w:val="000000"/>
          <w:sz w:val="24"/>
          <w:lang w:val="en-US"/>
        </w:rPr>
        <w:t xml:space="preserve"> </w:t>
      </w:r>
      <w:r w:rsidRPr="00156713">
        <w:rPr>
          <w:rFonts w:ascii="Times New Roman" w:hAnsi="Times New Roman"/>
          <w:color w:val="000000"/>
          <w:sz w:val="24"/>
        </w:rPr>
        <w:t>pernah memberitahukan bahwa masalah tinggi badan anak merupakan masalah kesehatan dan gizi.</w:t>
      </w:r>
      <w:r>
        <w:rPr>
          <w:rFonts w:ascii="Times New Roman" w:hAnsi="Times New Roman"/>
          <w:color w:val="000000"/>
          <w:sz w:val="24"/>
          <w:lang w:val="en-US"/>
        </w:rPr>
        <w:t xml:space="preserve"> </w:t>
      </w:r>
      <w:r w:rsidRPr="00156713">
        <w:rPr>
          <w:rFonts w:ascii="Times New Roman" w:hAnsi="Times New Roman"/>
          <w:color w:val="000000"/>
          <w:sz w:val="24"/>
        </w:rPr>
        <w:t>Meskipun pengukuran tinggi</w:t>
      </w:r>
      <w:r w:rsidR="0052640D">
        <w:rPr>
          <w:rFonts w:ascii="Times New Roman" w:hAnsi="Times New Roman"/>
          <w:color w:val="000000"/>
          <w:sz w:val="24"/>
        </w:rPr>
        <w:t xml:space="preserve"> badan sudah dilakukan saat di </w:t>
      </w:r>
      <w:r w:rsidR="0052640D">
        <w:rPr>
          <w:rFonts w:ascii="Times New Roman" w:hAnsi="Times New Roman"/>
          <w:color w:val="000000"/>
          <w:sz w:val="24"/>
          <w:lang w:val="en-US"/>
        </w:rPr>
        <w:t>P</w:t>
      </w:r>
      <w:r w:rsidRPr="00156713">
        <w:rPr>
          <w:rFonts w:ascii="Times New Roman" w:hAnsi="Times New Roman"/>
          <w:color w:val="000000"/>
          <w:sz w:val="24"/>
        </w:rPr>
        <w:t>osyandu, namun ibu tidak pernah</w:t>
      </w:r>
      <w:r>
        <w:rPr>
          <w:rFonts w:ascii="Times New Roman" w:hAnsi="Times New Roman"/>
          <w:color w:val="000000"/>
          <w:sz w:val="24"/>
          <w:lang w:val="en-US"/>
        </w:rPr>
        <w:t xml:space="preserve"> </w:t>
      </w:r>
      <w:r w:rsidRPr="00156713">
        <w:rPr>
          <w:rFonts w:ascii="Times New Roman" w:hAnsi="Times New Roman"/>
          <w:color w:val="000000"/>
          <w:sz w:val="24"/>
        </w:rPr>
        <w:t>diinformasikan jika anaknya masuk kategori stunting atau tidak</w:t>
      </w:r>
      <w:r>
        <w:rPr>
          <w:rFonts w:ascii="Times New Roman" w:hAnsi="Times New Roman"/>
          <w:color w:val="000000"/>
          <w:sz w:val="24"/>
          <w:lang w:val="en-US"/>
        </w:rPr>
        <w:t xml:space="preserve"> </w:t>
      </w:r>
      <w:r>
        <w:rPr>
          <w:rFonts w:ascii="Times New Roman" w:hAnsi="Times New Roman"/>
          <w:sz w:val="24"/>
          <w:lang w:val="en-US"/>
        </w:rPr>
        <w:t>(</w:t>
      </w:r>
      <w:r w:rsidRPr="009B7136">
        <w:rPr>
          <w:rFonts w:ascii="Times New Roman" w:hAnsi="Times New Roman"/>
          <w:bCs/>
          <w:sz w:val="24"/>
          <w:szCs w:val="24"/>
        </w:rPr>
        <w:t>IMA Word Health – Indonesia</w:t>
      </w:r>
      <w:r>
        <w:rPr>
          <w:rFonts w:ascii="Times New Roman" w:hAnsi="Times New Roman"/>
          <w:bCs/>
          <w:sz w:val="24"/>
          <w:szCs w:val="24"/>
          <w:lang w:val="en-US"/>
        </w:rPr>
        <w:t>, 2015</w:t>
      </w:r>
      <w:r w:rsidR="004F5857">
        <w:rPr>
          <w:rFonts w:ascii="Times New Roman" w:hAnsi="Times New Roman"/>
          <w:bCs/>
          <w:sz w:val="24"/>
          <w:szCs w:val="24"/>
          <w:lang w:val="en-US"/>
        </w:rPr>
        <w:t>, pp. 32-33</w:t>
      </w:r>
      <w:r>
        <w:rPr>
          <w:rFonts w:ascii="Times New Roman" w:hAnsi="Times New Roman"/>
          <w:bCs/>
          <w:sz w:val="24"/>
          <w:szCs w:val="24"/>
          <w:lang w:val="en-US"/>
        </w:rPr>
        <w:t>).</w:t>
      </w:r>
    </w:p>
    <w:p w:rsidR="00C071A8" w:rsidRPr="00C071A8" w:rsidRDefault="00C071A8" w:rsidP="00C071A8">
      <w:pPr>
        <w:spacing w:line="360" w:lineRule="auto"/>
        <w:ind w:firstLine="360"/>
        <w:jc w:val="both"/>
        <w:rPr>
          <w:rFonts w:ascii="Times New Roman" w:hAnsi="Times New Roman"/>
          <w:bCs/>
          <w:sz w:val="24"/>
          <w:szCs w:val="24"/>
          <w:lang w:val="en-US"/>
        </w:rPr>
      </w:pPr>
      <w:r>
        <w:rPr>
          <w:rFonts w:ascii="Times New Roman" w:hAnsi="Times New Roman"/>
          <w:sz w:val="24"/>
          <w:szCs w:val="24"/>
          <w:lang w:val="en-US"/>
        </w:rPr>
        <w:t>K</w:t>
      </w:r>
      <w:r w:rsidRPr="00BB7F67">
        <w:rPr>
          <w:rFonts w:ascii="Times New Roman" w:hAnsi="Times New Roman"/>
          <w:sz w:val="24"/>
          <w:szCs w:val="24"/>
        </w:rPr>
        <w:t xml:space="preserve">urangnya akses </w:t>
      </w:r>
      <w:r>
        <w:rPr>
          <w:rFonts w:ascii="Times New Roman" w:hAnsi="Times New Roman"/>
          <w:sz w:val="24"/>
          <w:szCs w:val="24"/>
          <w:lang w:val="en-US"/>
        </w:rPr>
        <w:t>untuk mendapatkan</w:t>
      </w:r>
      <w:r w:rsidRPr="00BB7F67">
        <w:rPr>
          <w:rFonts w:ascii="Times New Roman" w:hAnsi="Times New Roman"/>
          <w:sz w:val="24"/>
          <w:szCs w:val="24"/>
        </w:rPr>
        <w:t xml:space="preserve"> air bersih dan sanitasi</w:t>
      </w:r>
      <w:r w:rsidRPr="00C071A8">
        <w:rPr>
          <w:rFonts w:ascii="Times New Roman" w:hAnsi="Times New Roman"/>
          <w:bCs/>
          <w:i/>
          <w:iCs/>
          <w:sz w:val="24"/>
          <w:szCs w:val="24"/>
        </w:rPr>
        <w:t xml:space="preserve"> </w:t>
      </w:r>
      <w:r w:rsidRPr="00C071A8">
        <w:rPr>
          <w:rFonts w:ascii="Times New Roman" w:hAnsi="Times New Roman"/>
          <w:bCs/>
          <w:iCs/>
          <w:sz w:val="24"/>
          <w:szCs w:val="24"/>
          <w:lang w:val="en-US"/>
        </w:rPr>
        <w:t xml:space="preserve">merupakan faktor penyebab stunting. </w:t>
      </w:r>
      <w:r>
        <w:rPr>
          <w:rFonts w:ascii="Times New Roman" w:hAnsi="Times New Roman"/>
          <w:bCs/>
          <w:iCs/>
          <w:sz w:val="24"/>
          <w:szCs w:val="24"/>
          <w:lang w:val="en-US"/>
        </w:rPr>
        <w:t xml:space="preserve">Laporan Hasil Riset </w:t>
      </w:r>
      <w:r w:rsidRPr="00C071A8">
        <w:rPr>
          <w:rFonts w:ascii="Times New Roman" w:hAnsi="Times New Roman"/>
          <w:bCs/>
          <w:sz w:val="24"/>
          <w:szCs w:val="24"/>
        </w:rPr>
        <w:t>Program Komunikasi Dan Kampanye Gizi Nasio</w:t>
      </w:r>
      <w:r w:rsidRPr="00C071A8">
        <w:rPr>
          <w:rFonts w:ascii="Times New Roman" w:hAnsi="Times New Roman"/>
          <w:bCs/>
          <w:sz w:val="24"/>
          <w:szCs w:val="24"/>
          <w:lang w:val="en-US"/>
        </w:rPr>
        <w:t>nal</w:t>
      </w:r>
      <w:r>
        <w:rPr>
          <w:rFonts w:ascii="Times New Roman" w:hAnsi="Times New Roman"/>
          <w:bCs/>
          <w:sz w:val="24"/>
          <w:szCs w:val="24"/>
          <w:lang w:val="en-US"/>
        </w:rPr>
        <w:t xml:space="preserve"> menyebutkan bahwa</w:t>
      </w:r>
      <w:r>
        <w:rPr>
          <w:rFonts w:ascii="Times New Roman" w:hAnsi="Times New Roman"/>
          <w:bCs/>
          <w:iCs/>
          <w:sz w:val="24"/>
          <w:szCs w:val="24"/>
          <w:lang w:val="en-US"/>
        </w:rPr>
        <w:t xml:space="preserve"> s</w:t>
      </w:r>
      <w:r w:rsidRPr="00C071A8">
        <w:rPr>
          <w:rFonts w:ascii="Times New Roman" w:hAnsi="Times New Roman"/>
          <w:bCs/>
          <w:iCs/>
          <w:sz w:val="24"/>
          <w:szCs w:val="24"/>
        </w:rPr>
        <w:t>ekitar 20% sumber air minum keluarga adalah dari sumur yang tidak terlindungi dan</w:t>
      </w:r>
      <w:r w:rsidRPr="00C071A8">
        <w:rPr>
          <w:rFonts w:ascii="Times New Roman" w:hAnsi="Times New Roman"/>
          <w:bCs/>
          <w:iCs/>
          <w:sz w:val="24"/>
          <w:szCs w:val="24"/>
        </w:rPr>
        <w:br/>
        <w:t>sekitar 25% keluarga masih meminum air mentah tanpa direbus.</w:t>
      </w:r>
      <w:r w:rsidRPr="00C071A8">
        <w:rPr>
          <w:rStyle w:val="Heading1Char"/>
        </w:rPr>
        <w:t xml:space="preserve"> </w:t>
      </w:r>
      <w:r w:rsidRPr="00C071A8">
        <w:rPr>
          <w:rFonts w:ascii="Times New Roman" w:hAnsi="Times New Roman"/>
          <w:bCs/>
          <w:iCs/>
          <w:sz w:val="24"/>
          <w:szCs w:val="24"/>
        </w:rPr>
        <w:t xml:space="preserve">Ditemukan </w:t>
      </w:r>
      <w:r>
        <w:rPr>
          <w:rFonts w:ascii="Times New Roman" w:hAnsi="Times New Roman"/>
          <w:bCs/>
          <w:iCs/>
          <w:sz w:val="24"/>
          <w:szCs w:val="24"/>
          <w:lang w:val="en-US"/>
        </w:rPr>
        <w:t xml:space="preserve">juga </w:t>
      </w:r>
      <w:r w:rsidRPr="00C071A8">
        <w:rPr>
          <w:rFonts w:ascii="Times New Roman" w:hAnsi="Times New Roman"/>
          <w:bCs/>
          <w:iCs/>
          <w:sz w:val="24"/>
          <w:szCs w:val="24"/>
        </w:rPr>
        <w:t>sekitar 30% ibu baduta yang masih masih buang air besar di</w:t>
      </w:r>
      <w:r w:rsidRPr="00C071A8">
        <w:rPr>
          <w:rFonts w:ascii="Times New Roman" w:hAnsi="Times New Roman"/>
          <w:bCs/>
          <w:iCs/>
          <w:sz w:val="24"/>
          <w:szCs w:val="24"/>
          <w:lang w:val="en-US"/>
        </w:rPr>
        <w:t xml:space="preserve"> </w:t>
      </w:r>
      <w:r w:rsidRPr="00C071A8">
        <w:rPr>
          <w:rFonts w:ascii="Times New Roman" w:hAnsi="Times New Roman"/>
          <w:bCs/>
          <w:iCs/>
          <w:sz w:val="24"/>
          <w:szCs w:val="24"/>
        </w:rPr>
        <w:t>sungai karena alasan kebiasaan</w:t>
      </w:r>
      <w:r w:rsidRPr="00C071A8">
        <w:rPr>
          <w:rFonts w:ascii="Times New Roman" w:hAnsi="Times New Roman"/>
          <w:bCs/>
          <w:iCs/>
          <w:sz w:val="24"/>
          <w:szCs w:val="24"/>
          <w:lang w:val="en-US"/>
        </w:rPr>
        <w:t>. B</w:t>
      </w:r>
      <w:r>
        <w:rPr>
          <w:rFonts w:ascii="Times New Roman" w:hAnsi="Times New Roman"/>
          <w:bCs/>
          <w:iCs/>
          <w:sz w:val="24"/>
          <w:szCs w:val="24"/>
        </w:rPr>
        <w:t>ukan saja</w:t>
      </w:r>
      <w:r>
        <w:rPr>
          <w:rFonts w:ascii="Times New Roman" w:hAnsi="Times New Roman"/>
          <w:bCs/>
          <w:iCs/>
          <w:sz w:val="24"/>
          <w:szCs w:val="24"/>
          <w:lang w:val="en-US"/>
        </w:rPr>
        <w:t xml:space="preserve"> </w:t>
      </w:r>
      <w:r w:rsidRPr="00C071A8">
        <w:rPr>
          <w:rFonts w:ascii="Times New Roman" w:hAnsi="Times New Roman"/>
          <w:bCs/>
          <w:iCs/>
          <w:sz w:val="24"/>
          <w:szCs w:val="24"/>
        </w:rPr>
        <w:lastRenderedPageBreak/>
        <w:t>kebiasaan mencuci tangan rendah</w:t>
      </w:r>
      <w:r>
        <w:rPr>
          <w:rFonts w:ascii="Times New Roman" w:hAnsi="Times New Roman"/>
          <w:bCs/>
          <w:iCs/>
          <w:sz w:val="24"/>
          <w:szCs w:val="24"/>
          <w:lang w:val="en-US"/>
        </w:rPr>
        <w:t>,</w:t>
      </w:r>
      <w:r w:rsidRPr="00C071A8">
        <w:rPr>
          <w:rFonts w:ascii="Times New Roman" w:hAnsi="Times New Roman"/>
          <w:bCs/>
          <w:iCs/>
          <w:sz w:val="24"/>
          <w:szCs w:val="24"/>
        </w:rPr>
        <w:t xml:space="preserve"> tetapi caranya pun masih</w:t>
      </w:r>
      <w:r>
        <w:rPr>
          <w:rFonts w:ascii="Times New Roman" w:hAnsi="Times New Roman"/>
          <w:bCs/>
          <w:iCs/>
          <w:sz w:val="24"/>
          <w:szCs w:val="24"/>
          <w:lang w:val="en-US"/>
        </w:rPr>
        <w:t xml:space="preserve"> </w:t>
      </w:r>
      <w:r w:rsidRPr="00C071A8">
        <w:rPr>
          <w:rFonts w:ascii="Times New Roman" w:hAnsi="Times New Roman"/>
          <w:bCs/>
          <w:iCs/>
          <w:sz w:val="24"/>
          <w:szCs w:val="24"/>
        </w:rPr>
        <w:t xml:space="preserve">belum menggunakan sabun dan air mengalir. </w:t>
      </w:r>
    </w:p>
    <w:p w:rsidR="00C40506" w:rsidRDefault="0093467E" w:rsidP="009028B4">
      <w:pPr>
        <w:spacing w:after="0" w:line="360" w:lineRule="auto"/>
        <w:ind w:firstLine="720"/>
        <w:jc w:val="both"/>
        <w:rPr>
          <w:rFonts w:ascii="Times New Roman" w:hAnsi="Times New Roman"/>
          <w:sz w:val="24"/>
          <w:szCs w:val="24"/>
          <w:lang w:val="en-US"/>
        </w:rPr>
      </w:pPr>
      <w:r w:rsidRPr="00FF30AB">
        <w:rPr>
          <w:rFonts w:ascii="Times New Roman" w:hAnsi="Times New Roman"/>
          <w:sz w:val="24"/>
          <w:szCs w:val="24"/>
          <w:lang w:val="en-US"/>
        </w:rPr>
        <w:t xml:space="preserve">Selain melakukan riset formatif untuk mencari </w:t>
      </w:r>
      <w:r w:rsidRPr="00FF30AB">
        <w:rPr>
          <w:rFonts w:ascii="Times New Roman" w:hAnsi="Times New Roman"/>
          <w:i/>
          <w:sz w:val="24"/>
          <w:szCs w:val="24"/>
          <w:lang w:val="en-US"/>
        </w:rPr>
        <w:t>base data</w:t>
      </w:r>
      <w:r w:rsidRPr="00FF30AB">
        <w:rPr>
          <w:rFonts w:ascii="Times New Roman" w:hAnsi="Times New Roman"/>
          <w:sz w:val="24"/>
          <w:szCs w:val="24"/>
          <w:lang w:val="en-US"/>
        </w:rPr>
        <w:t xml:space="preserve">, MCA-Indonesia bekerjasama dengan Kementerian Kesehatan untuk menyusun materi kampanye. Setelah materi kampanye disusun, maka materi tersebut akan melalui proses uji coba terlebih dahulu kepada masyarakat. </w:t>
      </w:r>
      <w:r>
        <w:rPr>
          <w:rFonts w:ascii="Times New Roman" w:hAnsi="Times New Roman"/>
          <w:sz w:val="24"/>
          <w:szCs w:val="24"/>
          <w:lang w:val="en-US"/>
        </w:rPr>
        <w:t>Terakhir, materi yang telah lolos uji tersebut akan disetujui oleh Kementerian Kesehatan.</w:t>
      </w:r>
    </w:p>
    <w:p w:rsidR="009028B4" w:rsidRPr="009028B4" w:rsidRDefault="009028B4" w:rsidP="009028B4">
      <w:pPr>
        <w:spacing w:after="0" w:line="360" w:lineRule="auto"/>
        <w:ind w:firstLine="720"/>
        <w:jc w:val="both"/>
        <w:rPr>
          <w:rFonts w:ascii="Times New Roman" w:hAnsi="Times New Roman"/>
          <w:sz w:val="24"/>
          <w:szCs w:val="24"/>
          <w:lang w:val="en-US"/>
        </w:rPr>
      </w:pPr>
    </w:p>
    <w:p w:rsidR="0093467E" w:rsidRPr="00C87AB6" w:rsidRDefault="0093467E" w:rsidP="0093467E">
      <w:pPr>
        <w:spacing w:after="0" w:line="360" w:lineRule="auto"/>
        <w:jc w:val="both"/>
        <w:rPr>
          <w:rFonts w:ascii="Times New Roman" w:hAnsi="Times New Roman"/>
          <w:b/>
          <w:sz w:val="24"/>
          <w:szCs w:val="24"/>
          <w:lang w:val="en-US"/>
        </w:rPr>
      </w:pPr>
      <w:r w:rsidRPr="00C87AB6">
        <w:rPr>
          <w:rFonts w:ascii="Times New Roman" w:hAnsi="Times New Roman"/>
          <w:b/>
          <w:sz w:val="24"/>
          <w:lang w:val="en-US"/>
        </w:rPr>
        <w:t>Proses Pelaksanaan Kampanye Gizi Nasional</w:t>
      </w:r>
    </w:p>
    <w:p w:rsidR="0093467E" w:rsidRPr="003F0CE5" w:rsidRDefault="0093467E" w:rsidP="0093467E">
      <w:pPr>
        <w:spacing w:line="360" w:lineRule="auto"/>
        <w:ind w:firstLine="360"/>
        <w:jc w:val="both"/>
        <w:rPr>
          <w:rFonts w:ascii="Times New Roman" w:hAnsi="Times New Roman"/>
          <w:sz w:val="24"/>
          <w:lang w:val="en-US"/>
        </w:rPr>
      </w:pPr>
      <w:r w:rsidRPr="003F0CE5">
        <w:rPr>
          <w:rFonts w:ascii="Times New Roman" w:hAnsi="Times New Roman"/>
          <w:sz w:val="24"/>
          <w:lang w:val="en-US"/>
        </w:rPr>
        <w:t xml:space="preserve">Setelah melalui tahap pra kampanye, maka selanjutnya adalah </w:t>
      </w:r>
      <w:r w:rsidRPr="003F0CE5">
        <w:rPr>
          <w:rFonts w:ascii="Times New Roman" w:hAnsi="Times New Roman"/>
          <w:sz w:val="24"/>
          <w:szCs w:val="24"/>
          <w:lang w:val="en-US"/>
        </w:rPr>
        <w:t>pengelolaan / pelaksanaan kampanye. Pada tahap ini perlu dilakukan identifikasi khalayak yang menjadi sasaran, pesan yang disampaikan, aktor kampanye, saluran, hingga teknis pelaksanaan kampanye yang sesuai.</w:t>
      </w:r>
      <w:r w:rsidRPr="003F0CE5">
        <w:rPr>
          <w:rFonts w:ascii="Times New Roman" w:hAnsi="Times New Roman"/>
          <w:sz w:val="24"/>
          <w:lang w:val="en-US"/>
        </w:rPr>
        <w:t xml:space="preserve"> </w:t>
      </w:r>
      <w:r w:rsidRPr="003F0CE5">
        <w:rPr>
          <w:rFonts w:ascii="Times New Roman" w:hAnsi="Times New Roman"/>
          <w:sz w:val="24"/>
          <w:szCs w:val="24"/>
          <w:lang w:val="en-US"/>
        </w:rPr>
        <w:t>Pada tahap pengelolaan juga seluruh isi kampanye diarahkan untuk membekali dan mempengaruhi pengetahuan, sikap, dan keterampilan khalayak. Sehingga, pada akhir tahapan ini akan terbentuk perubahan perilaku khalayak.</w:t>
      </w:r>
    </w:p>
    <w:p w:rsidR="0093467E" w:rsidRDefault="0093467E" w:rsidP="0093467E">
      <w:pPr>
        <w:spacing w:line="360" w:lineRule="auto"/>
        <w:ind w:firstLine="360"/>
        <w:jc w:val="both"/>
        <w:rPr>
          <w:rFonts w:ascii="Times New Roman" w:hAnsi="Times New Roman"/>
          <w:sz w:val="24"/>
          <w:lang w:val="en-US"/>
        </w:rPr>
      </w:pPr>
      <w:r w:rsidRPr="003F0CE5">
        <w:rPr>
          <w:rFonts w:ascii="Times New Roman" w:hAnsi="Times New Roman"/>
          <w:sz w:val="24"/>
          <w:lang w:val="en-US"/>
        </w:rPr>
        <w:t>Liliweri (2013</w:t>
      </w:r>
      <w:r>
        <w:rPr>
          <w:rFonts w:ascii="Times New Roman" w:hAnsi="Times New Roman"/>
          <w:sz w:val="24"/>
          <w:lang w:val="en-US"/>
        </w:rPr>
        <w:t>, pp.</w:t>
      </w:r>
      <w:r w:rsidRPr="003F0CE5">
        <w:rPr>
          <w:rFonts w:ascii="Times New Roman" w:hAnsi="Times New Roman"/>
          <w:sz w:val="24"/>
          <w:lang w:val="en-US"/>
        </w:rPr>
        <w:t>46) mendefinisikan komunikasi kesehatan sebagai studi yang mempelajari bagaimana cara menggunakan strategi komunikasi untuk menyebarluaskan informasi kesehatan dengan tujuan mempengaruhi individu atau komunitas agar mereka dapat membuat keputusan yang tepat berkaitan dengan pengelolaan kesehatan. Kampanye Gizi Nasional merupakan wujud dari komunikasi kesehatan, menyebarluaskan informasi mengenai penyakit stunting, yang mana di dalamnya terdapat pesan-pesan kampanye, aktor kampanye, saluran kampanye, dan sasarannya.</w:t>
      </w:r>
    </w:p>
    <w:p w:rsidR="0093467E" w:rsidRPr="00C17F07" w:rsidRDefault="0093467E" w:rsidP="0093467E">
      <w:pPr>
        <w:spacing w:line="360" w:lineRule="auto"/>
        <w:ind w:firstLine="360"/>
        <w:jc w:val="both"/>
        <w:rPr>
          <w:rFonts w:ascii="Times New Roman" w:hAnsi="Times New Roman"/>
          <w:sz w:val="24"/>
          <w:szCs w:val="24"/>
          <w:lang w:val="en-US"/>
        </w:rPr>
      </w:pPr>
      <w:r w:rsidRPr="00C17F07">
        <w:rPr>
          <w:rFonts w:ascii="Times New Roman" w:hAnsi="Times New Roman"/>
          <w:sz w:val="24"/>
          <w:szCs w:val="24"/>
          <w:lang w:val="en-US"/>
        </w:rPr>
        <w:t>Pada tahap pengelolaan juga seluruh isi kampanye diarahkan untuk membekali dan mempengaruhi pengetahuan, sikap, dan keterampilan khalayak. Sehingga, pada akhir tahapan ini akan terbentuk perubahan</w:t>
      </w:r>
      <w:r>
        <w:rPr>
          <w:rFonts w:ascii="Times New Roman" w:hAnsi="Times New Roman"/>
          <w:sz w:val="24"/>
          <w:szCs w:val="24"/>
          <w:lang w:val="en-US"/>
        </w:rPr>
        <w:t xml:space="preserve"> perilaku khalayak (Venus, 2018, pp.</w:t>
      </w:r>
      <w:r w:rsidRPr="00C17F07">
        <w:rPr>
          <w:rFonts w:ascii="Times New Roman" w:hAnsi="Times New Roman"/>
          <w:sz w:val="24"/>
          <w:szCs w:val="24"/>
          <w:lang w:val="en-US"/>
        </w:rPr>
        <w:t>31)</w:t>
      </w:r>
      <w:r>
        <w:rPr>
          <w:rFonts w:ascii="Times New Roman" w:hAnsi="Times New Roman"/>
          <w:sz w:val="24"/>
          <w:szCs w:val="24"/>
          <w:lang w:val="en-US"/>
        </w:rPr>
        <w:t>.</w:t>
      </w:r>
      <w:r w:rsidRPr="00C17F07">
        <w:rPr>
          <w:rFonts w:ascii="Times New Roman" w:hAnsi="Times New Roman"/>
          <w:sz w:val="24"/>
          <w:szCs w:val="24"/>
          <w:lang w:val="en-US"/>
        </w:rPr>
        <w:t xml:space="preserve"> Kampanye Gizi Nasional melibatkan banyak pihak yang diterjunkan di lapangan untuk menjadi fasilitator sekaligus komunikator saat menyampaikan pesan-pesan kampanye. MCA-Indonesia bersama Kementerian Kesehatan melatih kader Posyandu untuk menjadi pelatih bagi ibu-ibu di daerah setempat dan mengajarkan pola pemberian makan bagi anak serta mengedukasi soal stunting secara keseluruhan. </w:t>
      </w:r>
    </w:p>
    <w:p w:rsidR="0093467E" w:rsidRDefault="0093467E" w:rsidP="0093467E">
      <w:pPr>
        <w:pStyle w:val="ListParagraph"/>
        <w:spacing w:after="0" w:line="240" w:lineRule="auto"/>
        <w:jc w:val="both"/>
        <w:rPr>
          <w:rFonts w:ascii="Times New Roman" w:hAnsi="Times New Roman"/>
          <w:sz w:val="24"/>
          <w:szCs w:val="24"/>
          <w:lang w:val="en-US"/>
        </w:rPr>
      </w:pPr>
      <w:r>
        <w:rPr>
          <w:rFonts w:ascii="Times New Roman" w:hAnsi="Times New Roman"/>
          <w:sz w:val="24"/>
          <w:szCs w:val="24"/>
          <w:lang w:val="en-US"/>
        </w:rPr>
        <w:lastRenderedPageBreak/>
        <w:t>“Para kader P</w:t>
      </w:r>
      <w:r w:rsidRPr="00E72CD6">
        <w:rPr>
          <w:rFonts w:ascii="Times New Roman" w:hAnsi="Times New Roman"/>
          <w:sz w:val="24"/>
          <w:szCs w:val="24"/>
          <w:lang w:val="en-US"/>
        </w:rPr>
        <w:t>osyandu dilatih dan diedukasi mengenai stunting, dimana MCA-Indonesia bekerjasama dengan Kementerian Kesehatan. Kita juga punya trainer yang certified untuk PMBA (pemberian makan bagi anak), yaitu fasilitator nasional yang bergerak di bawah Kementerian Kesehatan.</w:t>
      </w:r>
      <w:r>
        <w:rPr>
          <w:rFonts w:ascii="Times New Roman" w:hAnsi="Times New Roman"/>
          <w:sz w:val="24"/>
          <w:szCs w:val="24"/>
          <w:lang w:val="en-US"/>
        </w:rPr>
        <w:t xml:space="preserve"> Ibu bidan, kader, mereka lah yang memberikan tutorial masak dan resep soal makanan sehat. Mereka kan dilatih soal pemberian makan bagi anak, jenis-jenis makanan, cara mengelola bahan makanan, waktu ngasih makan anak itu kapan dan berapa kali. Jadi mereka lah yang kemudian mengajarkan kepada ibu-ibu” \</w:t>
      </w:r>
    </w:p>
    <w:p w:rsidR="0093467E" w:rsidRPr="00F9691E" w:rsidRDefault="0093467E" w:rsidP="0093467E">
      <w:pPr>
        <w:pStyle w:val="ListParagraph"/>
        <w:spacing w:after="0" w:line="240" w:lineRule="auto"/>
        <w:jc w:val="both"/>
        <w:rPr>
          <w:rFonts w:ascii="Times New Roman" w:hAnsi="Times New Roman"/>
          <w:sz w:val="24"/>
          <w:szCs w:val="24"/>
          <w:lang w:val="en-US"/>
        </w:rPr>
      </w:pPr>
    </w:p>
    <w:p w:rsidR="0093467E" w:rsidRDefault="0093467E" w:rsidP="0093467E">
      <w:pPr>
        <w:tabs>
          <w:tab w:val="left" w:pos="720"/>
        </w:tabs>
        <w:spacing w:after="0" w:line="360" w:lineRule="auto"/>
        <w:jc w:val="both"/>
        <w:rPr>
          <w:rFonts w:ascii="Times New Roman" w:hAnsi="Times New Roman"/>
          <w:sz w:val="24"/>
          <w:szCs w:val="24"/>
          <w:lang w:val="en-US"/>
        </w:rPr>
      </w:pPr>
      <w:r>
        <w:rPr>
          <w:rFonts w:ascii="Times New Roman" w:hAnsi="Times New Roman"/>
          <w:sz w:val="24"/>
          <w:szCs w:val="24"/>
          <w:lang w:val="en-US"/>
        </w:rPr>
        <w:tab/>
      </w:r>
      <w:r w:rsidRPr="00F9691E">
        <w:rPr>
          <w:rFonts w:ascii="Times New Roman" w:hAnsi="Times New Roman"/>
          <w:sz w:val="24"/>
          <w:szCs w:val="24"/>
          <w:lang w:val="en-US"/>
        </w:rPr>
        <w:t>Tidak hanya kader Posyandu, MCA-Indonesia juga turut mengajak tokoh agama, tokoh masyarakat, LSM, dan media di daerah local. Melalui tokoh-tokoh ini biasanya masyarakat lebih mudah diedukasi</w:t>
      </w:r>
      <w:r>
        <w:rPr>
          <w:rFonts w:ascii="Times New Roman" w:hAnsi="Times New Roman"/>
          <w:sz w:val="24"/>
          <w:szCs w:val="24"/>
          <w:lang w:val="en-US"/>
        </w:rPr>
        <w:t xml:space="preserve">. </w:t>
      </w:r>
      <w:r w:rsidRPr="00C50738">
        <w:rPr>
          <w:rFonts w:ascii="Times New Roman" w:hAnsi="Times New Roman"/>
          <w:sz w:val="24"/>
          <w:szCs w:val="24"/>
          <w:lang w:val="en-US"/>
        </w:rPr>
        <w:t>MCA-Indonesia bersama Kementerian Kesehatan menggandeng IMA World Health, sebuah organisasi nirlaba yang berasal dari Washington. Alasannya bekerja sama dengan IMA World Health adalah lembaga ini sudah berpengalaman dalam melalukan kampanye perubahan perilaku.</w:t>
      </w:r>
    </w:p>
    <w:p w:rsidR="0093467E" w:rsidRPr="00E369BD" w:rsidRDefault="0093467E" w:rsidP="0093467E">
      <w:pPr>
        <w:tabs>
          <w:tab w:val="left" w:pos="720"/>
        </w:tabs>
        <w:spacing w:after="0" w:line="360" w:lineRule="auto"/>
        <w:jc w:val="both"/>
        <w:rPr>
          <w:rFonts w:ascii="Times New Roman" w:hAnsi="Times New Roman"/>
          <w:sz w:val="24"/>
          <w:szCs w:val="24"/>
          <w:lang w:val="en-US"/>
        </w:rPr>
      </w:pPr>
      <w:r>
        <w:rPr>
          <w:rFonts w:ascii="Times New Roman" w:hAnsi="Times New Roman"/>
          <w:sz w:val="24"/>
          <w:szCs w:val="24"/>
          <w:lang w:val="en-US"/>
        </w:rPr>
        <w:tab/>
        <w:t>Selain bekerjasama dengan IMA World Health, MCA-Indonesia juga bekerjasama dengan media massa. Media massa dinilai merupakan saluran komunikasi yang tepat untuk membangun kesadaran masyarakat banyak. Dalam hal ini, MCA-Indonesia bekerjasama dengan beberapa media di televisi. Televise juga merupakan sumber informasi utama yang digunakan masyarakat, khususnya para target sasaran Kampanye Gizi Nasional ini.</w:t>
      </w:r>
    </w:p>
    <w:p w:rsidR="0093467E" w:rsidRPr="00A54639" w:rsidRDefault="0093467E" w:rsidP="0093467E">
      <w:pPr>
        <w:spacing w:line="360" w:lineRule="auto"/>
        <w:ind w:firstLine="720"/>
        <w:jc w:val="both"/>
        <w:rPr>
          <w:rFonts w:ascii="Times New Roman" w:hAnsi="Times New Roman"/>
          <w:sz w:val="24"/>
          <w:szCs w:val="24"/>
          <w:lang w:val="en-US"/>
        </w:rPr>
      </w:pPr>
      <w:r>
        <w:rPr>
          <w:rFonts w:ascii="Times New Roman" w:hAnsi="Times New Roman"/>
          <w:sz w:val="24"/>
          <w:szCs w:val="24"/>
          <w:lang w:val="en-US"/>
        </w:rPr>
        <w:t xml:space="preserve">Selain melalui media </w:t>
      </w:r>
      <w:r w:rsidRPr="00A54639">
        <w:rPr>
          <w:rFonts w:ascii="Times New Roman" w:hAnsi="Times New Roman"/>
          <w:i/>
          <w:sz w:val="24"/>
          <w:szCs w:val="24"/>
          <w:lang w:val="en-US"/>
        </w:rPr>
        <w:t>mainstream</w:t>
      </w:r>
      <w:r>
        <w:rPr>
          <w:rFonts w:ascii="Times New Roman" w:hAnsi="Times New Roman"/>
          <w:i/>
          <w:sz w:val="24"/>
          <w:szCs w:val="24"/>
          <w:lang w:val="en-US"/>
        </w:rPr>
        <w:t xml:space="preserve">, </w:t>
      </w:r>
      <w:r>
        <w:rPr>
          <w:rFonts w:ascii="Times New Roman" w:hAnsi="Times New Roman"/>
          <w:sz w:val="24"/>
          <w:szCs w:val="24"/>
          <w:lang w:val="en-US"/>
        </w:rPr>
        <w:t>MCA-Indonesia juga menggunakan media sosial dan website untuk menyampaikan pesan-pesan kampanyenya. Berdasarkan informasi yang diberikan narasumber, website dan media sosial diperuntukkan untuk masyarakat urban atau pun di daerah yang merupakan pengguna media sosial. Materi yang disampaikan melalui media sosial pun berdasarkan hasil riset dan juga mengacu pada dokumen lainnya. Sehingga, inti pesan yang disampaikan akan tetap sama karena mengacu pada sumber yang sama. Seperti yang dituturkan oleh Bapak DD:</w:t>
      </w:r>
    </w:p>
    <w:p w:rsidR="0093467E" w:rsidRDefault="0093467E" w:rsidP="0093467E">
      <w:pPr>
        <w:spacing w:line="240" w:lineRule="auto"/>
        <w:ind w:left="1080"/>
        <w:jc w:val="both"/>
        <w:rPr>
          <w:rFonts w:ascii="Times New Roman" w:hAnsi="Times New Roman"/>
          <w:sz w:val="24"/>
          <w:szCs w:val="24"/>
          <w:lang w:val="en-US"/>
        </w:rPr>
      </w:pPr>
      <w:r>
        <w:rPr>
          <w:rFonts w:ascii="Times New Roman" w:hAnsi="Times New Roman"/>
          <w:sz w:val="24"/>
          <w:szCs w:val="24"/>
          <w:lang w:val="en-US"/>
        </w:rPr>
        <w:t>“Kalau @G</w:t>
      </w:r>
      <w:r w:rsidRPr="00A54639">
        <w:rPr>
          <w:rFonts w:ascii="Times New Roman" w:hAnsi="Times New Roman"/>
          <w:sz w:val="24"/>
          <w:szCs w:val="24"/>
          <w:lang w:val="en-US"/>
        </w:rPr>
        <w:t xml:space="preserve">izitinggi itu dikelola oleh IMA world health. IMA ini mengelola semua </w:t>
      </w:r>
      <w:r w:rsidRPr="00DA405F">
        <w:rPr>
          <w:rFonts w:ascii="Times New Roman" w:hAnsi="Times New Roman"/>
          <w:i/>
          <w:sz w:val="24"/>
          <w:szCs w:val="24"/>
          <w:lang w:val="en-US"/>
        </w:rPr>
        <w:t>channel digital</w:t>
      </w:r>
      <w:r w:rsidRPr="00A54639">
        <w:rPr>
          <w:rFonts w:ascii="Times New Roman" w:hAnsi="Times New Roman"/>
          <w:sz w:val="24"/>
          <w:szCs w:val="24"/>
          <w:lang w:val="en-US"/>
        </w:rPr>
        <w:t xml:space="preserve"> kita (Youtube, Instagram, Twitter). Sedangkan MCA itu yang mengelola adalah temen-temen MCA disini. </w:t>
      </w:r>
      <w:r>
        <w:rPr>
          <w:rFonts w:ascii="Times New Roman" w:hAnsi="Times New Roman"/>
          <w:sz w:val="24"/>
          <w:szCs w:val="24"/>
          <w:lang w:val="en-US"/>
        </w:rPr>
        <w:t>Kalau di tempat kita yg @G</w:t>
      </w:r>
      <w:r w:rsidRPr="00A54639">
        <w:rPr>
          <w:rFonts w:ascii="Times New Roman" w:hAnsi="Times New Roman"/>
          <w:sz w:val="24"/>
          <w:szCs w:val="24"/>
          <w:lang w:val="en-US"/>
        </w:rPr>
        <w:t xml:space="preserve">izitinggi, itu memang </w:t>
      </w:r>
      <w:r w:rsidRPr="00DA405F">
        <w:rPr>
          <w:rFonts w:ascii="Times New Roman" w:hAnsi="Times New Roman"/>
          <w:i/>
          <w:sz w:val="24"/>
          <w:szCs w:val="24"/>
          <w:lang w:val="en-US"/>
        </w:rPr>
        <w:t>purpose</w:t>
      </w:r>
      <w:r w:rsidRPr="00A54639">
        <w:rPr>
          <w:rFonts w:ascii="Times New Roman" w:hAnsi="Times New Roman"/>
          <w:sz w:val="24"/>
          <w:szCs w:val="24"/>
          <w:lang w:val="en-US"/>
        </w:rPr>
        <w:t xml:space="preserve">nya adalah untuk kampanye. Targetnya adalah orang-orang pengguna media tersebut. Tapi kalau </w:t>
      </w:r>
      <w:r>
        <w:rPr>
          <w:rFonts w:ascii="Times New Roman" w:hAnsi="Times New Roman"/>
          <w:sz w:val="24"/>
          <w:szCs w:val="24"/>
          <w:lang w:val="en-US"/>
        </w:rPr>
        <w:t>digital kan lebih ke urban. Mis</w:t>
      </w:r>
      <w:r w:rsidRPr="00A54639">
        <w:rPr>
          <w:rFonts w:ascii="Times New Roman" w:hAnsi="Times New Roman"/>
          <w:sz w:val="24"/>
          <w:szCs w:val="24"/>
          <w:lang w:val="en-US"/>
        </w:rPr>
        <w:t>al, setelah kita coba, survey ternyata Facebook itu penggunanya adalah bidan-b</w:t>
      </w:r>
      <w:r>
        <w:rPr>
          <w:rFonts w:ascii="Times New Roman" w:hAnsi="Times New Roman"/>
          <w:sz w:val="24"/>
          <w:szCs w:val="24"/>
          <w:lang w:val="en-US"/>
        </w:rPr>
        <w:t>idan di kota dan daerah. Kalau I</w:t>
      </w:r>
      <w:r w:rsidRPr="00A54639">
        <w:rPr>
          <w:rFonts w:ascii="Times New Roman" w:hAnsi="Times New Roman"/>
          <w:sz w:val="24"/>
          <w:szCs w:val="24"/>
          <w:lang w:val="en-US"/>
        </w:rPr>
        <w:t xml:space="preserve">nstagram itu ibu-ibu muda ya. Malah ada juga pengikut kami dari komunitas ibu dan anak. Sehingga pesannya pun agak mengarah kesana. Kalau </w:t>
      </w:r>
      <w:r w:rsidRPr="00DA405F">
        <w:rPr>
          <w:rFonts w:ascii="Times New Roman" w:hAnsi="Times New Roman"/>
          <w:i/>
          <w:sz w:val="24"/>
          <w:szCs w:val="24"/>
          <w:lang w:val="en-US"/>
        </w:rPr>
        <w:t>website</w:t>
      </w:r>
      <w:r w:rsidRPr="00A54639">
        <w:rPr>
          <w:rFonts w:ascii="Times New Roman" w:hAnsi="Times New Roman"/>
          <w:sz w:val="24"/>
          <w:szCs w:val="24"/>
          <w:lang w:val="en-US"/>
        </w:rPr>
        <w:t xml:space="preserve"> kan itu lebih general ya. Materi di media sosial juga berdasarkan hasil riset dan dokumen lainnya.</w:t>
      </w:r>
      <w:r>
        <w:rPr>
          <w:rFonts w:ascii="Times New Roman" w:hAnsi="Times New Roman"/>
          <w:sz w:val="24"/>
          <w:szCs w:val="24"/>
          <w:lang w:val="en-US"/>
        </w:rPr>
        <w:t xml:space="preserve">” </w:t>
      </w:r>
    </w:p>
    <w:p w:rsidR="0093467E" w:rsidRDefault="0093467E" w:rsidP="0093467E">
      <w:pPr>
        <w:spacing w:line="360" w:lineRule="auto"/>
        <w:ind w:firstLine="720"/>
        <w:jc w:val="both"/>
        <w:rPr>
          <w:rFonts w:ascii="Times New Roman" w:hAnsi="Times New Roman"/>
          <w:sz w:val="24"/>
          <w:szCs w:val="24"/>
          <w:lang w:val="en-US"/>
        </w:rPr>
      </w:pPr>
      <w:r w:rsidRPr="002A62C8">
        <w:rPr>
          <w:rFonts w:ascii="Times New Roman" w:hAnsi="Times New Roman"/>
          <w:sz w:val="24"/>
          <w:szCs w:val="24"/>
          <w:lang w:val="en-US"/>
        </w:rPr>
        <w:lastRenderedPageBreak/>
        <w:t xml:space="preserve">Mengingat isu stunting ini adalah urusan bersama dan semua pihak dapat terlibat, maka pendekatannya pun tidak bisa hanya mengandalkan sumberdaya dari MCA-I atau Kementerian Kesehatan saja. </w:t>
      </w:r>
      <w:r>
        <w:rPr>
          <w:rFonts w:ascii="Times New Roman" w:hAnsi="Times New Roman"/>
          <w:sz w:val="24"/>
          <w:szCs w:val="24"/>
          <w:lang w:val="en-US"/>
        </w:rPr>
        <w:t xml:space="preserve">Akhirnya, dibuatlah pemetaan stakeholders di setiap daerah, siapa saja yang dapat memberikan dampak / pengaruh kepada masyarakat. </w:t>
      </w:r>
      <w:r w:rsidRPr="00137861">
        <w:rPr>
          <w:rFonts w:ascii="Times New Roman" w:hAnsi="Times New Roman"/>
          <w:sz w:val="24"/>
          <w:szCs w:val="24"/>
          <w:lang w:val="en-US"/>
        </w:rPr>
        <w:t>Rencana</w:t>
      </w:r>
      <w:r>
        <w:rPr>
          <w:rFonts w:ascii="Times New Roman" w:hAnsi="Times New Roman"/>
          <w:sz w:val="24"/>
          <w:szCs w:val="24"/>
          <w:lang w:val="en-US"/>
        </w:rPr>
        <w:t xml:space="preserve"> aksi / kampanye di setiap daerah melibatkan BAPPENAS, BAPPEDA, dan badan pemerintahan di tingkat kota/kabutapen serta kecamatan. Mereka berkontribusi dan berintegrasi untuk mengkondisikan daerahnya masing-masing. Sehingga, ketika tim kampanye datang, situasi di daerah tersebut sudah kondusif.</w:t>
      </w:r>
    </w:p>
    <w:p w:rsidR="0093467E" w:rsidRDefault="0093467E" w:rsidP="0093467E">
      <w:pPr>
        <w:spacing w:line="240" w:lineRule="auto"/>
        <w:rPr>
          <w:rFonts w:ascii="Times New Roman" w:hAnsi="Times New Roman"/>
          <w:sz w:val="24"/>
          <w:szCs w:val="24"/>
          <w:lang w:val="en-US"/>
        </w:rPr>
      </w:pPr>
      <w:r w:rsidRPr="0043362F">
        <w:rPr>
          <w:rFonts w:ascii="Times New Roman" w:hAnsi="Times New Roman"/>
          <w:noProof/>
          <w:sz w:val="24"/>
          <w:szCs w:val="24"/>
          <w:lang w:val="en-US"/>
        </w:rPr>
        <w:drawing>
          <wp:inline distT="0" distB="0" distL="0" distR="0">
            <wp:extent cx="3075338" cy="2305050"/>
            <wp:effectExtent l="19050" t="0" r="0" b="0"/>
            <wp:docPr id="3" name="Picture 8" descr="20180328_11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28_110958.jpg"/>
                    <pic:cNvPicPr/>
                  </pic:nvPicPr>
                  <pic:blipFill>
                    <a:blip r:embed="rId10" cstate="print"/>
                    <a:stretch>
                      <a:fillRect/>
                    </a:stretch>
                  </pic:blipFill>
                  <pic:spPr>
                    <a:xfrm>
                      <a:off x="0" y="0"/>
                      <a:ext cx="3075338" cy="2305050"/>
                    </a:xfrm>
                    <a:prstGeom prst="rect">
                      <a:avLst/>
                    </a:prstGeom>
                  </pic:spPr>
                </pic:pic>
              </a:graphicData>
            </a:graphic>
          </wp:inline>
        </w:drawing>
      </w:r>
    </w:p>
    <w:p w:rsidR="0093467E" w:rsidRDefault="0093467E" w:rsidP="0093467E">
      <w:pPr>
        <w:spacing w:after="0" w:line="240" w:lineRule="auto"/>
        <w:rPr>
          <w:rFonts w:ascii="Times New Roman" w:hAnsi="Times New Roman"/>
          <w:i/>
          <w:sz w:val="24"/>
          <w:lang w:val="en-US"/>
        </w:rPr>
      </w:pPr>
      <w:bookmarkStart w:id="2" w:name="_Toc1481335"/>
      <w:bookmarkStart w:id="3" w:name="_Toc1481423"/>
      <w:r w:rsidRPr="0043362F">
        <w:rPr>
          <w:rFonts w:ascii="Times New Roman" w:hAnsi="Times New Roman"/>
          <w:i/>
          <w:sz w:val="24"/>
          <w:lang w:val="en-US"/>
        </w:rPr>
        <w:t>Sumber: dokumentasi peneliti</w:t>
      </w:r>
      <w:r>
        <w:rPr>
          <w:rFonts w:ascii="Times New Roman" w:hAnsi="Times New Roman"/>
          <w:i/>
          <w:sz w:val="24"/>
          <w:lang w:val="en-US"/>
        </w:rPr>
        <w:t>, Maret 2018</w:t>
      </w:r>
    </w:p>
    <w:p w:rsidR="0093467E" w:rsidRDefault="0093467E" w:rsidP="0093467E">
      <w:pPr>
        <w:pStyle w:val="Caption"/>
        <w:rPr>
          <w:rFonts w:ascii="Times New Roman" w:hAnsi="Times New Roman"/>
          <w:color w:val="auto"/>
          <w:sz w:val="24"/>
          <w:lang w:val="en-US"/>
        </w:rPr>
      </w:pPr>
      <w:r w:rsidRPr="0043362F">
        <w:rPr>
          <w:rFonts w:ascii="Times New Roman" w:hAnsi="Times New Roman"/>
          <w:color w:val="auto"/>
          <w:sz w:val="24"/>
        </w:rPr>
        <w:t xml:space="preserve">Gambar </w:t>
      </w:r>
      <w:r>
        <w:rPr>
          <w:rFonts w:ascii="Times New Roman" w:hAnsi="Times New Roman"/>
          <w:color w:val="auto"/>
          <w:sz w:val="24"/>
          <w:lang w:val="en-US"/>
        </w:rPr>
        <w:t xml:space="preserve">2 </w:t>
      </w:r>
      <w:r w:rsidRPr="0043362F">
        <w:rPr>
          <w:rFonts w:ascii="Times New Roman" w:hAnsi="Times New Roman"/>
          <w:color w:val="auto"/>
          <w:sz w:val="24"/>
          <w:lang w:val="en-US"/>
        </w:rPr>
        <w:t>Bagan Kampanye Gizi Nasional</w:t>
      </w:r>
      <w:bookmarkEnd w:id="2"/>
      <w:bookmarkEnd w:id="3"/>
    </w:p>
    <w:p w:rsidR="0093467E" w:rsidRPr="00C17F07" w:rsidRDefault="0093467E" w:rsidP="0093467E">
      <w:pPr>
        <w:spacing w:line="360" w:lineRule="auto"/>
        <w:ind w:firstLine="360"/>
        <w:jc w:val="both"/>
        <w:rPr>
          <w:rFonts w:ascii="Times New Roman" w:hAnsi="Times New Roman"/>
          <w:sz w:val="24"/>
          <w:szCs w:val="24"/>
          <w:lang w:val="en-US"/>
        </w:rPr>
      </w:pPr>
      <w:r>
        <w:rPr>
          <w:rFonts w:ascii="Times New Roman" w:hAnsi="Times New Roman"/>
          <w:sz w:val="24"/>
          <w:szCs w:val="24"/>
          <w:lang w:val="en-US"/>
        </w:rPr>
        <w:t>Bagan dalam foto di atas menjelaskan beragam aktivitas komunikasi yang dilakukan oleh MCA-Indonesia dalam rangka Kampanye Gizi Nasional. Bagan di atas sejalan dengan apa yang dijelaskan oleh narasumber saat wawancara. PKGBM dilaksanakan melalui beragam cara, seperti advokasi, bekerjasama dengan pemerintah pusat dan media, untuk meneguhkan komitmen para pemimpin daerah, serta konseling dan pembinaan Posyandu.</w:t>
      </w:r>
    </w:p>
    <w:p w:rsidR="0093467E" w:rsidRDefault="0093467E" w:rsidP="0093467E">
      <w:pPr>
        <w:spacing w:line="360" w:lineRule="auto"/>
        <w:ind w:firstLine="360"/>
        <w:jc w:val="both"/>
        <w:rPr>
          <w:rFonts w:ascii="Times New Roman" w:hAnsi="Times New Roman"/>
          <w:sz w:val="24"/>
          <w:szCs w:val="24"/>
          <w:lang w:val="en-US"/>
        </w:rPr>
      </w:pPr>
      <w:r>
        <w:rPr>
          <w:rFonts w:ascii="Times New Roman" w:hAnsi="Times New Roman"/>
          <w:sz w:val="24"/>
          <w:szCs w:val="24"/>
          <w:lang w:val="en-US"/>
        </w:rPr>
        <w:t>S</w:t>
      </w:r>
      <w:r w:rsidRPr="00D73C4D">
        <w:rPr>
          <w:rFonts w:ascii="Times New Roman" w:hAnsi="Times New Roman"/>
          <w:sz w:val="24"/>
          <w:szCs w:val="24"/>
          <w:lang w:val="en-US"/>
        </w:rPr>
        <w:t>upaya kampanye ini mendapat perhatian dan pendanaan dari pemerintah setempat, maka diperlukan advokasi untuk menumbuhkan komitmen mereka. Dalam Stunting Summit yang diselenggarakan di Hotel Borobudur ini, para pemimpin daerah, kepala desa, bupati, tenaga medis setempat, dan pemangku kepentingan lainnya diundang dan diberi paparan mengenai pentingnya pencegahan stunting. Tidak hanya stunting, seminar ini juga mengangkat isu lainnya yang berkaitan dengan stunting, yaitu gizi dan sanitasi.</w:t>
      </w:r>
      <w:r>
        <w:rPr>
          <w:rFonts w:ascii="Times New Roman" w:hAnsi="Times New Roman"/>
          <w:sz w:val="24"/>
          <w:szCs w:val="24"/>
          <w:lang w:val="en-US"/>
        </w:rPr>
        <w:t xml:space="preserve"> Melalui Stunting Summit 2018, PKGBM </w:t>
      </w:r>
      <w:r>
        <w:rPr>
          <w:rFonts w:ascii="Times New Roman" w:hAnsi="Times New Roman"/>
          <w:sz w:val="24"/>
          <w:szCs w:val="24"/>
          <w:lang w:val="en-US"/>
        </w:rPr>
        <w:lastRenderedPageBreak/>
        <w:t>ini diteguhkan dan diperkuat baik dari sisi advokasi maupun kampanyenya. Kehadiran Wakil Presiden Jusuf Kalla, menteri, gubernur, media, dan kepala daerah lainnya mempertegas komitmen mereka terhadap pencegahan dan penanggulangan stunting.</w:t>
      </w:r>
    </w:p>
    <w:p w:rsidR="0093467E" w:rsidRDefault="0093467E" w:rsidP="0093467E">
      <w:pPr>
        <w:spacing w:after="0" w:line="360" w:lineRule="auto"/>
        <w:rPr>
          <w:rFonts w:ascii="Times New Roman" w:hAnsi="Times New Roman"/>
          <w:sz w:val="24"/>
          <w:szCs w:val="24"/>
          <w:lang w:val="en-US"/>
        </w:rPr>
      </w:pPr>
      <w:r w:rsidRPr="00D73C4D">
        <w:rPr>
          <w:rFonts w:ascii="Times New Roman" w:hAnsi="Times New Roman"/>
          <w:noProof/>
          <w:sz w:val="24"/>
          <w:szCs w:val="24"/>
          <w:lang w:val="en-US"/>
        </w:rPr>
        <w:drawing>
          <wp:inline distT="0" distB="0" distL="0" distR="0">
            <wp:extent cx="3383931" cy="1857375"/>
            <wp:effectExtent l="19050" t="0" r="6969" b="0"/>
            <wp:docPr id="4" name="Picture 2" descr="20180328_105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28_105012.jpg"/>
                    <pic:cNvPicPr/>
                  </pic:nvPicPr>
                  <pic:blipFill>
                    <a:blip r:embed="rId11" cstate="print">
                      <a:lum bright="10000"/>
                    </a:blip>
                    <a:srcRect t="28108" r="1951"/>
                    <a:stretch>
                      <a:fillRect/>
                    </a:stretch>
                  </pic:blipFill>
                  <pic:spPr>
                    <a:xfrm>
                      <a:off x="0" y="0"/>
                      <a:ext cx="3383931" cy="1857375"/>
                    </a:xfrm>
                    <a:prstGeom prst="rect">
                      <a:avLst/>
                    </a:prstGeom>
                  </pic:spPr>
                </pic:pic>
              </a:graphicData>
            </a:graphic>
          </wp:inline>
        </w:drawing>
      </w:r>
    </w:p>
    <w:p w:rsidR="0093467E" w:rsidRPr="00895348" w:rsidRDefault="0093467E" w:rsidP="0093467E">
      <w:pPr>
        <w:spacing w:line="240" w:lineRule="auto"/>
        <w:rPr>
          <w:rFonts w:ascii="Times New Roman" w:hAnsi="Times New Roman"/>
          <w:i/>
          <w:sz w:val="24"/>
          <w:lang w:val="en-US"/>
        </w:rPr>
      </w:pPr>
      <w:bookmarkStart w:id="4" w:name="_Toc1481336"/>
      <w:bookmarkStart w:id="5" w:name="_Toc1481424"/>
      <w:r w:rsidRPr="006C2709">
        <w:rPr>
          <w:rFonts w:ascii="Times New Roman" w:hAnsi="Times New Roman"/>
          <w:i/>
          <w:sz w:val="24"/>
          <w:lang w:val="en-US"/>
        </w:rPr>
        <w:t>Sumber: dokumentasi peneliti</w:t>
      </w:r>
      <w:r>
        <w:rPr>
          <w:rFonts w:ascii="Times New Roman" w:hAnsi="Times New Roman"/>
          <w:i/>
          <w:sz w:val="24"/>
          <w:lang w:val="en-US"/>
        </w:rPr>
        <w:t>, Maret 2018</w:t>
      </w:r>
    </w:p>
    <w:p w:rsidR="0093467E" w:rsidRDefault="0093467E" w:rsidP="0093467E">
      <w:pPr>
        <w:pStyle w:val="Caption"/>
        <w:rPr>
          <w:rFonts w:ascii="Times New Roman" w:hAnsi="Times New Roman"/>
          <w:color w:val="auto"/>
          <w:sz w:val="24"/>
          <w:lang w:val="en-US"/>
        </w:rPr>
      </w:pPr>
      <w:r w:rsidRPr="006C2709">
        <w:rPr>
          <w:rFonts w:ascii="Times New Roman" w:hAnsi="Times New Roman"/>
          <w:color w:val="auto"/>
          <w:sz w:val="24"/>
        </w:rPr>
        <w:t xml:space="preserve">Gambar </w:t>
      </w:r>
      <w:r>
        <w:rPr>
          <w:rFonts w:ascii="Times New Roman" w:hAnsi="Times New Roman"/>
          <w:color w:val="auto"/>
          <w:sz w:val="24"/>
          <w:lang w:val="en-US"/>
        </w:rPr>
        <w:t>3</w:t>
      </w:r>
      <w:r w:rsidRPr="006C2709">
        <w:rPr>
          <w:rFonts w:ascii="Times New Roman" w:hAnsi="Times New Roman"/>
          <w:color w:val="auto"/>
          <w:sz w:val="24"/>
          <w:lang w:val="en-US"/>
        </w:rPr>
        <w:t xml:space="preserve"> Stunting Summit 2018</w:t>
      </w:r>
      <w:bookmarkEnd w:id="4"/>
      <w:bookmarkEnd w:id="5"/>
    </w:p>
    <w:p w:rsidR="0093467E" w:rsidRPr="00D73C4D" w:rsidRDefault="0093467E" w:rsidP="0093467E">
      <w:pPr>
        <w:spacing w:line="360" w:lineRule="auto"/>
        <w:ind w:firstLine="720"/>
        <w:jc w:val="both"/>
        <w:rPr>
          <w:rFonts w:ascii="Times New Roman" w:hAnsi="Times New Roman"/>
          <w:sz w:val="24"/>
          <w:szCs w:val="24"/>
          <w:lang w:val="en-US"/>
        </w:rPr>
      </w:pPr>
      <w:r>
        <w:rPr>
          <w:rFonts w:ascii="Times New Roman" w:hAnsi="Times New Roman"/>
          <w:sz w:val="24"/>
          <w:szCs w:val="24"/>
          <w:lang w:val="en-US"/>
        </w:rPr>
        <w:t>Meskipun advokasi merupakan salah satu upaya dalam program Kampanye Gizi Nasional ini, pelaku advokasi / komunikatornya melibatkan pihak yang berbeda dari komunikator kampanye. Pihak –pihak tersebut terdiri dari lembaga nirlaba dan juga lembaga keagamaan, yang mana masing-masing dari mereka memiliki sasaran advokasinya tersendiri.</w:t>
      </w:r>
    </w:p>
    <w:p w:rsidR="0093467E" w:rsidRDefault="0093467E" w:rsidP="0093467E">
      <w:pPr>
        <w:spacing w:line="240" w:lineRule="auto"/>
        <w:ind w:left="1080"/>
        <w:jc w:val="both"/>
        <w:rPr>
          <w:rFonts w:ascii="Times New Roman" w:hAnsi="Times New Roman"/>
          <w:sz w:val="24"/>
          <w:szCs w:val="24"/>
          <w:lang w:val="en-US"/>
        </w:rPr>
      </w:pPr>
      <w:r>
        <w:rPr>
          <w:rFonts w:ascii="Times New Roman" w:hAnsi="Times New Roman"/>
          <w:sz w:val="24"/>
          <w:szCs w:val="24"/>
          <w:lang w:val="en-US"/>
        </w:rPr>
        <w:t xml:space="preserve"> “</w:t>
      </w:r>
      <w:r w:rsidRPr="004A40EF">
        <w:rPr>
          <w:rFonts w:ascii="Times New Roman" w:hAnsi="Times New Roman"/>
          <w:sz w:val="24"/>
          <w:szCs w:val="24"/>
          <w:lang w:val="en-US"/>
        </w:rPr>
        <w:t>Dalam skala nasional, mitra-mitra kami yang berjalan ini ada PP Fatayat NU, Nasyiatul Aisyiyah, ada Persagi (Persatuan Ahli Gizi) itu mereka audiensi dengan Komisi V, Komisi VIII, Komisi XI, Ketua DPR, dengan para Menteri (Kesehatan, Pendidikan, Bapenas, Desa, Sosial). Mereka ini (para mitra) masing-masing punya akses kan ya, jadi mereka mendekati stakeholdersnya masing-masing untuk berbincang soal stunting</w:t>
      </w:r>
      <w:r>
        <w:rPr>
          <w:rFonts w:ascii="Times New Roman" w:hAnsi="Times New Roman"/>
          <w:sz w:val="24"/>
          <w:szCs w:val="24"/>
          <w:lang w:val="en-US"/>
        </w:rPr>
        <w:t xml:space="preserve">,” </w:t>
      </w:r>
    </w:p>
    <w:p w:rsidR="0093467E" w:rsidRDefault="0093467E" w:rsidP="0093467E">
      <w:pPr>
        <w:spacing w:line="240" w:lineRule="auto"/>
        <w:rPr>
          <w:rFonts w:ascii="Times New Roman" w:hAnsi="Times New Roman"/>
          <w:color w:val="31849B" w:themeColor="accent5" w:themeShade="BF"/>
          <w:sz w:val="24"/>
          <w:szCs w:val="24"/>
          <w:lang w:val="en-US"/>
        </w:rPr>
      </w:pPr>
      <w:r>
        <w:rPr>
          <w:rFonts w:ascii="Times New Roman" w:hAnsi="Times New Roman"/>
          <w:noProof/>
          <w:color w:val="31849B" w:themeColor="accent5" w:themeShade="BF"/>
          <w:sz w:val="24"/>
          <w:szCs w:val="24"/>
          <w:lang w:val="en-US"/>
        </w:rPr>
        <w:drawing>
          <wp:inline distT="0" distB="0" distL="0" distR="0">
            <wp:extent cx="2694339" cy="2042839"/>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26647" t="22397" r="27240" b="19243"/>
                    <a:stretch>
                      <a:fillRect/>
                    </a:stretch>
                  </pic:blipFill>
                  <pic:spPr bwMode="auto">
                    <a:xfrm>
                      <a:off x="0" y="0"/>
                      <a:ext cx="2694339" cy="2042839"/>
                    </a:xfrm>
                    <a:prstGeom prst="rect">
                      <a:avLst/>
                    </a:prstGeom>
                    <a:noFill/>
                    <a:ln w="9525">
                      <a:noFill/>
                      <a:miter lim="800000"/>
                      <a:headEnd/>
                      <a:tailEnd/>
                    </a:ln>
                  </pic:spPr>
                </pic:pic>
              </a:graphicData>
            </a:graphic>
          </wp:inline>
        </w:drawing>
      </w:r>
    </w:p>
    <w:p w:rsidR="0093467E" w:rsidRDefault="0093467E" w:rsidP="0093467E">
      <w:pPr>
        <w:spacing w:line="240" w:lineRule="auto"/>
        <w:rPr>
          <w:rFonts w:ascii="Times New Roman" w:hAnsi="Times New Roman"/>
          <w:i/>
          <w:sz w:val="24"/>
          <w:lang w:val="en-US"/>
        </w:rPr>
      </w:pPr>
      <w:bookmarkStart w:id="6" w:name="_Toc1481337"/>
      <w:bookmarkStart w:id="7" w:name="_Toc1481425"/>
      <w:r w:rsidRPr="001A0395">
        <w:rPr>
          <w:rFonts w:ascii="Times New Roman" w:hAnsi="Times New Roman"/>
          <w:i/>
          <w:sz w:val="24"/>
          <w:lang w:val="en-US"/>
        </w:rPr>
        <w:t xml:space="preserve">Sumber: </w:t>
      </w:r>
      <w:hyperlink r:id="rId13" w:history="1">
        <w:r w:rsidRPr="004705E4">
          <w:rPr>
            <w:rStyle w:val="Hyperlink"/>
            <w:rFonts w:ascii="Times New Roman" w:hAnsi="Times New Roman"/>
            <w:i/>
            <w:sz w:val="24"/>
            <w:lang w:val="en-US"/>
          </w:rPr>
          <w:t>www.twitter.com/ppnasyiah</w:t>
        </w:r>
      </w:hyperlink>
    </w:p>
    <w:p w:rsidR="0093467E" w:rsidRDefault="0093467E" w:rsidP="0093467E">
      <w:pPr>
        <w:pStyle w:val="Caption"/>
        <w:rPr>
          <w:rFonts w:ascii="Times New Roman" w:hAnsi="Times New Roman"/>
          <w:noProof/>
          <w:color w:val="auto"/>
          <w:sz w:val="24"/>
          <w:lang w:val="en-US"/>
        </w:rPr>
      </w:pPr>
      <w:r w:rsidRPr="001A0395">
        <w:rPr>
          <w:rFonts w:ascii="Times New Roman" w:hAnsi="Times New Roman"/>
          <w:color w:val="auto"/>
          <w:sz w:val="24"/>
        </w:rPr>
        <w:lastRenderedPageBreak/>
        <w:t>Gambar 4</w:t>
      </w:r>
      <w:r>
        <w:rPr>
          <w:rFonts w:ascii="Times New Roman" w:hAnsi="Times New Roman"/>
          <w:color w:val="auto"/>
          <w:sz w:val="24"/>
          <w:lang w:val="en-US"/>
        </w:rPr>
        <w:t xml:space="preserve"> </w:t>
      </w:r>
      <w:r w:rsidRPr="001A0395">
        <w:rPr>
          <w:rFonts w:ascii="Times New Roman" w:hAnsi="Times New Roman"/>
          <w:color w:val="auto"/>
          <w:sz w:val="24"/>
          <w:lang w:val="en-US"/>
        </w:rPr>
        <w:t>Nasyiatu</w:t>
      </w:r>
      <w:r w:rsidRPr="001A0395">
        <w:rPr>
          <w:rFonts w:ascii="Times New Roman" w:hAnsi="Times New Roman"/>
          <w:noProof/>
          <w:color w:val="auto"/>
          <w:sz w:val="24"/>
          <w:lang w:val="en-US"/>
        </w:rPr>
        <w:t>l Aisyiyah memberikan edukasi mengenai stunting</w:t>
      </w:r>
      <w:bookmarkEnd w:id="6"/>
      <w:bookmarkEnd w:id="7"/>
    </w:p>
    <w:p w:rsidR="006E733C" w:rsidRDefault="0093467E" w:rsidP="0093467E">
      <w:pPr>
        <w:pStyle w:val="ListParagraph"/>
        <w:spacing w:after="0" w:line="360" w:lineRule="auto"/>
        <w:ind w:left="0" w:firstLine="360"/>
        <w:jc w:val="both"/>
        <w:rPr>
          <w:rFonts w:ascii="Times New Roman" w:hAnsi="Times New Roman"/>
          <w:sz w:val="24"/>
          <w:szCs w:val="24"/>
          <w:lang w:val="en-US"/>
        </w:rPr>
      </w:pPr>
      <w:r>
        <w:rPr>
          <w:rFonts w:ascii="Times New Roman" w:hAnsi="Times New Roman"/>
          <w:sz w:val="24"/>
          <w:szCs w:val="24"/>
          <w:lang w:val="en-US"/>
        </w:rPr>
        <w:t xml:space="preserve">Sasaran utama dari Kampanye Gizi Nasional merupakan orang tua, khususnya ibu. Ibu merupakan salah satu bagian penting yang berperan dalam pencegahan stunting. Melalui ibu, anak dapat memiliki kesempatan untuk mengkonsumsi makanan yang baik dan bergizi. Namun, fakta di lapangan menyatakan sebaliknya. </w:t>
      </w:r>
      <w:r w:rsidR="006E733C">
        <w:rPr>
          <w:rFonts w:ascii="Times New Roman" w:hAnsi="Times New Roman"/>
          <w:sz w:val="24"/>
          <w:szCs w:val="24"/>
          <w:lang w:val="en-US"/>
        </w:rPr>
        <w:t>Ibu FA menuturkannya sebagai berikut:</w:t>
      </w:r>
    </w:p>
    <w:p w:rsidR="006E733C" w:rsidRDefault="006E733C" w:rsidP="006E733C">
      <w:pPr>
        <w:pStyle w:val="ListParagraph"/>
        <w:spacing w:after="0" w:line="240" w:lineRule="auto"/>
        <w:ind w:left="1080"/>
        <w:jc w:val="both"/>
        <w:rPr>
          <w:rFonts w:ascii="Times New Roman" w:hAnsi="Times New Roman"/>
          <w:sz w:val="24"/>
          <w:szCs w:val="24"/>
          <w:lang w:val="en-US"/>
        </w:rPr>
      </w:pPr>
      <w:r w:rsidRPr="00CD69B6">
        <w:rPr>
          <w:rFonts w:ascii="Times New Roman" w:hAnsi="Times New Roman"/>
          <w:sz w:val="24"/>
          <w:szCs w:val="24"/>
          <w:lang w:val="en-US"/>
        </w:rPr>
        <w:t xml:space="preserve">“Stunting itu mbak ketika setelah lepas ASI, gizi anak itu menurun kualitasnya, karena dia sudah punya suplemen dari makanan kan, selain suplemen ASI maksudnya. Jadi, anak ini kemudian makannya jadi tidak berkualitas. Nah, ketika makanan selain ASI itu yang masuk tidak berkualitas, temuan kita adalah mereka hanya makan dua kali sehari. Ibunya membiarkan, anaknya yang memutuskan anak ini mau makan apa. Kalau ingin bakso ya dikasih bakso, supermi ya dikasih supermi, jajanan sembarangan, gitu. Nah, ibu juga udah engga mau masak, males untuk masak. Kalau pun mau memasak, itu bukan makanan yang variatif. Bukan masakan yang dietnya seimbang, engga sesuai dengan pakem gizi seimbang. Bahwa harus ada protein, ada karbo, kacang-kacangan. Nah, </w:t>
      </w:r>
      <w:r w:rsidRPr="00CD69B6">
        <w:rPr>
          <w:rFonts w:ascii="Times New Roman" w:hAnsi="Times New Roman"/>
          <w:i/>
          <w:sz w:val="24"/>
          <w:szCs w:val="24"/>
          <w:lang w:val="en-US"/>
        </w:rPr>
        <w:t>snack</w:t>
      </w:r>
      <w:r w:rsidRPr="00CD69B6">
        <w:rPr>
          <w:rFonts w:ascii="Times New Roman" w:hAnsi="Times New Roman"/>
          <w:sz w:val="24"/>
          <w:szCs w:val="24"/>
          <w:lang w:val="en-US"/>
        </w:rPr>
        <w:t xml:space="preserve">nya juga bukan </w:t>
      </w:r>
      <w:r w:rsidRPr="00CD69B6">
        <w:rPr>
          <w:rFonts w:ascii="Times New Roman" w:hAnsi="Times New Roman"/>
          <w:i/>
          <w:sz w:val="24"/>
          <w:szCs w:val="24"/>
          <w:lang w:val="en-US"/>
        </w:rPr>
        <w:t>snack</w:t>
      </w:r>
      <w:r w:rsidRPr="00CD69B6">
        <w:rPr>
          <w:rFonts w:ascii="Times New Roman" w:hAnsi="Times New Roman"/>
          <w:sz w:val="24"/>
          <w:szCs w:val="24"/>
          <w:lang w:val="en-US"/>
        </w:rPr>
        <w:t xml:space="preserve"> yang sehat”. </w:t>
      </w:r>
    </w:p>
    <w:p w:rsidR="006E733C" w:rsidRDefault="006E733C" w:rsidP="006E733C">
      <w:pPr>
        <w:pStyle w:val="ListParagraph"/>
        <w:spacing w:after="0" w:line="240" w:lineRule="auto"/>
        <w:ind w:left="1080"/>
        <w:jc w:val="both"/>
        <w:rPr>
          <w:rFonts w:ascii="Times New Roman" w:hAnsi="Times New Roman"/>
          <w:sz w:val="24"/>
          <w:szCs w:val="24"/>
          <w:lang w:val="en-US"/>
        </w:rPr>
      </w:pPr>
    </w:p>
    <w:p w:rsidR="0093467E" w:rsidRDefault="009F6F32" w:rsidP="009F6F32">
      <w:pPr>
        <w:spacing w:line="360" w:lineRule="auto"/>
        <w:ind w:firstLine="720"/>
        <w:jc w:val="both"/>
        <w:rPr>
          <w:rFonts w:ascii="Times New Roman" w:hAnsi="Times New Roman"/>
          <w:sz w:val="24"/>
          <w:szCs w:val="24"/>
          <w:lang w:val="en-US"/>
        </w:rPr>
      </w:pPr>
      <w:r>
        <w:rPr>
          <w:rFonts w:ascii="Times New Roman" w:hAnsi="Times New Roman"/>
          <w:sz w:val="24"/>
          <w:szCs w:val="24"/>
          <w:lang w:val="en-US"/>
        </w:rPr>
        <w:t>Fakta di atas turut menjadi bagian dari fakta dimana</w:t>
      </w:r>
      <w:r w:rsidR="005D082F">
        <w:rPr>
          <w:rFonts w:ascii="Times New Roman" w:hAnsi="Times New Roman"/>
          <w:sz w:val="24"/>
          <w:szCs w:val="24"/>
          <w:lang w:val="en-US"/>
        </w:rPr>
        <w:t xml:space="preserve"> </w:t>
      </w:r>
      <w:r w:rsidR="005D082F" w:rsidRPr="009D5494">
        <w:rPr>
          <w:rFonts w:ascii="Times New Roman" w:hAnsi="Times New Roman"/>
          <w:sz w:val="24"/>
          <w:szCs w:val="24"/>
        </w:rPr>
        <w:t xml:space="preserve"> 60% dari</w:t>
      </w:r>
      <w:r w:rsidR="005D082F">
        <w:rPr>
          <w:rFonts w:ascii="Times New Roman" w:hAnsi="Times New Roman"/>
          <w:sz w:val="24"/>
          <w:szCs w:val="24"/>
          <w:lang w:val="en-US"/>
        </w:rPr>
        <w:t xml:space="preserve"> </w:t>
      </w:r>
      <w:r w:rsidR="005D082F" w:rsidRPr="009D5494">
        <w:rPr>
          <w:rFonts w:ascii="Times New Roman" w:hAnsi="Times New Roman"/>
          <w:sz w:val="24"/>
          <w:szCs w:val="24"/>
        </w:rPr>
        <w:t xml:space="preserve">anak usia 0-6 bulan tidak mendapatkan </w:t>
      </w:r>
      <w:r w:rsidR="005D082F">
        <w:rPr>
          <w:rFonts w:ascii="Times New Roman" w:hAnsi="Times New Roman"/>
          <w:sz w:val="24"/>
          <w:szCs w:val="24"/>
          <w:lang w:val="en-US"/>
        </w:rPr>
        <w:t>ASI</w:t>
      </w:r>
      <w:r w:rsidR="005D082F" w:rsidRPr="009D5494">
        <w:rPr>
          <w:rFonts w:ascii="Times New Roman" w:hAnsi="Times New Roman"/>
          <w:sz w:val="24"/>
          <w:szCs w:val="24"/>
        </w:rPr>
        <w:t xml:space="preserve"> secara ekslusif, dan 2 dari 3</w:t>
      </w:r>
      <w:r w:rsidR="005D082F">
        <w:rPr>
          <w:rFonts w:ascii="Times New Roman" w:hAnsi="Times New Roman"/>
          <w:sz w:val="24"/>
          <w:szCs w:val="24"/>
          <w:lang w:val="en-US"/>
        </w:rPr>
        <w:t xml:space="preserve"> </w:t>
      </w:r>
      <w:r w:rsidR="005D082F" w:rsidRPr="009D5494">
        <w:rPr>
          <w:rFonts w:ascii="Times New Roman" w:hAnsi="Times New Roman"/>
          <w:sz w:val="24"/>
          <w:szCs w:val="24"/>
        </w:rPr>
        <w:t>anak usia 0-24 bulan tidak menerima</w:t>
      </w:r>
      <w:r w:rsidR="005D082F">
        <w:rPr>
          <w:rFonts w:ascii="Times New Roman" w:hAnsi="Times New Roman"/>
          <w:sz w:val="24"/>
          <w:szCs w:val="24"/>
          <w:lang w:val="en-US"/>
        </w:rPr>
        <w:t xml:space="preserve"> </w:t>
      </w:r>
      <w:r w:rsidR="005D082F" w:rsidRPr="009D5494">
        <w:rPr>
          <w:rFonts w:ascii="Times New Roman" w:hAnsi="Times New Roman"/>
          <w:sz w:val="24"/>
          <w:szCs w:val="24"/>
        </w:rPr>
        <w:t xml:space="preserve">makanan pendamping air susu ibu (MPASI). </w:t>
      </w:r>
      <w:r w:rsidR="005D082F">
        <w:rPr>
          <w:rFonts w:ascii="Times New Roman" w:hAnsi="Times New Roman"/>
          <w:sz w:val="24"/>
          <w:szCs w:val="24"/>
          <w:lang w:val="en-US"/>
        </w:rPr>
        <w:t xml:space="preserve">Padahal MPASI sangat bermanfaat bagi pemenuhan nutrisi bayi dan meningkatkan daya tahan tubuh (Sutarto, </w:t>
      </w:r>
      <w:r w:rsidR="005D082F" w:rsidRPr="009D5494">
        <w:rPr>
          <w:rFonts w:ascii="Times New Roman" w:hAnsi="Times New Roman"/>
          <w:i/>
          <w:sz w:val="24"/>
          <w:szCs w:val="24"/>
          <w:lang w:val="en-US"/>
        </w:rPr>
        <w:t>et al</w:t>
      </w:r>
      <w:r w:rsidR="005D082F">
        <w:rPr>
          <w:rFonts w:ascii="Times New Roman" w:hAnsi="Times New Roman"/>
          <w:sz w:val="24"/>
          <w:szCs w:val="24"/>
          <w:lang w:val="en-US"/>
        </w:rPr>
        <w:t>. , 2018).</w:t>
      </w:r>
      <w:r>
        <w:rPr>
          <w:rFonts w:ascii="Times New Roman" w:hAnsi="Times New Roman"/>
          <w:sz w:val="24"/>
          <w:szCs w:val="24"/>
          <w:lang w:val="en-US"/>
        </w:rPr>
        <w:t xml:space="preserve"> Setelah lepas ASI, balita mengalami penurunan nutrisi karena MPASI yang didapatkannya tidak sesuai dengan standar gizi yang harus dipenuhi. </w:t>
      </w:r>
      <w:r w:rsidR="0093467E">
        <w:rPr>
          <w:rFonts w:ascii="Times New Roman" w:hAnsi="Times New Roman"/>
          <w:sz w:val="24"/>
          <w:szCs w:val="24"/>
          <w:lang w:val="en-US"/>
        </w:rPr>
        <w:t xml:space="preserve">Sebagian dari ibu yang ditemui saat kampanye, mereka memberikan kebebasan kepada anaknya untuk memilih makanan yang ingin dikonsumsinya. Dimana, seringnya makanan yang mereka konsumsi merupakan makanan yang kurang bergizi. </w:t>
      </w:r>
      <w:r w:rsidR="00441D03">
        <w:rPr>
          <w:rFonts w:ascii="Times New Roman" w:hAnsi="Times New Roman"/>
          <w:sz w:val="24"/>
          <w:szCs w:val="24"/>
          <w:lang w:val="en-US"/>
        </w:rPr>
        <w:t xml:space="preserve">Padahal, </w:t>
      </w:r>
      <w:r w:rsidR="00441D03">
        <w:rPr>
          <w:rFonts w:ascii="Times New Roman" w:eastAsiaTheme="minorHAnsi" w:hAnsi="Times New Roman"/>
          <w:sz w:val="24"/>
          <w:szCs w:val="24"/>
          <w:lang w:val="en-US"/>
        </w:rPr>
        <w:t xml:space="preserve">rumah tangga dengan perilaku sadar gizi yang kurang baik berpeluang meningkatkan risiko kejadian </w:t>
      </w:r>
      <w:r w:rsidR="00441D03">
        <w:rPr>
          <w:rFonts w:ascii="Times New Roman" w:eastAsiaTheme="minorHAnsi" w:hAnsi="Times New Roman"/>
          <w:i/>
          <w:iCs/>
          <w:sz w:val="24"/>
          <w:szCs w:val="24"/>
          <w:lang w:val="en-US"/>
        </w:rPr>
        <w:t xml:space="preserve">stunting </w:t>
      </w:r>
      <w:r w:rsidR="00441D03">
        <w:rPr>
          <w:rFonts w:ascii="Times New Roman" w:eastAsiaTheme="minorHAnsi" w:hAnsi="Times New Roman"/>
          <w:sz w:val="24"/>
          <w:szCs w:val="24"/>
          <w:lang w:val="en-US"/>
        </w:rPr>
        <w:t xml:space="preserve">pada anak balita 1.21 kali lebih besar daripada rumah tangga dengan perilaku sadar gizi yang </w:t>
      </w:r>
      <w:r w:rsidR="00441D03" w:rsidRPr="006751DA">
        <w:rPr>
          <w:rFonts w:ascii="Times New Roman" w:eastAsiaTheme="minorHAnsi" w:hAnsi="Times New Roman"/>
          <w:sz w:val="24"/>
          <w:szCs w:val="24"/>
          <w:lang w:val="en-US"/>
        </w:rPr>
        <w:t>baik</w:t>
      </w:r>
      <w:r w:rsidR="00441D03">
        <w:rPr>
          <w:rFonts w:ascii="Times New Roman" w:eastAsiaTheme="minorHAnsi" w:hAnsi="Times New Roman"/>
          <w:sz w:val="24"/>
          <w:szCs w:val="24"/>
          <w:lang w:val="en-US"/>
        </w:rPr>
        <w:t xml:space="preserve"> (Hariyadi dan Ekayanti, 2011).</w:t>
      </w:r>
    </w:p>
    <w:p w:rsidR="0093467E" w:rsidRDefault="00441D03" w:rsidP="00E10423">
      <w:pPr>
        <w:spacing w:line="360" w:lineRule="auto"/>
        <w:ind w:firstLine="720"/>
        <w:jc w:val="both"/>
        <w:rPr>
          <w:rFonts w:ascii="Times New Roman" w:hAnsi="Times New Roman"/>
          <w:sz w:val="24"/>
          <w:szCs w:val="24"/>
          <w:lang w:val="en-US"/>
        </w:rPr>
      </w:pPr>
      <w:r>
        <w:rPr>
          <w:rFonts w:ascii="Times New Roman" w:hAnsi="Times New Roman"/>
          <w:sz w:val="24"/>
          <w:szCs w:val="24"/>
          <w:lang w:val="en-US"/>
        </w:rPr>
        <w:t>Oleh karena itu, p</w:t>
      </w:r>
      <w:r w:rsidR="0093467E" w:rsidRPr="00CD69B6">
        <w:rPr>
          <w:rFonts w:ascii="Times New Roman" w:hAnsi="Times New Roman"/>
          <w:sz w:val="24"/>
          <w:szCs w:val="24"/>
          <w:lang w:val="en-US"/>
        </w:rPr>
        <w:t>ara ibu ini kemudian diedukasi melalui pelatihan yang dilakukan oleh kader yang sebelumnya sudah dilatih oleh MCA-Indonesia.</w:t>
      </w:r>
      <w:r w:rsidR="0093467E">
        <w:rPr>
          <w:rFonts w:ascii="Times New Roman" w:hAnsi="Times New Roman"/>
          <w:sz w:val="24"/>
          <w:szCs w:val="24"/>
          <w:lang w:val="en-US"/>
        </w:rPr>
        <w:t xml:space="preserve"> </w:t>
      </w:r>
      <w:r w:rsidR="00E10423">
        <w:rPr>
          <w:rFonts w:ascii="Times New Roman" w:hAnsi="Times New Roman"/>
          <w:sz w:val="24"/>
          <w:szCs w:val="24"/>
          <w:lang w:val="en-US"/>
        </w:rPr>
        <w:t xml:space="preserve">Keberhasilan kampanye didukung pula oleh agen kampanye yang dapat diandalkan dan diterima oleh khalayak. </w:t>
      </w:r>
      <w:r w:rsidR="0093467E">
        <w:rPr>
          <w:rFonts w:ascii="Times New Roman" w:hAnsi="Times New Roman"/>
          <w:sz w:val="24"/>
          <w:szCs w:val="24"/>
          <w:lang w:val="en-US"/>
        </w:rPr>
        <w:t>Mereka mengikuti berbagai macam kelas yang disediakan khusus, mulai dari kelas memasak, kelas ibu hamil, dan kelas bagi ibu yang memiliku balita atau batita.</w:t>
      </w:r>
      <w:r w:rsidR="00E10423">
        <w:rPr>
          <w:rFonts w:ascii="Times New Roman" w:hAnsi="Times New Roman"/>
          <w:sz w:val="24"/>
          <w:szCs w:val="24"/>
          <w:lang w:val="en-US"/>
        </w:rPr>
        <w:t xml:space="preserve"> Kelas-kelas ini dipandu oleh kader kesehatan yang telah dilatih sebelumnya.</w:t>
      </w:r>
    </w:p>
    <w:p w:rsidR="00082D45" w:rsidRDefault="0083220C" w:rsidP="00082D45">
      <w:pPr>
        <w:spacing w:line="240" w:lineRule="auto"/>
        <w:ind w:left="720"/>
        <w:jc w:val="both"/>
        <w:rPr>
          <w:rFonts w:ascii="Times New Roman" w:hAnsi="Times New Roman"/>
          <w:sz w:val="24"/>
          <w:szCs w:val="24"/>
          <w:lang w:val="en-US"/>
        </w:rPr>
      </w:pPr>
      <w:r>
        <w:rPr>
          <w:rFonts w:ascii="Times New Roman" w:hAnsi="Times New Roman"/>
          <w:sz w:val="24"/>
          <w:szCs w:val="24"/>
          <w:lang w:val="en-US"/>
        </w:rPr>
        <w:lastRenderedPageBreak/>
        <w:t>“</w:t>
      </w:r>
      <w:r w:rsidRPr="0069184A">
        <w:rPr>
          <w:rFonts w:ascii="Times New Roman" w:hAnsi="Times New Roman"/>
          <w:sz w:val="24"/>
          <w:szCs w:val="24"/>
          <w:lang w:val="en-US"/>
        </w:rPr>
        <w:t xml:space="preserve">Pelatihan untuk ibu bidan ini menjadi investasi yang cukup besar, apalagi melatih sebanyak 16000 orang di Indonesia untuk pemberian </w:t>
      </w:r>
      <w:r>
        <w:rPr>
          <w:rFonts w:ascii="Times New Roman" w:hAnsi="Times New Roman"/>
          <w:sz w:val="24"/>
          <w:szCs w:val="24"/>
          <w:lang w:val="en-US"/>
        </w:rPr>
        <w:t xml:space="preserve"> </w:t>
      </w:r>
      <w:r w:rsidRPr="0069184A">
        <w:rPr>
          <w:rFonts w:ascii="Times New Roman" w:hAnsi="Times New Roman"/>
          <w:sz w:val="24"/>
          <w:szCs w:val="24"/>
          <w:lang w:val="en-US"/>
        </w:rPr>
        <w:t>makanan bayi, anak, dan ibu hamil untuk bidan-bidan di 11 provinsi. Sehingga mereka mampu memberikan edukasi dan informasi yang baik bagi orang di sekitarnya.</w:t>
      </w:r>
      <w:r>
        <w:rPr>
          <w:rFonts w:ascii="Times New Roman" w:hAnsi="Times New Roman"/>
          <w:sz w:val="24"/>
          <w:szCs w:val="24"/>
          <w:lang w:val="en-US"/>
        </w:rPr>
        <w:t xml:space="preserve"> </w:t>
      </w:r>
      <w:r w:rsidR="00707E05">
        <w:rPr>
          <w:rFonts w:ascii="Times New Roman" w:hAnsi="Times New Roman"/>
          <w:sz w:val="24"/>
          <w:szCs w:val="24"/>
          <w:lang w:val="en-US"/>
        </w:rPr>
        <w:t>Jadi e</w:t>
      </w:r>
      <w:r w:rsidR="0093467E" w:rsidRPr="00CD69B6">
        <w:rPr>
          <w:rFonts w:ascii="Times New Roman" w:hAnsi="Times New Roman"/>
          <w:sz w:val="24"/>
          <w:szCs w:val="24"/>
          <w:lang w:val="en-US"/>
        </w:rPr>
        <w:t xml:space="preserve">dukasi harus dikuatkan. Makanya kita pake </w:t>
      </w:r>
      <w:r w:rsidR="0093467E" w:rsidRPr="00804359">
        <w:rPr>
          <w:rFonts w:ascii="Times New Roman" w:hAnsi="Times New Roman"/>
          <w:i/>
          <w:sz w:val="24"/>
          <w:szCs w:val="24"/>
          <w:lang w:val="en-US"/>
        </w:rPr>
        <w:t>platform-platform</w:t>
      </w:r>
      <w:r w:rsidR="0093467E" w:rsidRPr="00CD69B6">
        <w:rPr>
          <w:rFonts w:ascii="Times New Roman" w:hAnsi="Times New Roman"/>
          <w:sz w:val="24"/>
          <w:szCs w:val="24"/>
          <w:lang w:val="en-US"/>
        </w:rPr>
        <w:t xml:space="preserve"> yang sudah disiapkan, itu ada Posyandu, kelas ibu, kelas ibu hamil, kelas ibu dengan balita atau batita. Disitu kita menyampaikan lagi pentingnya gizi dalam makanan.</w:t>
      </w:r>
      <w:r w:rsidR="0093467E">
        <w:rPr>
          <w:rFonts w:ascii="Times New Roman" w:hAnsi="Times New Roman"/>
          <w:sz w:val="24"/>
          <w:szCs w:val="24"/>
          <w:lang w:val="en-US"/>
        </w:rPr>
        <w:t xml:space="preserve">” </w:t>
      </w:r>
    </w:p>
    <w:p w:rsidR="005877FC" w:rsidRPr="006F5323" w:rsidRDefault="005877FC" w:rsidP="005877FC">
      <w:pPr>
        <w:spacing w:line="360" w:lineRule="auto"/>
        <w:ind w:firstLine="360"/>
        <w:jc w:val="both"/>
        <w:rPr>
          <w:rFonts w:ascii="Times New Roman" w:hAnsi="Times New Roman"/>
          <w:bCs/>
          <w:iCs/>
          <w:sz w:val="28"/>
          <w:szCs w:val="26"/>
          <w:lang w:val="en-US"/>
        </w:rPr>
      </w:pPr>
      <w:r>
        <w:rPr>
          <w:rFonts w:ascii="Times New Roman" w:hAnsi="Times New Roman"/>
          <w:bCs/>
          <w:iCs/>
          <w:sz w:val="24"/>
          <w:szCs w:val="26"/>
          <w:lang w:val="en-US"/>
        </w:rPr>
        <w:t xml:space="preserve">Pemilihan kader kesehatan ini pun berdasarkan pertimbangan dan hasil dari riset awal yang menyatakan bahwa </w:t>
      </w:r>
      <w:r w:rsidRPr="005877FC">
        <w:rPr>
          <w:rFonts w:ascii="Times New Roman" w:hAnsi="Times New Roman"/>
          <w:color w:val="000000"/>
          <w:sz w:val="24"/>
        </w:rPr>
        <w:t>ibu hamil dan ibu badut</w:t>
      </w:r>
      <w:r>
        <w:rPr>
          <w:rFonts w:ascii="Times New Roman" w:hAnsi="Times New Roman"/>
          <w:color w:val="000000"/>
          <w:sz w:val="24"/>
        </w:rPr>
        <w:t xml:space="preserve">a </w:t>
      </w:r>
      <w:r>
        <w:rPr>
          <w:rFonts w:ascii="Times New Roman" w:hAnsi="Times New Roman"/>
          <w:color w:val="000000"/>
          <w:sz w:val="24"/>
          <w:lang w:val="en-US"/>
        </w:rPr>
        <w:t xml:space="preserve">yang menjadi responden riset </w:t>
      </w:r>
      <w:r>
        <w:rPr>
          <w:rFonts w:ascii="Times New Roman" w:hAnsi="Times New Roman"/>
          <w:color w:val="000000"/>
          <w:sz w:val="24"/>
        </w:rPr>
        <w:t xml:space="preserve">mengaku sudah pernah mendapat </w:t>
      </w:r>
      <w:r w:rsidRPr="005877FC">
        <w:rPr>
          <w:rFonts w:ascii="Times New Roman" w:hAnsi="Times New Roman"/>
          <w:color w:val="000000"/>
          <w:sz w:val="24"/>
        </w:rPr>
        <w:t>informasi tentang gizi yang</w:t>
      </w:r>
      <w:r>
        <w:rPr>
          <w:rFonts w:ascii="Times New Roman" w:hAnsi="Times New Roman"/>
          <w:color w:val="000000"/>
          <w:sz w:val="24"/>
          <w:lang w:val="en-US"/>
        </w:rPr>
        <w:t xml:space="preserve"> </w:t>
      </w:r>
      <w:r w:rsidRPr="005877FC">
        <w:rPr>
          <w:rFonts w:ascii="Times New Roman" w:hAnsi="Times New Roman"/>
          <w:color w:val="000000"/>
          <w:sz w:val="24"/>
        </w:rPr>
        <w:t>berkaitan dengan ibu hamil dan anak. Agen informasi yang paling banyak memberikan informasi gizi ibu hamil dan anak adalah</w:t>
      </w:r>
      <w:r>
        <w:rPr>
          <w:rFonts w:ascii="Times New Roman" w:hAnsi="Times New Roman"/>
          <w:color w:val="000000"/>
          <w:sz w:val="24"/>
          <w:lang w:val="en-US"/>
        </w:rPr>
        <w:t xml:space="preserve"> </w:t>
      </w:r>
      <w:r w:rsidRPr="005877FC">
        <w:rPr>
          <w:rFonts w:ascii="Times New Roman" w:hAnsi="Times New Roman"/>
          <w:color w:val="000000"/>
          <w:sz w:val="24"/>
        </w:rPr>
        <w:t>bidan, baik untuk ibu hamil maupun pada ibu baduta</w:t>
      </w:r>
      <w:r>
        <w:rPr>
          <w:rFonts w:ascii="Times New Roman" w:hAnsi="Times New Roman"/>
          <w:color w:val="000000"/>
          <w:sz w:val="24"/>
          <w:lang w:val="en-US"/>
        </w:rPr>
        <w:t xml:space="preserve"> </w:t>
      </w:r>
      <w:r>
        <w:rPr>
          <w:rFonts w:ascii="Times New Roman" w:hAnsi="Times New Roman"/>
          <w:color w:val="000000"/>
          <w:sz w:val="24"/>
        </w:rPr>
        <w:t xml:space="preserve">pada saat di </w:t>
      </w:r>
      <w:r>
        <w:rPr>
          <w:rFonts w:ascii="Times New Roman" w:hAnsi="Times New Roman"/>
          <w:color w:val="000000"/>
          <w:sz w:val="24"/>
          <w:lang w:val="en-US"/>
        </w:rPr>
        <w:t>P</w:t>
      </w:r>
      <w:r w:rsidRPr="005877FC">
        <w:rPr>
          <w:rFonts w:ascii="Times New Roman" w:hAnsi="Times New Roman"/>
          <w:color w:val="000000"/>
          <w:sz w:val="24"/>
        </w:rPr>
        <w:t>osyandu</w:t>
      </w:r>
      <w:r w:rsidR="006F5323">
        <w:rPr>
          <w:rFonts w:ascii="Times New Roman" w:hAnsi="Times New Roman"/>
          <w:color w:val="000000"/>
          <w:sz w:val="24"/>
          <w:lang w:val="en-US"/>
        </w:rPr>
        <w:t xml:space="preserve"> (IMA World Health</w:t>
      </w:r>
      <w:r w:rsidR="00BA342F">
        <w:rPr>
          <w:rFonts w:ascii="Times New Roman" w:hAnsi="Times New Roman"/>
          <w:color w:val="000000"/>
          <w:sz w:val="24"/>
          <w:lang w:val="en-US"/>
        </w:rPr>
        <w:t xml:space="preserve"> - Indonesia</w:t>
      </w:r>
      <w:r w:rsidR="006F5323">
        <w:rPr>
          <w:rFonts w:ascii="Times New Roman" w:hAnsi="Times New Roman"/>
          <w:color w:val="000000"/>
          <w:sz w:val="24"/>
          <w:lang w:val="en-US"/>
        </w:rPr>
        <w:t>, 2015, pp. 104)</w:t>
      </w:r>
      <w:r w:rsidR="00A14469">
        <w:rPr>
          <w:rFonts w:ascii="Times New Roman" w:hAnsi="Times New Roman"/>
          <w:color w:val="000000"/>
          <w:sz w:val="24"/>
          <w:lang w:val="en-US"/>
        </w:rPr>
        <w:t>.</w:t>
      </w:r>
    </w:p>
    <w:p w:rsidR="00C40506" w:rsidRDefault="00C40506" w:rsidP="00C40506">
      <w:pPr>
        <w:spacing w:line="360" w:lineRule="auto"/>
        <w:ind w:firstLine="360"/>
        <w:jc w:val="both"/>
        <w:rPr>
          <w:rFonts w:ascii="Times New Roman" w:hAnsi="Times New Roman"/>
          <w:bCs/>
          <w:iCs/>
          <w:sz w:val="24"/>
          <w:szCs w:val="26"/>
          <w:lang w:val="en-US"/>
        </w:rPr>
      </w:pPr>
      <w:r>
        <w:rPr>
          <w:rFonts w:ascii="Times New Roman" w:hAnsi="Times New Roman"/>
          <w:bCs/>
          <w:iCs/>
          <w:sz w:val="24"/>
          <w:szCs w:val="26"/>
          <w:lang w:val="en-US"/>
        </w:rPr>
        <w:t xml:space="preserve">Setelah melalui serangkaian </w:t>
      </w:r>
      <w:r>
        <w:rPr>
          <w:rFonts w:ascii="Times New Roman" w:hAnsi="Times New Roman"/>
          <w:bCs/>
          <w:i/>
          <w:iCs/>
          <w:sz w:val="24"/>
          <w:szCs w:val="26"/>
          <w:lang w:val="en-US"/>
        </w:rPr>
        <w:t xml:space="preserve">focus group discussion </w:t>
      </w:r>
      <w:r>
        <w:rPr>
          <w:rFonts w:ascii="Times New Roman" w:hAnsi="Times New Roman"/>
          <w:bCs/>
          <w:iCs/>
          <w:sz w:val="24"/>
          <w:szCs w:val="26"/>
          <w:lang w:val="en-US"/>
        </w:rPr>
        <w:t xml:space="preserve">(FGD), ditemukan bahwa supaya masyarakat mau menerima, mengerti, dan merubah perilakunya, maka pesan kampanye yang disampaikan pun disampaikan </w:t>
      </w:r>
      <w:r w:rsidRPr="00C40506">
        <w:rPr>
          <w:rFonts w:ascii="Times New Roman" w:hAnsi="Times New Roman"/>
          <w:bCs/>
          <w:iCs/>
          <w:sz w:val="24"/>
          <w:szCs w:val="26"/>
        </w:rPr>
        <w:t>dengan cara</w:t>
      </w:r>
      <w:r>
        <w:rPr>
          <w:rFonts w:ascii="Times New Roman" w:hAnsi="Times New Roman"/>
          <w:bCs/>
          <w:iCs/>
          <w:sz w:val="24"/>
          <w:szCs w:val="26"/>
          <w:lang w:val="en-US"/>
        </w:rPr>
        <w:t xml:space="preserve"> </w:t>
      </w:r>
      <w:r w:rsidRPr="00C40506">
        <w:rPr>
          <w:rFonts w:ascii="Times New Roman" w:hAnsi="Times New Roman"/>
          <w:bCs/>
          <w:iCs/>
          <w:sz w:val="24"/>
          <w:szCs w:val="26"/>
        </w:rPr>
        <w:t>menghubungkannya dengan masa depan mereka (misalnya, terbatasnya</w:t>
      </w:r>
      <w:r>
        <w:rPr>
          <w:rFonts w:ascii="Times New Roman" w:hAnsi="Times New Roman"/>
          <w:bCs/>
          <w:iCs/>
          <w:sz w:val="24"/>
          <w:szCs w:val="26"/>
          <w:lang w:val="en-US"/>
        </w:rPr>
        <w:t xml:space="preserve"> </w:t>
      </w:r>
      <w:r w:rsidRPr="00C40506">
        <w:rPr>
          <w:rFonts w:ascii="Times New Roman" w:hAnsi="Times New Roman"/>
          <w:bCs/>
          <w:iCs/>
          <w:sz w:val="24"/>
          <w:szCs w:val="26"/>
        </w:rPr>
        <w:t>kesempatan memasuki profesi tertentu, kesulitan</w:t>
      </w:r>
      <w:r>
        <w:rPr>
          <w:rFonts w:ascii="Times New Roman" w:hAnsi="Times New Roman"/>
          <w:bCs/>
          <w:iCs/>
          <w:sz w:val="24"/>
          <w:szCs w:val="26"/>
          <w:lang w:val="en-US"/>
        </w:rPr>
        <w:t xml:space="preserve"> </w:t>
      </w:r>
      <w:r w:rsidRPr="00C40506">
        <w:rPr>
          <w:rFonts w:ascii="Times New Roman" w:hAnsi="Times New Roman"/>
          <w:bCs/>
          <w:iCs/>
          <w:sz w:val="24"/>
          <w:szCs w:val="26"/>
        </w:rPr>
        <w:t>bersaing dalam olahraga, dan kesulitan untuk</w:t>
      </w:r>
      <w:r>
        <w:rPr>
          <w:rFonts w:ascii="Times New Roman" w:hAnsi="Times New Roman"/>
          <w:bCs/>
          <w:iCs/>
          <w:sz w:val="24"/>
          <w:szCs w:val="26"/>
          <w:lang w:val="en-US"/>
        </w:rPr>
        <w:t xml:space="preserve"> </w:t>
      </w:r>
      <w:r w:rsidRPr="00C40506">
        <w:rPr>
          <w:rFonts w:ascii="Times New Roman" w:hAnsi="Times New Roman"/>
          <w:bCs/>
          <w:iCs/>
          <w:sz w:val="24"/>
          <w:szCs w:val="26"/>
        </w:rPr>
        <w:t>melahirkan</w:t>
      </w:r>
      <w:r>
        <w:rPr>
          <w:rFonts w:ascii="Times New Roman" w:hAnsi="Times New Roman"/>
          <w:bCs/>
          <w:iCs/>
          <w:sz w:val="24"/>
          <w:szCs w:val="26"/>
          <w:lang w:val="en-US"/>
        </w:rPr>
        <w:t xml:space="preserve"> </w:t>
      </w:r>
      <w:r w:rsidRPr="00C40506">
        <w:rPr>
          <w:rFonts w:ascii="Times New Roman" w:hAnsi="Times New Roman"/>
          <w:bCs/>
          <w:iCs/>
          <w:sz w:val="24"/>
          <w:szCs w:val="26"/>
        </w:rPr>
        <w:t>(bagi perempuan)</w:t>
      </w:r>
      <w:r>
        <w:rPr>
          <w:rFonts w:ascii="Times New Roman" w:hAnsi="Times New Roman"/>
          <w:bCs/>
          <w:iCs/>
          <w:sz w:val="24"/>
          <w:szCs w:val="26"/>
          <w:lang w:val="en-US"/>
        </w:rPr>
        <w:t xml:space="preserve">. </w:t>
      </w:r>
    </w:p>
    <w:p w:rsidR="00C03346" w:rsidRPr="00C03346" w:rsidRDefault="00C03346" w:rsidP="00C03346">
      <w:pPr>
        <w:spacing w:line="360" w:lineRule="auto"/>
        <w:ind w:firstLine="360"/>
        <w:jc w:val="both"/>
        <w:rPr>
          <w:rFonts w:ascii="Times New Roman" w:hAnsi="Times New Roman"/>
          <w:bCs/>
          <w:iCs/>
          <w:sz w:val="28"/>
          <w:szCs w:val="26"/>
          <w:lang w:val="en-US"/>
        </w:rPr>
      </w:pPr>
      <w:r>
        <w:rPr>
          <w:rFonts w:ascii="Times New Roman" w:hAnsi="Times New Roman"/>
          <w:szCs w:val="24"/>
          <w:lang w:val="en-US"/>
        </w:rPr>
        <w:t>Berdasarkan hasil riset, ditemukan bahwa responden m</w:t>
      </w:r>
      <w:r w:rsidRPr="00C03346">
        <w:rPr>
          <w:rFonts w:ascii="Times New Roman" w:hAnsi="Times New Roman"/>
          <w:szCs w:val="24"/>
        </w:rPr>
        <w:t>enyukai penyuluhan sebagai media</w:t>
      </w:r>
      <w:r>
        <w:rPr>
          <w:rFonts w:ascii="Times New Roman" w:hAnsi="Times New Roman"/>
          <w:szCs w:val="24"/>
          <w:lang w:val="en-US"/>
        </w:rPr>
        <w:t xml:space="preserve"> </w:t>
      </w:r>
      <w:r w:rsidRPr="00C03346">
        <w:rPr>
          <w:rFonts w:ascii="Times New Roman" w:hAnsi="Times New Roman"/>
          <w:szCs w:val="24"/>
        </w:rPr>
        <w:t xml:space="preserve">penyebarluasan informasi </w:t>
      </w:r>
      <w:r w:rsidR="001F63FC">
        <w:rPr>
          <w:rFonts w:ascii="Times New Roman" w:hAnsi="Times New Roman"/>
          <w:szCs w:val="24"/>
          <w:lang w:val="en-US"/>
        </w:rPr>
        <w:t xml:space="preserve">mengenai </w:t>
      </w:r>
      <w:r w:rsidRPr="00C03346">
        <w:rPr>
          <w:rFonts w:ascii="Times New Roman" w:hAnsi="Times New Roman"/>
          <w:szCs w:val="24"/>
        </w:rPr>
        <w:t>gizi. Penyuluhan sebagai salah satu metode penyebarluasan informasi gizi</w:t>
      </w:r>
      <w:r>
        <w:rPr>
          <w:rFonts w:ascii="Times New Roman" w:hAnsi="Times New Roman"/>
          <w:szCs w:val="24"/>
          <w:lang w:val="en-US"/>
        </w:rPr>
        <w:t xml:space="preserve"> </w:t>
      </w:r>
      <w:r w:rsidRPr="00C03346">
        <w:rPr>
          <w:rFonts w:ascii="Times New Roman" w:hAnsi="Times New Roman"/>
          <w:szCs w:val="24"/>
        </w:rPr>
        <w:t>memiliki beberapa kelebihan diantaranya dapat menyasar langsung kelompok sasaran, meningkatkan</w:t>
      </w:r>
      <w:r>
        <w:rPr>
          <w:rFonts w:ascii="Times New Roman" w:hAnsi="Times New Roman"/>
          <w:szCs w:val="24"/>
          <w:lang w:val="en-US"/>
        </w:rPr>
        <w:t xml:space="preserve"> </w:t>
      </w:r>
      <w:r w:rsidRPr="00C03346">
        <w:rPr>
          <w:rFonts w:ascii="Times New Roman" w:hAnsi="Times New Roman"/>
          <w:szCs w:val="24"/>
        </w:rPr>
        <w:t>kesadaran, sebagai sarana alih informasi dan dapat menstimulasi terjadinya aksi/pengambilan keputusan.</w:t>
      </w:r>
      <w:r>
        <w:rPr>
          <w:rFonts w:ascii="Times New Roman" w:hAnsi="Times New Roman"/>
          <w:szCs w:val="24"/>
          <w:lang w:val="en-US"/>
        </w:rPr>
        <w:t xml:space="preserve"> </w:t>
      </w:r>
      <w:r w:rsidRPr="00C03346">
        <w:rPr>
          <w:rFonts w:ascii="Times New Roman" w:hAnsi="Times New Roman"/>
          <w:szCs w:val="24"/>
        </w:rPr>
        <w:t>Metode penyuluhan juga memiliki kelemahan yaitu memerlukan persiapan yang matang, menghabiskan</w:t>
      </w:r>
      <w:r>
        <w:rPr>
          <w:rFonts w:ascii="Times New Roman" w:hAnsi="Times New Roman"/>
          <w:szCs w:val="24"/>
          <w:lang w:val="en-US"/>
        </w:rPr>
        <w:t xml:space="preserve"> </w:t>
      </w:r>
      <w:r w:rsidRPr="00C03346">
        <w:rPr>
          <w:rFonts w:ascii="Times New Roman" w:hAnsi="Times New Roman"/>
          <w:szCs w:val="24"/>
        </w:rPr>
        <w:t>waktu dan dapat menimbulkan kebosanan</w:t>
      </w:r>
      <w:r>
        <w:rPr>
          <w:rFonts w:ascii="Times New Roman" w:hAnsi="Times New Roman"/>
          <w:szCs w:val="24"/>
          <w:lang w:val="en-US"/>
        </w:rPr>
        <w:t>.</w:t>
      </w:r>
      <w:r w:rsidR="001F63FC">
        <w:rPr>
          <w:rFonts w:ascii="Times New Roman" w:hAnsi="Times New Roman"/>
          <w:szCs w:val="24"/>
          <w:lang w:val="en-US"/>
        </w:rPr>
        <w:t xml:space="preserve"> </w:t>
      </w:r>
      <w:r w:rsidR="001F63FC" w:rsidRPr="00C03346">
        <w:rPr>
          <w:rFonts w:ascii="Times New Roman" w:hAnsi="Times New Roman"/>
          <w:szCs w:val="24"/>
        </w:rPr>
        <w:t>Selain penyuluhan, ibu hamil dan ibu baduta juga memilih televisi sebagai</w:t>
      </w:r>
      <w:r w:rsidR="001F63FC">
        <w:rPr>
          <w:rFonts w:ascii="Times New Roman" w:hAnsi="Times New Roman"/>
          <w:szCs w:val="24"/>
          <w:lang w:val="en-US"/>
        </w:rPr>
        <w:t xml:space="preserve"> </w:t>
      </w:r>
      <w:r w:rsidR="001F63FC" w:rsidRPr="00C03346">
        <w:rPr>
          <w:rFonts w:ascii="Times New Roman" w:hAnsi="Times New Roman"/>
          <w:szCs w:val="24"/>
        </w:rPr>
        <w:t xml:space="preserve">media penyebarluasan informasi gizi. </w:t>
      </w:r>
      <w:r>
        <w:rPr>
          <w:rFonts w:ascii="Times New Roman" w:hAnsi="Times New Roman"/>
          <w:szCs w:val="24"/>
          <w:lang w:val="en-US"/>
        </w:rPr>
        <w:t xml:space="preserve"> </w:t>
      </w:r>
      <w:r w:rsidR="001F63FC">
        <w:rPr>
          <w:rFonts w:ascii="Times New Roman" w:hAnsi="Times New Roman"/>
          <w:szCs w:val="24"/>
          <w:lang w:val="en-US"/>
        </w:rPr>
        <w:t>T</w:t>
      </w:r>
      <w:r w:rsidRPr="00C03346">
        <w:rPr>
          <w:rFonts w:ascii="Times New Roman" w:hAnsi="Times New Roman"/>
          <w:szCs w:val="24"/>
        </w:rPr>
        <w:t>elevisi juga berpotensi menjadi media penyebarluasan informasi gizi</w:t>
      </w:r>
      <w:r>
        <w:rPr>
          <w:rFonts w:ascii="Times New Roman" w:hAnsi="Times New Roman"/>
          <w:szCs w:val="24"/>
          <w:lang w:val="en-US"/>
        </w:rPr>
        <w:t xml:space="preserve"> </w:t>
      </w:r>
      <w:r>
        <w:rPr>
          <w:rFonts w:ascii="Times New Roman" w:hAnsi="Times New Roman"/>
          <w:color w:val="000000"/>
          <w:sz w:val="24"/>
          <w:lang w:val="en-US"/>
        </w:rPr>
        <w:t>(IMA World Health - Indonesia, 2015, pp. 111).</w:t>
      </w:r>
    </w:p>
    <w:p w:rsidR="0093467E" w:rsidRPr="0069184A" w:rsidRDefault="0093467E" w:rsidP="0093467E">
      <w:pPr>
        <w:tabs>
          <w:tab w:val="left" w:pos="1485"/>
        </w:tabs>
        <w:spacing w:line="360" w:lineRule="auto"/>
        <w:ind w:firstLine="360"/>
        <w:jc w:val="both"/>
        <w:rPr>
          <w:rFonts w:ascii="Times New Roman" w:hAnsi="Times New Roman"/>
          <w:sz w:val="24"/>
          <w:szCs w:val="24"/>
          <w:lang w:val="en-US"/>
        </w:rPr>
      </w:pPr>
      <w:r w:rsidRPr="0069184A">
        <w:rPr>
          <w:rFonts w:ascii="Times New Roman" w:hAnsi="Times New Roman"/>
          <w:sz w:val="24"/>
          <w:szCs w:val="24"/>
          <w:lang w:val="en-US"/>
        </w:rPr>
        <w:t xml:space="preserve">Selama melaksanakan Kampanye Gizi Nasional, terdapat beberapa hambatan atau kendala yang mengganggu jalannya kampanye ini. Beberapa kendala tersebut terjadi pada: (1) pengetahuan ibu yang terbatas. Misalnya dalam mengolah makanan dan mencari sumber makanan yang bergizi. (2) pemantauan kader yang telah diberi pelatihan. (3) Kurangnya kesadaran pemangku kepentingan karena merasa stunting bukan lah urusan mereka, melainkan sebuah penyakit keturunan. (4) Jarak dan situasi lapangan yang membuat tim kampanye sulit </w:t>
      </w:r>
      <w:r w:rsidRPr="0069184A">
        <w:rPr>
          <w:rFonts w:ascii="Times New Roman" w:hAnsi="Times New Roman"/>
          <w:sz w:val="24"/>
          <w:szCs w:val="24"/>
          <w:lang w:val="en-US"/>
        </w:rPr>
        <w:lastRenderedPageBreak/>
        <w:t>untuk mencapai daerah / lokasi kampanye.</w:t>
      </w:r>
      <w:r>
        <w:rPr>
          <w:rFonts w:ascii="Times New Roman" w:hAnsi="Times New Roman"/>
          <w:sz w:val="24"/>
          <w:szCs w:val="24"/>
          <w:lang w:val="en-US"/>
        </w:rPr>
        <w:t xml:space="preserve"> (5) Perencanaan dalam menyusun kegiatan kampanye karena melibatkan banyak pihak.</w:t>
      </w:r>
    </w:p>
    <w:p w:rsidR="0093467E" w:rsidRDefault="0093467E" w:rsidP="0093467E">
      <w:pPr>
        <w:spacing w:line="360" w:lineRule="auto"/>
        <w:rPr>
          <w:rFonts w:ascii="Times New Roman" w:hAnsi="Times New Roman"/>
          <w:sz w:val="24"/>
          <w:lang w:val="en-US"/>
        </w:rPr>
      </w:pPr>
      <w:r>
        <w:rPr>
          <w:noProof/>
          <w:lang w:val="en-US"/>
        </w:rPr>
        <w:drawing>
          <wp:inline distT="0" distB="0" distL="0" distR="0">
            <wp:extent cx="3386991" cy="2062716"/>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23530" t="32865" r="40687" b="28371"/>
                    <a:stretch/>
                  </pic:blipFill>
                  <pic:spPr bwMode="auto">
                    <a:xfrm>
                      <a:off x="0" y="0"/>
                      <a:ext cx="3386991" cy="20627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3467E" w:rsidRPr="00E373D7" w:rsidRDefault="0093467E" w:rsidP="0093467E">
      <w:pPr>
        <w:spacing w:line="240" w:lineRule="auto"/>
        <w:rPr>
          <w:rFonts w:ascii="Times New Roman" w:hAnsi="Times New Roman"/>
          <w:bCs/>
          <w:i/>
          <w:sz w:val="24"/>
          <w:szCs w:val="24"/>
          <w:lang w:val="en-US"/>
        </w:rPr>
      </w:pPr>
      <w:bookmarkStart w:id="8" w:name="_Toc1481339"/>
      <w:bookmarkStart w:id="9" w:name="_Toc1481427"/>
      <w:r w:rsidRPr="00324D48">
        <w:rPr>
          <w:rFonts w:ascii="Times New Roman" w:hAnsi="Times New Roman"/>
          <w:i/>
          <w:sz w:val="24"/>
          <w:szCs w:val="24"/>
          <w:lang w:val="en-US"/>
        </w:rPr>
        <w:t xml:space="preserve">Sumber: </w:t>
      </w:r>
      <w:r w:rsidRPr="00324D48">
        <w:rPr>
          <w:rFonts w:ascii="Times New Roman" w:hAnsi="Times New Roman"/>
          <w:bCs/>
          <w:i/>
          <w:color w:val="000000"/>
          <w:sz w:val="24"/>
          <w:szCs w:val="24"/>
          <w:lang w:val="en-US"/>
        </w:rPr>
        <w:t xml:space="preserve">Laporan Hasil Riset Formatif </w:t>
      </w:r>
      <w:r w:rsidRPr="00324D48">
        <w:rPr>
          <w:rFonts w:ascii="Times New Roman" w:hAnsi="Times New Roman"/>
          <w:bCs/>
          <w:i/>
          <w:sz w:val="24"/>
          <w:szCs w:val="24"/>
        </w:rPr>
        <w:t>Fase-1 Program Komunikasi d</w:t>
      </w:r>
      <w:r w:rsidRPr="00324D48">
        <w:rPr>
          <w:rFonts w:ascii="Times New Roman" w:hAnsi="Times New Roman"/>
          <w:bCs/>
          <w:i/>
          <w:color w:val="000000"/>
          <w:sz w:val="24"/>
          <w:szCs w:val="24"/>
          <w:lang w:val="en-US"/>
        </w:rPr>
        <w:t>an Kampanye Gizi Nasional</w:t>
      </w:r>
      <w:r w:rsidRPr="00324D48">
        <w:rPr>
          <w:rFonts w:ascii="Times New Roman" w:hAnsi="Times New Roman"/>
          <w:bCs/>
          <w:i/>
          <w:sz w:val="24"/>
          <w:szCs w:val="24"/>
        </w:rPr>
        <w:t xml:space="preserve"> (</w:t>
      </w:r>
      <w:r w:rsidR="00957809">
        <w:rPr>
          <w:rFonts w:ascii="Times New Roman" w:hAnsi="Times New Roman"/>
          <w:bCs/>
          <w:i/>
          <w:sz w:val="24"/>
          <w:szCs w:val="24"/>
        </w:rPr>
        <w:t>2015</w:t>
      </w:r>
      <w:r w:rsidR="00957809">
        <w:rPr>
          <w:rFonts w:ascii="Times New Roman" w:hAnsi="Times New Roman"/>
          <w:bCs/>
          <w:i/>
          <w:sz w:val="24"/>
          <w:szCs w:val="24"/>
          <w:lang w:val="en-US"/>
        </w:rPr>
        <w:t>, pp.</w:t>
      </w:r>
      <w:r>
        <w:rPr>
          <w:rFonts w:ascii="Times New Roman" w:hAnsi="Times New Roman"/>
          <w:bCs/>
          <w:i/>
          <w:sz w:val="24"/>
          <w:szCs w:val="24"/>
        </w:rPr>
        <w:t>2</w:t>
      </w:r>
      <w:r>
        <w:rPr>
          <w:rFonts w:ascii="Times New Roman" w:hAnsi="Times New Roman"/>
          <w:bCs/>
          <w:i/>
          <w:sz w:val="24"/>
          <w:szCs w:val="24"/>
          <w:lang w:val="en-US"/>
        </w:rPr>
        <w:t>6</w:t>
      </w:r>
      <w:r w:rsidRPr="00324D48">
        <w:rPr>
          <w:rFonts w:ascii="Times New Roman" w:hAnsi="Times New Roman"/>
          <w:bCs/>
          <w:i/>
          <w:sz w:val="24"/>
          <w:szCs w:val="24"/>
        </w:rPr>
        <w:t>)</w:t>
      </w:r>
    </w:p>
    <w:p w:rsidR="0093467E" w:rsidRDefault="0093467E" w:rsidP="0093467E">
      <w:pPr>
        <w:pStyle w:val="Caption"/>
        <w:rPr>
          <w:rFonts w:ascii="Times New Roman" w:hAnsi="Times New Roman"/>
          <w:color w:val="auto"/>
          <w:sz w:val="24"/>
          <w:lang w:val="en-US"/>
        </w:rPr>
      </w:pPr>
      <w:r w:rsidRPr="00324D48">
        <w:rPr>
          <w:rFonts w:ascii="Times New Roman" w:hAnsi="Times New Roman"/>
          <w:color w:val="auto"/>
          <w:sz w:val="24"/>
        </w:rPr>
        <w:t xml:space="preserve">Gambar </w:t>
      </w:r>
      <w:r>
        <w:rPr>
          <w:rFonts w:ascii="Times New Roman" w:hAnsi="Times New Roman"/>
          <w:color w:val="auto"/>
          <w:sz w:val="24"/>
          <w:lang w:val="en-US"/>
        </w:rPr>
        <w:t>6</w:t>
      </w:r>
      <w:r w:rsidRPr="00324D48">
        <w:rPr>
          <w:rFonts w:ascii="Times New Roman" w:hAnsi="Times New Roman"/>
          <w:color w:val="auto"/>
          <w:sz w:val="24"/>
          <w:lang w:val="en-US"/>
        </w:rPr>
        <w:t xml:space="preserve"> Pengetahuan Masyarakat Mengenai Penyebab Stunting</w:t>
      </w:r>
      <w:bookmarkEnd w:id="8"/>
      <w:bookmarkEnd w:id="9"/>
    </w:p>
    <w:p w:rsidR="00641890" w:rsidRDefault="00641890" w:rsidP="00641890">
      <w:pPr>
        <w:spacing w:line="360" w:lineRule="auto"/>
        <w:ind w:firstLine="360"/>
        <w:jc w:val="both"/>
        <w:rPr>
          <w:rFonts w:ascii="Times New Roman" w:hAnsi="Times New Roman"/>
          <w:sz w:val="24"/>
          <w:lang w:val="en-US"/>
        </w:rPr>
      </w:pPr>
      <w:r>
        <w:rPr>
          <w:rFonts w:ascii="Times New Roman" w:hAnsi="Times New Roman"/>
          <w:sz w:val="24"/>
          <w:lang w:val="en-US"/>
        </w:rPr>
        <w:t xml:space="preserve">Berdasarkan grafik di atas, diketahui bahwa </w:t>
      </w:r>
      <w:r w:rsidR="00457DD5" w:rsidRPr="00457DD5">
        <w:rPr>
          <w:rFonts w:ascii="Times New Roman" w:hAnsi="Times New Roman"/>
          <w:sz w:val="24"/>
        </w:rPr>
        <w:t>70% ibu menganggap bahwa stunting/pendek disebabkan karena keturunan. Sekitar 36%</w:t>
      </w:r>
      <w:r>
        <w:rPr>
          <w:rFonts w:ascii="Times New Roman" w:hAnsi="Times New Roman"/>
          <w:sz w:val="24"/>
          <w:lang w:val="en-US"/>
        </w:rPr>
        <w:t xml:space="preserve"> </w:t>
      </w:r>
      <w:r w:rsidR="00457DD5" w:rsidRPr="00457DD5">
        <w:rPr>
          <w:rFonts w:ascii="Times New Roman" w:hAnsi="Times New Roman"/>
          <w:sz w:val="24"/>
        </w:rPr>
        <w:t>menganggap tidak ada penyebabnya, dan jumlah yang sama (sekitar 36%) juga menganggap bahwa</w:t>
      </w:r>
      <w:r w:rsidR="00457DD5">
        <w:rPr>
          <w:rFonts w:ascii="Times New Roman" w:hAnsi="Times New Roman"/>
          <w:sz w:val="24"/>
          <w:lang w:val="en-US"/>
        </w:rPr>
        <w:t xml:space="preserve"> </w:t>
      </w:r>
      <w:r w:rsidR="00457DD5" w:rsidRPr="00457DD5">
        <w:rPr>
          <w:rFonts w:ascii="Times New Roman" w:hAnsi="Times New Roman"/>
          <w:sz w:val="24"/>
        </w:rPr>
        <w:t>penyebabnya adalah kurang makan. Sisanya mengatakan bahwa penyebab stunting adalah</w:t>
      </w:r>
      <w:r>
        <w:rPr>
          <w:rFonts w:ascii="Times New Roman" w:hAnsi="Times New Roman"/>
          <w:sz w:val="24"/>
          <w:lang w:val="en-US"/>
        </w:rPr>
        <w:t xml:space="preserve"> </w:t>
      </w:r>
      <w:r w:rsidR="00457DD5" w:rsidRPr="00457DD5">
        <w:rPr>
          <w:rFonts w:ascii="Times New Roman" w:hAnsi="Times New Roman"/>
          <w:sz w:val="24"/>
        </w:rPr>
        <w:t>kurang aktivitas, sering sakit, dan gemuk(ketika makan, anak bukan menjadi tinggi tetapi melebar menjadi</w:t>
      </w:r>
      <w:r w:rsidR="00457DD5">
        <w:rPr>
          <w:rFonts w:ascii="Times New Roman" w:hAnsi="Times New Roman"/>
          <w:sz w:val="24"/>
          <w:lang w:val="en-US"/>
        </w:rPr>
        <w:t xml:space="preserve"> </w:t>
      </w:r>
      <w:r w:rsidR="00457DD5" w:rsidRPr="00457DD5">
        <w:rPr>
          <w:rFonts w:ascii="Times New Roman" w:hAnsi="Times New Roman"/>
          <w:sz w:val="24"/>
        </w:rPr>
        <w:t>gemuk).</w:t>
      </w:r>
      <w:r>
        <w:rPr>
          <w:rFonts w:ascii="Times New Roman" w:hAnsi="Times New Roman"/>
          <w:sz w:val="24"/>
          <w:lang w:val="en-US"/>
        </w:rPr>
        <w:t xml:space="preserve"> </w:t>
      </w:r>
      <w:r w:rsidR="00457DD5" w:rsidRPr="00457DD5">
        <w:rPr>
          <w:rFonts w:ascii="Times New Roman" w:hAnsi="Times New Roman"/>
          <w:sz w:val="24"/>
        </w:rPr>
        <w:t>Ada sekitar 9,5% yang mengatakan terus terang bahwa mereka tidak tahu apa penyebabnya.</w:t>
      </w:r>
      <w:r w:rsidR="00457DD5">
        <w:rPr>
          <w:rFonts w:ascii="Times New Roman" w:hAnsi="Times New Roman"/>
          <w:sz w:val="24"/>
          <w:lang w:val="en-US"/>
        </w:rPr>
        <w:t xml:space="preserve"> </w:t>
      </w:r>
    </w:p>
    <w:p w:rsidR="00457DD5" w:rsidRPr="00457DD5" w:rsidRDefault="00457DD5" w:rsidP="00641890">
      <w:pPr>
        <w:spacing w:line="360" w:lineRule="auto"/>
        <w:ind w:firstLine="360"/>
        <w:jc w:val="both"/>
        <w:rPr>
          <w:rFonts w:ascii="Times New Roman" w:hAnsi="Times New Roman"/>
          <w:lang w:val="en-US"/>
        </w:rPr>
      </w:pPr>
      <w:r w:rsidRPr="00457DD5">
        <w:rPr>
          <w:rFonts w:ascii="Times New Roman" w:hAnsi="Times New Roman"/>
          <w:sz w:val="24"/>
        </w:rPr>
        <w:t>Berkaitan dengan pengetahuan</w:t>
      </w:r>
      <w:r w:rsidR="00641890">
        <w:rPr>
          <w:rFonts w:ascii="Times New Roman" w:hAnsi="Times New Roman"/>
          <w:sz w:val="24"/>
        </w:rPr>
        <w:t xml:space="preserve"> tentang akibat stunting/pendek</w:t>
      </w:r>
      <w:r w:rsidRPr="00457DD5">
        <w:rPr>
          <w:rFonts w:ascii="Times New Roman" w:hAnsi="Times New Roman"/>
          <w:sz w:val="24"/>
        </w:rPr>
        <w:t>,</w:t>
      </w:r>
      <w:r w:rsidR="00641890">
        <w:rPr>
          <w:rFonts w:ascii="Times New Roman" w:hAnsi="Times New Roman"/>
          <w:sz w:val="24"/>
          <w:lang w:val="en-US"/>
        </w:rPr>
        <w:t xml:space="preserve"> </w:t>
      </w:r>
      <w:r w:rsidRPr="00457DD5">
        <w:rPr>
          <w:rFonts w:ascii="Times New Roman" w:hAnsi="Times New Roman"/>
          <w:sz w:val="24"/>
        </w:rPr>
        <w:t>(36,8%) dari kelompok Ibu Hamil dan Ibu</w:t>
      </w:r>
      <w:r>
        <w:rPr>
          <w:rFonts w:ascii="Times New Roman" w:hAnsi="Times New Roman"/>
          <w:sz w:val="24"/>
          <w:lang w:val="en-US"/>
        </w:rPr>
        <w:t xml:space="preserve"> </w:t>
      </w:r>
      <w:r w:rsidRPr="00457DD5">
        <w:rPr>
          <w:rFonts w:ascii="Times New Roman" w:hAnsi="Times New Roman"/>
          <w:sz w:val="24"/>
        </w:rPr>
        <w:t>Baduta menyatakan tidak ada akibat yang ditimbulkan oleh stunting. Artinya ibu menganggap bahwa</w:t>
      </w:r>
      <w:r>
        <w:rPr>
          <w:rFonts w:ascii="Times New Roman" w:hAnsi="Times New Roman"/>
          <w:sz w:val="24"/>
          <w:lang w:val="en-US"/>
        </w:rPr>
        <w:t xml:space="preserve"> </w:t>
      </w:r>
      <w:r w:rsidRPr="00457DD5">
        <w:rPr>
          <w:rFonts w:ascii="Times New Roman" w:hAnsi="Times New Roman"/>
          <w:sz w:val="24"/>
        </w:rPr>
        <w:t>stunting/pendek bukan suatu masalah karena itu tidak ada akibatnya. Namun ada sekitar 35% responden</w:t>
      </w:r>
      <w:r>
        <w:rPr>
          <w:rFonts w:ascii="Times New Roman" w:hAnsi="Times New Roman"/>
          <w:sz w:val="24"/>
          <w:lang w:val="en-US"/>
        </w:rPr>
        <w:t xml:space="preserve"> </w:t>
      </w:r>
      <w:r w:rsidRPr="00457DD5">
        <w:rPr>
          <w:rFonts w:ascii="Times New Roman" w:hAnsi="Times New Roman"/>
          <w:sz w:val="24"/>
        </w:rPr>
        <w:t>ibu hamil dan ibu baduta yang menyebutkan bahwa akibat stunting/pendek itu adalah pertumbuhan</w:t>
      </w:r>
      <w:r>
        <w:rPr>
          <w:rFonts w:ascii="Times New Roman" w:hAnsi="Times New Roman"/>
          <w:sz w:val="24"/>
          <w:lang w:val="en-US"/>
        </w:rPr>
        <w:t xml:space="preserve"> </w:t>
      </w:r>
      <w:r w:rsidRPr="00457DD5">
        <w:rPr>
          <w:rFonts w:ascii="Times New Roman" w:hAnsi="Times New Roman"/>
          <w:sz w:val="24"/>
        </w:rPr>
        <w:t>terganggu. Menurut ibu hamil dan ibu baduta makan banyak, minum vitamin dan olahraga merupakan cara</w:t>
      </w:r>
      <w:r w:rsidRPr="00457DD5">
        <w:rPr>
          <w:rFonts w:ascii="Times New Roman" w:hAnsi="Times New Roman"/>
          <w:sz w:val="24"/>
          <w:lang w:val="en-US"/>
        </w:rPr>
        <w:t xml:space="preserve"> </w:t>
      </w:r>
      <w:r w:rsidRPr="00457DD5">
        <w:rPr>
          <w:rFonts w:ascii="Times New Roman" w:hAnsi="Times New Roman"/>
          <w:sz w:val="24"/>
        </w:rPr>
        <w:t>u</w:t>
      </w:r>
      <w:r>
        <w:rPr>
          <w:rFonts w:ascii="Times New Roman" w:hAnsi="Times New Roman"/>
          <w:sz w:val="24"/>
        </w:rPr>
        <w:t>ntuk mencegah</w:t>
      </w:r>
      <w:r>
        <w:rPr>
          <w:rFonts w:ascii="Times New Roman" w:hAnsi="Times New Roman"/>
          <w:sz w:val="24"/>
          <w:lang w:val="en-US"/>
        </w:rPr>
        <w:t xml:space="preserve"> </w:t>
      </w:r>
      <w:r w:rsidRPr="00457DD5">
        <w:rPr>
          <w:rFonts w:ascii="Times New Roman" w:hAnsi="Times New Roman"/>
          <w:sz w:val="24"/>
        </w:rPr>
        <w:t xml:space="preserve">stunting/pendek </w:t>
      </w:r>
      <w:r>
        <w:rPr>
          <w:rFonts w:ascii="Times New Roman" w:hAnsi="Times New Roman"/>
          <w:sz w:val="24"/>
          <w:lang w:val="en-US"/>
        </w:rPr>
        <w:t>(</w:t>
      </w:r>
      <w:r w:rsidRPr="009B7136">
        <w:rPr>
          <w:rFonts w:ascii="Times New Roman" w:hAnsi="Times New Roman"/>
          <w:bCs/>
          <w:sz w:val="24"/>
          <w:szCs w:val="24"/>
        </w:rPr>
        <w:t>IMA Word Health – Indonesia</w:t>
      </w:r>
      <w:r>
        <w:rPr>
          <w:rFonts w:ascii="Times New Roman" w:hAnsi="Times New Roman"/>
          <w:bCs/>
          <w:sz w:val="24"/>
          <w:szCs w:val="24"/>
          <w:lang w:val="en-US"/>
        </w:rPr>
        <w:t>, 2015, pp.27).</w:t>
      </w:r>
    </w:p>
    <w:p w:rsidR="006457F6" w:rsidRPr="006457F6" w:rsidRDefault="0093467E" w:rsidP="0093467E">
      <w:pPr>
        <w:spacing w:line="360" w:lineRule="auto"/>
        <w:ind w:firstLine="360"/>
        <w:jc w:val="both"/>
        <w:rPr>
          <w:rFonts w:ascii="Times New Roman" w:hAnsi="Times New Roman"/>
          <w:sz w:val="24"/>
          <w:szCs w:val="24"/>
          <w:lang w:val="en-US"/>
        </w:rPr>
      </w:pPr>
      <w:r w:rsidRPr="00FC7761">
        <w:rPr>
          <w:rFonts w:ascii="Times New Roman" w:hAnsi="Times New Roman"/>
          <w:sz w:val="24"/>
          <w:szCs w:val="24"/>
          <w:lang w:val="en-US"/>
        </w:rPr>
        <w:t xml:space="preserve">Narasumber menambahkan bahwa stunting merupakan isu yang sangat rumit. Karena masalah stunting ini sangat relevan dengan banyak aspek, baik dengan ekonomi, pendidikan, kesehatan, lingkungan, dan lainnya. Kampanye saja tidak cukup untuk menumbuhkan </w:t>
      </w:r>
      <w:r w:rsidRPr="00FC7761">
        <w:rPr>
          <w:rFonts w:ascii="Times New Roman" w:hAnsi="Times New Roman"/>
          <w:i/>
          <w:sz w:val="24"/>
          <w:szCs w:val="24"/>
          <w:lang w:val="en-US"/>
        </w:rPr>
        <w:t>awareness</w:t>
      </w:r>
      <w:r w:rsidRPr="00FC7761">
        <w:rPr>
          <w:rFonts w:ascii="Times New Roman" w:hAnsi="Times New Roman"/>
          <w:sz w:val="24"/>
          <w:szCs w:val="24"/>
          <w:lang w:val="en-US"/>
        </w:rPr>
        <w:t xml:space="preserve">. Maka dari itu, advokasi pun turut dibutuhkan untuk menggerakkan para pemangku </w:t>
      </w:r>
      <w:r w:rsidRPr="00FC7761">
        <w:rPr>
          <w:rFonts w:ascii="Times New Roman" w:hAnsi="Times New Roman"/>
          <w:sz w:val="24"/>
          <w:szCs w:val="24"/>
          <w:lang w:val="en-US"/>
        </w:rPr>
        <w:lastRenderedPageBreak/>
        <w:t xml:space="preserve">kepentingan. </w:t>
      </w:r>
      <w:r w:rsidR="006457F6">
        <w:rPr>
          <w:rFonts w:ascii="Times New Roman" w:hAnsi="Times New Roman"/>
          <w:iCs/>
          <w:sz w:val="24"/>
          <w:szCs w:val="24"/>
          <w:lang w:val="en-US"/>
        </w:rPr>
        <w:t>Berdasarkan hasil laporan IMA World Health – Indonesia (2015, pp. 30), m</w:t>
      </w:r>
      <w:r w:rsidR="006457F6" w:rsidRPr="006457F6">
        <w:rPr>
          <w:rFonts w:ascii="Times New Roman" w:hAnsi="Times New Roman"/>
          <w:iCs/>
          <w:sz w:val="24"/>
          <w:szCs w:val="24"/>
        </w:rPr>
        <w:t>inimnya pengetahuan pada penentu</w:t>
      </w:r>
      <w:r w:rsidR="006457F6">
        <w:rPr>
          <w:rFonts w:ascii="Times New Roman" w:hAnsi="Times New Roman"/>
          <w:iCs/>
          <w:sz w:val="24"/>
          <w:szCs w:val="24"/>
          <w:lang w:val="en-US"/>
        </w:rPr>
        <w:t xml:space="preserve"> </w:t>
      </w:r>
      <w:r w:rsidR="006457F6" w:rsidRPr="006457F6">
        <w:rPr>
          <w:rFonts w:ascii="Times New Roman" w:hAnsi="Times New Roman"/>
          <w:iCs/>
          <w:sz w:val="24"/>
          <w:szCs w:val="24"/>
        </w:rPr>
        <w:t>kebijakan dan pengambil keputusan</w:t>
      </w:r>
      <w:r w:rsidR="006457F6" w:rsidRPr="006457F6">
        <w:rPr>
          <w:rFonts w:ascii="Times New Roman" w:hAnsi="Times New Roman"/>
          <w:iCs/>
          <w:sz w:val="24"/>
          <w:szCs w:val="24"/>
        </w:rPr>
        <w:br/>
        <w:t>tentang penyebab dan dampak stunting</w:t>
      </w:r>
      <w:r w:rsidR="006457F6">
        <w:rPr>
          <w:rFonts w:ascii="Times New Roman" w:hAnsi="Times New Roman"/>
          <w:iCs/>
          <w:sz w:val="24"/>
          <w:szCs w:val="24"/>
          <w:lang w:val="en-US"/>
        </w:rPr>
        <w:t xml:space="preserve"> </w:t>
      </w:r>
      <w:r w:rsidR="006457F6" w:rsidRPr="006457F6">
        <w:rPr>
          <w:rFonts w:ascii="Times New Roman" w:hAnsi="Times New Roman"/>
          <w:iCs/>
          <w:sz w:val="24"/>
          <w:szCs w:val="24"/>
        </w:rPr>
        <w:t xml:space="preserve">menyebabkan stunting dianggap </w:t>
      </w:r>
      <w:r w:rsidR="006457F6" w:rsidRPr="006457F6">
        <w:rPr>
          <w:rFonts w:ascii="Times New Roman" w:hAnsi="Times New Roman"/>
          <w:bCs/>
          <w:iCs/>
          <w:sz w:val="24"/>
          <w:szCs w:val="24"/>
        </w:rPr>
        <w:t>bukan</w:t>
      </w:r>
      <w:r w:rsidR="006457F6">
        <w:rPr>
          <w:rFonts w:ascii="Times New Roman" w:hAnsi="Times New Roman"/>
          <w:b/>
          <w:bCs/>
          <w:iCs/>
          <w:sz w:val="24"/>
          <w:szCs w:val="24"/>
          <w:lang w:val="en-US"/>
        </w:rPr>
        <w:t xml:space="preserve"> </w:t>
      </w:r>
      <w:r w:rsidR="006457F6" w:rsidRPr="006457F6">
        <w:rPr>
          <w:rFonts w:ascii="Times New Roman" w:hAnsi="Times New Roman"/>
          <w:iCs/>
          <w:sz w:val="24"/>
          <w:szCs w:val="24"/>
        </w:rPr>
        <w:t>sebagai masalah kesehatan, sehingga tidak</w:t>
      </w:r>
      <w:r w:rsidR="006457F6">
        <w:rPr>
          <w:rFonts w:ascii="Times New Roman" w:hAnsi="Times New Roman"/>
          <w:iCs/>
          <w:sz w:val="24"/>
          <w:szCs w:val="24"/>
          <w:lang w:val="en-US"/>
        </w:rPr>
        <w:t xml:space="preserve"> </w:t>
      </w:r>
      <w:r w:rsidR="006457F6" w:rsidRPr="006457F6">
        <w:rPr>
          <w:rFonts w:ascii="Times New Roman" w:hAnsi="Times New Roman"/>
          <w:iCs/>
          <w:sz w:val="24"/>
          <w:szCs w:val="24"/>
        </w:rPr>
        <w:t>menjadi fokus utama dalam program gizi</w:t>
      </w:r>
      <w:r w:rsidR="006457F6">
        <w:rPr>
          <w:rFonts w:ascii="Times New Roman" w:hAnsi="Times New Roman"/>
          <w:iCs/>
          <w:sz w:val="24"/>
          <w:szCs w:val="24"/>
          <w:lang w:val="en-US"/>
        </w:rPr>
        <w:t xml:space="preserve"> </w:t>
      </w:r>
      <w:r w:rsidR="006457F6" w:rsidRPr="006457F6">
        <w:rPr>
          <w:rFonts w:ascii="Times New Roman" w:hAnsi="Times New Roman"/>
          <w:iCs/>
          <w:sz w:val="24"/>
          <w:szCs w:val="24"/>
        </w:rPr>
        <w:t>di daerahny</w:t>
      </w:r>
      <w:r w:rsidR="006457F6">
        <w:rPr>
          <w:rFonts w:ascii="Times New Roman" w:hAnsi="Times New Roman"/>
          <w:iCs/>
          <w:sz w:val="24"/>
          <w:szCs w:val="24"/>
          <w:lang w:val="en-US"/>
        </w:rPr>
        <w:t>a.</w:t>
      </w:r>
    </w:p>
    <w:p w:rsidR="0093467E" w:rsidRDefault="006457F6" w:rsidP="0093467E">
      <w:pPr>
        <w:spacing w:line="360" w:lineRule="auto"/>
        <w:ind w:firstLine="360"/>
        <w:jc w:val="both"/>
        <w:rPr>
          <w:rFonts w:ascii="Times New Roman" w:hAnsi="Times New Roman"/>
          <w:sz w:val="24"/>
          <w:szCs w:val="24"/>
          <w:lang w:val="en-US"/>
        </w:rPr>
      </w:pPr>
      <w:r>
        <w:rPr>
          <w:rFonts w:ascii="Times New Roman" w:hAnsi="Times New Roman"/>
          <w:sz w:val="24"/>
          <w:szCs w:val="24"/>
          <w:lang w:val="en-US"/>
        </w:rPr>
        <w:t>Oleh karena itu, p</w:t>
      </w:r>
      <w:r w:rsidR="0093467E" w:rsidRPr="00FC7761">
        <w:rPr>
          <w:rFonts w:ascii="Times New Roman" w:hAnsi="Times New Roman"/>
          <w:sz w:val="24"/>
          <w:szCs w:val="24"/>
          <w:lang w:val="en-US"/>
        </w:rPr>
        <w:t>ara pihak ini diberikan penjelasan mengenai stunting dan bagaimana cara mereka dapat berkontribusi untuk merubah keadaan.</w:t>
      </w:r>
      <w:r w:rsidR="0093467E">
        <w:rPr>
          <w:rFonts w:ascii="Times New Roman" w:hAnsi="Times New Roman"/>
          <w:sz w:val="24"/>
          <w:szCs w:val="24"/>
          <w:lang w:val="en-US"/>
        </w:rPr>
        <w:t xml:space="preserve"> MCA-Indonesia melakukan pendekatan melalui </w:t>
      </w:r>
      <w:r w:rsidR="0093467E">
        <w:rPr>
          <w:rFonts w:ascii="Times New Roman" w:hAnsi="Times New Roman"/>
          <w:i/>
          <w:sz w:val="24"/>
          <w:szCs w:val="24"/>
          <w:lang w:val="en-US"/>
        </w:rPr>
        <w:t xml:space="preserve">ntegrated intervention, </w:t>
      </w:r>
      <w:r w:rsidR="0093467E">
        <w:rPr>
          <w:rFonts w:ascii="Times New Roman" w:hAnsi="Times New Roman"/>
          <w:sz w:val="24"/>
          <w:szCs w:val="24"/>
          <w:lang w:val="en-US"/>
        </w:rPr>
        <w:t>yang tidak hanya mengintervensi masyarakat saja, namun juga pemerintah, media, dan lembaga lainnya yang berkaitan.</w:t>
      </w:r>
    </w:p>
    <w:p w:rsidR="003D7FB3" w:rsidRDefault="003D7FB3" w:rsidP="0036443A">
      <w:pPr>
        <w:spacing w:line="240" w:lineRule="auto"/>
        <w:ind w:left="720"/>
        <w:jc w:val="both"/>
        <w:rPr>
          <w:rFonts w:ascii="Times New Roman" w:hAnsi="Times New Roman"/>
          <w:sz w:val="24"/>
          <w:szCs w:val="24"/>
          <w:lang w:val="en-US"/>
        </w:rPr>
      </w:pPr>
      <w:r w:rsidRPr="004B6819">
        <w:rPr>
          <w:rFonts w:ascii="Times New Roman" w:hAnsi="Times New Roman"/>
          <w:i/>
          <w:sz w:val="24"/>
          <w:szCs w:val="24"/>
          <w:lang w:val="en-US"/>
        </w:rPr>
        <w:t>“So it’s complicated</w:t>
      </w:r>
      <w:r w:rsidRPr="004B6819">
        <w:rPr>
          <w:rFonts w:ascii="Times New Roman" w:hAnsi="Times New Roman"/>
          <w:sz w:val="24"/>
          <w:szCs w:val="24"/>
          <w:lang w:val="en-US"/>
        </w:rPr>
        <w:t xml:space="preserve"> lah ya </w:t>
      </w:r>
      <w:r w:rsidRPr="004B6819">
        <w:rPr>
          <w:rFonts w:ascii="Times New Roman" w:hAnsi="Times New Roman"/>
          <w:i/>
          <w:sz w:val="24"/>
          <w:szCs w:val="24"/>
          <w:lang w:val="en-US"/>
        </w:rPr>
        <w:t>when you talk about stunting. It’s economically relevant, education</w:t>
      </w:r>
      <w:r w:rsidRPr="004B6819">
        <w:rPr>
          <w:rFonts w:ascii="Times New Roman" w:hAnsi="Times New Roman"/>
          <w:sz w:val="24"/>
          <w:szCs w:val="24"/>
          <w:lang w:val="en-US"/>
        </w:rPr>
        <w:t xml:space="preserve"> juga menentukan. Jadi, advokasi yang kita lakukan ini adalah bagaimana caranya pemerintah ini tau apa itu stunting. Kedua, bagaimana sebab dan akibat, serta bagaimana cara menghandle stunting. Ketiga, menyampaikan bahwa dana desa punya peranan yang kuat dalam penurunan stunting. Jadi itu lah yang kita dorong, dengan melakukan integrated intervention. Integrated intervention adalah sesuatu yang penting dan harus dilakukan di setiap kabupaten. Pesan-pesan ini kami sampaikan ke banyak pihak, kami punya strateginya sendiri. Jadi kita bekerjasama dengan mitra, kita mobilisasi mitra ini supaya bisa mempengaruhi </w:t>
      </w:r>
      <w:r w:rsidRPr="004B6819">
        <w:rPr>
          <w:rFonts w:ascii="Times New Roman" w:hAnsi="Times New Roman"/>
          <w:i/>
          <w:sz w:val="24"/>
          <w:szCs w:val="24"/>
          <w:lang w:val="en-US"/>
        </w:rPr>
        <w:t>decision makers</w:t>
      </w:r>
      <w:r w:rsidRPr="004B6819">
        <w:rPr>
          <w:rFonts w:ascii="Times New Roman" w:hAnsi="Times New Roman"/>
          <w:sz w:val="24"/>
          <w:szCs w:val="24"/>
          <w:lang w:val="en-US"/>
        </w:rPr>
        <w:t xml:space="preserve">. Kedua, kita pakai kegiatan </w:t>
      </w:r>
      <w:r w:rsidRPr="004B6819">
        <w:rPr>
          <w:rFonts w:ascii="Times New Roman" w:hAnsi="Times New Roman"/>
          <w:i/>
          <w:sz w:val="24"/>
          <w:szCs w:val="24"/>
          <w:lang w:val="en-US"/>
        </w:rPr>
        <w:t>media relations</w:t>
      </w:r>
      <w:r w:rsidRPr="004B6819">
        <w:rPr>
          <w:rFonts w:ascii="Times New Roman" w:hAnsi="Times New Roman"/>
          <w:sz w:val="24"/>
          <w:szCs w:val="24"/>
          <w:lang w:val="en-US"/>
        </w:rPr>
        <w:t xml:space="preserve"> dengan advokasi ke media mengenai stunting dan intervensinya, kemudian kita bikin kampanye media massa juga tentang stunting. Jadi ada 3 intervensi ya.</w:t>
      </w:r>
      <w:r>
        <w:rPr>
          <w:rFonts w:ascii="Times New Roman" w:hAnsi="Times New Roman"/>
          <w:sz w:val="24"/>
          <w:szCs w:val="24"/>
          <w:lang w:val="en-US"/>
        </w:rPr>
        <w:t>”</w:t>
      </w:r>
    </w:p>
    <w:p w:rsidR="00745AF1" w:rsidRPr="00137861" w:rsidRDefault="00745AF1" w:rsidP="00745AF1">
      <w:pPr>
        <w:spacing w:line="360" w:lineRule="auto"/>
        <w:ind w:firstLine="360"/>
        <w:jc w:val="both"/>
        <w:rPr>
          <w:rFonts w:ascii="Times New Roman" w:hAnsi="Times New Roman"/>
          <w:sz w:val="24"/>
          <w:szCs w:val="24"/>
          <w:lang w:val="en-US"/>
        </w:rPr>
      </w:pPr>
      <w:r w:rsidRPr="00137861">
        <w:rPr>
          <w:rFonts w:ascii="Times New Roman" w:hAnsi="Times New Roman"/>
          <w:sz w:val="24"/>
          <w:szCs w:val="24"/>
          <w:lang w:val="en-US"/>
        </w:rPr>
        <w:t>Rencana</w:t>
      </w:r>
      <w:r>
        <w:rPr>
          <w:rFonts w:ascii="Times New Roman" w:hAnsi="Times New Roman"/>
          <w:sz w:val="24"/>
          <w:szCs w:val="24"/>
          <w:lang w:val="en-US"/>
        </w:rPr>
        <w:t xml:space="preserve"> aksi / kampanye di setiap daerah melibatkan BAPPENAS, BAPPEDA, dan badan pemerintahan di tingkat kota/kabutapen serta kecamatan. Mereka berkontribusi dan berintegrasi untuk mengkondisikan daerahnya masing-masing. Sehingga, ketika tim kampanye datang, situasi di daerah tersebut sudah kondusif. Seperti </w:t>
      </w:r>
      <w:r w:rsidR="00B605E8">
        <w:rPr>
          <w:rFonts w:ascii="Times New Roman" w:hAnsi="Times New Roman"/>
          <w:sz w:val="24"/>
          <w:szCs w:val="24"/>
          <w:lang w:val="en-US"/>
        </w:rPr>
        <w:t>penuturan yang diberikan</w:t>
      </w:r>
      <w:r>
        <w:rPr>
          <w:rFonts w:ascii="Times New Roman" w:hAnsi="Times New Roman"/>
          <w:sz w:val="24"/>
          <w:szCs w:val="24"/>
          <w:lang w:val="en-US"/>
        </w:rPr>
        <w:t xml:space="preserve"> oleh Bapak DD sebagai berikut:</w:t>
      </w:r>
    </w:p>
    <w:p w:rsidR="00745AF1" w:rsidRDefault="00745AF1" w:rsidP="00745AF1">
      <w:pPr>
        <w:spacing w:line="240" w:lineRule="auto"/>
        <w:ind w:left="1080"/>
        <w:jc w:val="both"/>
        <w:rPr>
          <w:rFonts w:ascii="Times New Roman" w:hAnsi="Times New Roman"/>
          <w:sz w:val="24"/>
          <w:szCs w:val="24"/>
          <w:lang w:val="en-US"/>
        </w:rPr>
      </w:pPr>
      <w:r>
        <w:rPr>
          <w:rFonts w:ascii="Times New Roman" w:hAnsi="Times New Roman"/>
          <w:sz w:val="24"/>
          <w:szCs w:val="24"/>
          <w:lang w:val="en-US"/>
        </w:rPr>
        <w:t>“B</w:t>
      </w:r>
      <w:r w:rsidRPr="002A62C8">
        <w:rPr>
          <w:rFonts w:ascii="Times New Roman" w:hAnsi="Times New Roman"/>
          <w:sz w:val="24"/>
          <w:szCs w:val="24"/>
          <w:lang w:val="en-US"/>
        </w:rPr>
        <w:t xml:space="preserve">ersama-sama dipimpin oleh BAPPEDA, untuk menyusun rencana aksi dari daerah untuk pangan dan gizi, terkait dengan stunting juga. Itu dimandatkan oleh BAPPENAS juga. Nah bergulir terus itu sampe proses-proses diskusi di ruangan di tingkat kabupaten turun juga sampe kecamatan, turun juga sampe ke desa. Sehingga kepala desa tahu, bahwa gizi itu sekarang menjadi </w:t>
      </w:r>
      <w:r>
        <w:rPr>
          <w:rFonts w:ascii="Times New Roman" w:hAnsi="Times New Roman"/>
          <w:sz w:val="24"/>
          <w:szCs w:val="24"/>
          <w:lang w:val="en-US"/>
        </w:rPr>
        <w:t>masalah</w:t>
      </w:r>
      <w:r w:rsidRPr="002A62C8">
        <w:rPr>
          <w:rFonts w:ascii="Times New Roman" w:hAnsi="Times New Roman"/>
          <w:sz w:val="24"/>
          <w:szCs w:val="24"/>
          <w:lang w:val="en-US"/>
        </w:rPr>
        <w:t>. Sehingga kemudian di desa pun membuat situasi lebih kondusif untuk kita melakukan kampanye. Karena kita kan punya mitra ya kalau di lapangan itu yang memang bergerak dengan kabupaten, sampai mereka bergerak di tingkat kecamatan, ada fasilitator kecamatan</w:t>
      </w:r>
      <w:r w:rsidRPr="007F3DE6">
        <w:rPr>
          <w:rFonts w:ascii="Times New Roman" w:hAnsi="Times New Roman"/>
          <w:color w:val="31849B" w:themeColor="accent5" w:themeShade="BF"/>
          <w:sz w:val="24"/>
          <w:szCs w:val="24"/>
          <w:lang w:val="en-US"/>
        </w:rPr>
        <w:t>.</w:t>
      </w:r>
      <w:r>
        <w:rPr>
          <w:rFonts w:ascii="Times New Roman" w:hAnsi="Times New Roman"/>
          <w:color w:val="31849B" w:themeColor="accent5" w:themeShade="BF"/>
          <w:sz w:val="24"/>
          <w:szCs w:val="24"/>
          <w:lang w:val="en-US"/>
        </w:rPr>
        <w:t xml:space="preserve">” </w:t>
      </w:r>
    </w:p>
    <w:p w:rsidR="00745AF1" w:rsidRDefault="00745AF1" w:rsidP="0036443A">
      <w:pPr>
        <w:spacing w:line="240" w:lineRule="auto"/>
        <w:ind w:left="720"/>
        <w:jc w:val="both"/>
        <w:rPr>
          <w:rFonts w:ascii="Times New Roman" w:hAnsi="Times New Roman"/>
          <w:sz w:val="24"/>
          <w:szCs w:val="24"/>
          <w:lang w:val="en-US"/>
        </w:rPr>
      </w:pPr>
    </w:p>
    <w:p w:rsidR="003D7FB3" w:rsidRPr="003D7FB3" w:rsidRDefault="003D7FB3" w:rsidP="003D7FB3">
      <w:pPr>
        <w:spacing w:line="240" w:lineRule="auto"/>
        <w:ind w:left="720"/>
        <w:jc w:val="both"/>
        <w:rPr>
          <w:rFonts w:ascii="Times New Roman" w:hAnsi="Times New Roman"/>
          <w:sz w:val="24"/>
          <w:szCs w:val="24"/>
          <w:lang w:val="en-US"/>
        </w:rPr>
      </w:pPr>
    </w:p>
    <w:p w:rsidR="0093467E" w:rsidRPr="00DE0424" w:rsidRDefault="0093467E" w:rsidP="0093467E">
      <w:pPr>
        <w:rPr>
          <w:rFonts w:ascii="Times New Roman" w:hAnsi="Times New Roman"/>
          <w:sz w:val="36"/>
          <w:szCs w:val="24"/>
          <w:lang w:val="en-US"/>
        </w:rPr>
      </w:pPr>
      <w:r>
        <w:rPr>
          <w:rFonts w:ascii="Times New Roman" w:hAnsi="Times New Roman"/>
          <w:noProof/>
          <w:sz w:val="36"/>
          <w:szCs w:val="24"/>
          <w:lang w:val="en-US"/>
        </w:rPr>
        <w:lastRenderedPageBreak/>
        <w:drawing>
          <wp:inline distT="0" distB="0" distL="0" distR="0">
            <wp:extent cx="4697585" cy="1955831"/>
            <wp:effectExtent l="19050" t="0" r="7765" b="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04247" cy="1958605"/>
                    </a:xfrm>
                    <a:prstGeom prst="rect">
                      <a:avLst/>
                    </a:prstGeom>
                    <a:noFill/>
                  </pic:spPr>
                </pic:pic>
              </a:graphicData>
            </a:graphic>
          </wp:inline>
        </w:drawing>
      </w:r>
    </w:p>
    <w:p w:rsidR="0093467E" w:rsidRPr="00427062" w:rsidRDefault="0093467E" w:rsidP="0093467E">
      <w:pPr>
        <w:spacing w:line="240" w:lineRule="auto"/>
        <w:rPr>
          <w:rFonts w:ascii="Times New Roman" w:hAnsi="Times New Roman"/>
          <w:i/>
          <w:sz w:val="24"/>
          <w:lang w:val="en-US"/>
        </w:rPr>
      </w:pPr>
      <w:bookmarkStart w:id="10" w:name="_Toc1481428"/>
      <w:r w:rsidRPr="00DE0424">
        <w:rPr>
          <w:rFonts w:ascii="Times New Roman" w:hAnsi="Times New Roman"/>
          <w:i/>
          <w:sz w:val="24"/>
          <w:lang w:val="en-US"/>
        </w:rPr>
        <w:t>Sumber: olahan peneliti</w:t>
      </w:r>
    </w:p>
    <w:p w:rsidR="0093467E" w:rsidRDefault="0093467E" w:rsidP="0093467E">
      <w:pPr>
        <w:pStyle w:val="Caption"/>
        <w:rPr>
          <w:rFonts w:ascii="Times New Roman" w:hAnsi="Times New Roman"/>
          <w:color w:val="auto"/>
          <w:sz w:val="24"/>
          <w:lang w:val="en-US"/>
        </w:rPr>
      </w:pPr>
      <w:r w:rsidRPr="003D44AE">
        <w:rPr>
          <w:rFonts w:ascii="Times New Roman" w:hAnsi="Times New Roman"/>
          <w:color w:val="auto"/>
          <w:sz w:val="24"/>
        </w:rPr>
        <w:t xml:space="preserve">Gambar </w:t>
      </w:r>
      <w:r>
        <w:rPr>
          <w:rFonts w:ascii="Times New Roman" w:hAnsi="Times New Roman"/>
          <w:color w:val="auto"/>
          <w:sz w:val="24"/>
          <w:lang w:val="en-US"/>
        </w:rPr>
        <w:t>7</w:t>
      </w:r>
      <w:r w:rsidRPr="003D44AE">
        <w:rPr>
          <w:rFonts w:ascii="Times New Roman" w:hAnsi="Times New Roman"/>
          <w:color w:val="auto"/>
          <w:sz w:val="24"/>
          <w:lang w:val="en-US"/>
        </w:rPr>
        <w:t xml:space="preserve"> Model Kampanye Gizi Nasional</w:t>
      </w:r>
      <w:bookmarkEnd w:id="10"/>
      <w:r w:rsidR="003D7FB3">
        <w:rPr>
          <w:rFonts w:ascii="Times New Roman" w:hAnsi="Times New Roman"/>
          <w:color w:val="auto"/>
          <w:sz w:val="24"/>
          <w:lang w:val="en-US"/>
        </w:rPr>
        <w:t xml:space="preserve"> oleh MCA Indonesia</w:t>
      </w:r>
    </w:p>
    <w:p w:rsidR="00607118" w:rsidRPr="00AB5D35" w:rsidRDefault="00607118" w:rsidP="00607118">
      <w:pPr>
        <w:spacing w:line="360" w:lineRule="auto"/>
        <w:ind w:firstLine="360"/>
        <w:jc w:val="both"/>
        <w:rPr>
          <w:rFonts w:ascii="Times New Roman" w:hAnsi="Times New Roman"/>
          <w:sz w:val="24"/>
          <w:lang w:val="en-US"/>
        </w:rPr>
      </w:pPr>
      <w:r w:rsidRPr="00607118">
        <w:rPr>
          <w:rFonts w:ascii="Times New Roman" w:hAnsi="Times New Roman"/>
          <w:sz w:val="24"/>
          <w:lang w:val="en-US"/>
        </w:rPr>
        <w:t xml:space="preserve">Bagan di atas menggambarkan tahapan Kampanye Gizi Nasional oleh MCA Indonesia. Diawali dengan mengidentifikasi masalah di lapangan, lalu mereka melakukan </w:t>
      </w:r>
      <w:r w:rsidR="00AB5D35">
        <w:rPr>
          <w:rFonts w:ascii="Times New Roman" w:hAnsi="Times New Roman"/>
          <w:sz w:val="24"/>
          <w:lang w:val="en-US"/>
        </w:rPr>
        <w:t xml:space="preserve">intervensi terintegrasi melalui advokasi, </w:t>
      </w:r>
      <w:r w:rsidR="00AB5D35">
        <w:rPr>
          <w:rFonts w:ascii="Times New Roman" w:hAnsi="Times New Roman"/>
          <w:i/>
          <w:sz w:val="24"/>
          <w:lang w:val="en-US"/>
        </w:rPr>
        <w:t xml:space="preserve">media relations, </w:t>
      </w:r>
      <w:r w:rsidR="004D7DC9">
        <w:rPr>
          <w:rFonts w:ascii="Times New Roman" w:hAnsi="Times New Roman"/>
          <w:sz w:val="24"/>
          <w:lang w:val="en-US"/>
        </w:rPr>
        <w:t>dan kampanye kepada sasaran. Terakhir, setelah mereka (sasaran) diedukasi, pihak MCA Indonesia dengan beberapa lembaga lainnya bekerjasama untuk memasok kebutuhan di daerah-daerah, seperti memasok bahan pangan dan melengkapi fasilitas kesehatan.</w:t>
      </w:r>
    </w:p>
    <w:p w:rsidR="0093467E" w:rsidRDefault="0093467E" w:rsidP="0093467E">
      <w:pPr>
        <w:spacing w:line="360" w:lineRule="auto"/>
        <w:ind w:firstLine="360"/>
        <w:jc w:val="both"/>
        <w:rPr>
          <w:rFonts w:ascii="Times New Roman" w:hAnsi="Times New Roman"/>
          <w:sz w:val="24"/>
          <w:szCs w:val="24"/>
          <w:lang w:val="en-US"/>
        </w:rPr>
      </w:pPr>
      <w:r>
        <w:rPr>
          <w:rFonts w:ascii="Times New Roman" w:hAnsi="Times New Roman"/>
          <w:sz w:val="24"/>
          <w:szCs w:val="24"/>
          <w:lang w:val="en-US"/>
        </w:rPr>
        <w:t>Setiap program atau kegiatan pasti melalui tahapan evaluasi baik masih dalam masa pelaksanaan atau pun sudah selesai dilaksanakan. PKGBM belum melakukan evaluasi secara menyeluruh, namun MCA-Indonesia sempat melakukan survey dengan sampel berjumlah 100 desa untuk melihat perubahan yang terjadi. Hasilnya, terjadi penurunan angka anak dengan stunting sebanyak 7%.</w:t>
      </w:r>
    </w:p>
    <w:p w:rsidR="0093467E" w:rsidRPr="001F0D03" w:rsidRDefault="0093467E" w:rsidP="0036443A">
      <w:pPr>
        <w:spacing w:line="240" w:lineRule="auto"/>
        <w:ind w:left="1080"/>
        <w:jc w:val="both"/>
        <w:rPr>
          <w:rFonts w:ascii="Times New Roman" w:hAnsi="Times New Roman"/>
          <w:sz w:val="24"/>
          <w:szCs w:val="24"/>
          <w:lang w:val="en-US"/>
        </w:rPr>
      </w:pPr>
      <w:r>
        <w:rPr>
          <w:rFonts w:ascii="Times New Roman" w:hAnsi="Times New Roman"/>
          <w:sz w:val="24"/>
          <w:szCs w:val="24"/>
          <w:lang w:val="en-US"/>
        </w:rPr>
        <w:t>“</w:t>
      </w:r>
      <w:r w:rsidRPr="001F0D03">
        <w:rPr>
          <w:rFonts w:ascii="Times New Roman" w:hAnsi="Times New Roman"/>
          <w:sz w:val="24"/>
          <w:szCs w:val="24"/>
          <w:lang w:val="en-US"/>
        </w:rPr>
        <w:t xml:space="preserve">Evaluasi </w:t>
      </w:r>
      <w:r>
        <w:rPr>
          <w:rFonts w:ascii="Times New Roman" w:hAnsi="Times New Roman"/>
          <w:sz w:val="24"/>
          <w:szCs w:val="24"/>
          <w:lang w:val="en-US"/>
        </w:rPr>
        <w:t xml:space="preserve">belum dilaksanakan secara menyeluruh. </w:t>
      </w:r>
      <w:r w:rsidRPr="001F0D03">
        <w:rPr>
          <w:rFonts w:ascii="Times New Roman" w:hAnsi="Times New Roman"/>
          <w:sz w:val="24"/>
          <w:szCs w:val="24"/>
          <w:lang w:val="en-US"/>
        </w:rPr>
        <w:t xml:space="preserve">Kampanye ini kan hanya satu bagian, sedangkan evaluasi harus satu bagian penuh. Kami sendiri pernah melakukan evaluasi, studi sentinel itu di 100 desa ada penurunan sekitar sampai 7%. Tapi kan kita tidak bisa mengklaim bahwa itu </w:t>
      </w:r>
      <w:r w:rsidRPr="001F0D03">
        <w:rPr>
          <w:rFonts w:ascii="Times New Roman" w:hAnsi="Times New Roman"/>
          <w:i/>
          <w:sz w:val="24"/>
          <w:szCs w:val="24"/>
          <w:lang w:val="en-US"/>
        </w:rPr>
        <w:t>overall</w:t>
      </w:r>
      <w:r w:rsidRPr="001F0D03">
        <w:rPr>
          <w:rFonts w:ascii="Times New Roman" w:hAnsi="Times New Roman"/>
          <w:sz w:val="24"/>
          <w:szCs w:val="24"/>
          <w:lang w:val="en-US"/>
        </w:rPr>
        <w:t xml:space="preserve"> hasil semua evaluasi</w:t>
      </w:r>
      <w:r>
        <w:rPr>
          <w:rFonts w:ascii="Times New Roman" w:hAnsi="Times New Roman"/>
          <w:sz w:val="24"/>
          <w:szCs w:val="24"/>
          <w:lang w:val="en-US"/>
        </w:rPr>
        <w:t xml:space="preserve"> ya. Kita kan cuma sampling aja</w:t>
      </w:r>
      <w:r w:rsidRPr="001F0D03">
        <w:rPr>
          <w:rFonts w:ascii="Times New Roman" w:hAnsi="Times New Roman"/>
          <w:sz w:val="24"/>
          <w:szCs w:val="24"/>
          <w:lang w:val="en-US"/>
        </w:rPr>
        <w:t>.”</w:t>
      </w:r>
      <w:r>
        <w:rPr>
          <w:rFonts w:ascii="Times New Roman" w:hAnsi="Times New Roman"/>
          <w:color w:val="00FFCC"/>
          <w:sz w:val="24"/>
          <w:szCs w:val="24"/>
          <w:lang w:val="en-US"/>
        </w:rPr>
        <w:t xml:space="preserve"> </w:t>
      </w:r>
    </w:p>
    <w:p w:rsidR="0093467E" w:rsidRPr="00E373D7" w:rsidRDefault="0093467E" w:rsidP="0093467E">
      <w:pPr>
        <w:spacing w:line="360" w:lineRule="auto"/>
        <w:ind w:firstLine="360"/>
        <w:jc w:val="both"/>
        <w:rPr>
          <w:rFonts w:ascii="Times New Roman" w:hAnsi="Times New Roman"/>
          <w:sz w:val="24"/>
          <w:szCs w:val="24"/>
          <w:lang w:val="en-US"/>
        </w:rPr>
      </w:pPr>
      <w:r w:rsidRPr="00522E5D">
        <w:rPr>
          <w:rFonts w:ascii="Times New Roman" w:hAnsi="Times New Roman"/>
          <w:sz w:val="24"/>
          <w:szCs w:val="24"/>
          <w:lang w:val="en-US"/>
        </w:rPr>
        <w:t>Pemantauan (</w:t>
      </w:r>
      <w:r w:rsidRPr="00522E5D">
        <w:rPr>
          <w:rFonts w:ascii="Times New Roman" w:hAnsi="Times New Roman"/>
          <w:i/>
          <w:sz w:val="24"/>
          <w:szCs w:val="24"/>
          <w:lang w:val="en-US"/>
        </w:rPr>
        <w:t>monitoring</w:t>
      </w:r>
      <w:r w:rsidRPr="00522E5D">
        <w:rPr>
          <w:rFonts w:ascii="Times New Roman" w:hAnsi="Times New Roman"/>
          <w:sz w:val="24"/>
          <w:szCs w:val="24"/>
          <w:lang w:val="en-US"/>
        </w:rPr>
        <w:t xml:space="preserve">) </w:t>
      </w:r>
      <w:r>
        <w:rPr>
          <w:rFonts w:ascii="Times New Roman" w:hAnsi="Times New Roman"/>
          <w:sz w:val="24"/>
          <w:szCs w:val="24"/>
          <w:lang w:val="en-US"/>
        </w:rPr>
        <w:t>perlu dilakukan walau pun program telah selesai dilaksanakan. Narasumber mengatakan bahwa setelah kampanye dan pelatihan selesai dilaksanakan, maka daerah tersebut ditinggalkan untuk bisa belajar mandiri. MCA-Indonesia merasa tugas mereka sudah selesai dalam memberikan edukasi, mereka juga memanfaatkan para kader di desa dan pemerintah setempat untuk terus berupaya menjalankan peran mereka dalam memerangi stunting pada anak.</w:t>
      </w:r>
    </w:p>
    <w:p w:rsidR="0093467E" w:rsidRPr="00827510" w:rsidRDefault="0093467E" w:rsidP="0093467E">
      <w:pPr>
        <w:pStyle w:val="Heading1"/>
        <w:rPr>
          <w:rFonts w:ascii="Times New Roman" w:hAnsi="Times New Roman" w:cs="Times New Roman"/>
          <w:color w:val="auto"/>
          <w:sz w:val="24"/>
          <w:lang w:val="en-US"/>
        </w:rPr>
      </w:pPr>
      <w:r w:rsidRPr="00827510">
        <w:rPr>
          <w:rFonts w:ascii="Times New Roman" w:hAnsi="Times New Roman" w:cs="Times New Roman"/>
          <w:color w:val="auto"/>
          <w:sz w:val="24"/>
          <w:lang w:val="en-US"/>
        </w:rPr>
        <w:lastRenderedPageBreak/>
        <w:t>SIMPULAN</w:t>
      </w:r>
    </w:p>
    <w:p w:rsidR="0093467E" w:rsidRPr="00C87AB6" w:rsidRDefault="0093467E" w:rsidP="0093467E">
      <w:pPr>
        <w:spacing w:line="360" w:lineRule="auto"/>
        <w:ind w:firstLine="360"/>
        <w:jc w:val="both"/>
        <w:rPr>
          <w:rFonts w:ascii="Times New Roman" w:hAnsi="Times New Roman"/>
          <w:sz w:val="24"/>
          <w:szCs w:val="24"/>
          <w:lang w:val="en-US"/>
        </w:rPr>
      </w:pPr>
      <w:r w:rsidRPr="00C87AB6">
        <w:rPr>
          <w:rFonts w:ascii="Times New Roman" w:hAnsi="Times New Roman"/>
          <w:sz w:val="24"/>
          <w:szCs w:val="24"/>
          <w:lang w:val="en-US"/>
        </w:rPr>
        <w:t>Proses pra Kampanye Gizi Nasional dilaksanakan dengan membuat riset formatif yang bertujuan untuk mengetahui latar belakang sasaran kampanye. Dari riset ini pun temuan yang didapat dari hasil riset formatif berupa informasi terkait dengan</w:t>
      </w:r>
      <w:r w:rsidRPr="00C87AB6">
        <w:rPr>
          <w:rFonts w:ascii="Times New Roman" w:hAnsi="Times New Roman"/>
          <w:i/>
          <w:sz w:val="24"/>
          <w:szCs w:val="24"/>
          <w:lang w:val="en-US"/>
        </w:rPr>
        <w:t xml:space="preserve"> </w:t>
      </w:r>
      <w:r w:rsidRPr="00C87AB6">
        <w:rPr>
          <w:rFonts w:ascii="Times New Roman" w:hAnsi="Times New Roman"/>
          <w:sz w:val="24"/>
          <w:szCs w:val="24"/>
          <w:lang w:val="en-US"/>
        </w:rPr>
        <w:t>perilaku (</w:t>
      </w:r>
      <w:r w:rsidRPr="00C87AB6">
        <w:rPr>
          <w:rFonts w:ascii="Times New Roman" w:hAnsi="Times New Roman"/>
          <w:i/>
          <w:sz w:val="24"/>
          <w:szCs w:val="24"/>
          <w:lang w:val="en-US"/>
        </w:rPr>
        <w:t>behaviors)</w:t>
      </w:r>
      <w:r w:rsidRPr="00C87AB6">
        <w:rPr>
          <w:rFonts w:ascii="Times New Roman" w:hAnsi="Times New Roman"/>
          <w:sz w:val="24"/>
          <w:szCs w:val="24"/>
          <w:lang w:val="en-US"/>
        </w:rPr>
        <w:t>, kesadaran (</w:t>
      </w:r>
      <w:r w:rsidRPr="00C87AB6">
        <w:rPr>
          <w:rFonts w:ascii="Times New Roman" w:hAnsi="Times New Roman"/>
          <w:i/>
          <w:sz w:val="24"/>
          <w:szCs w:val="24"/>
          <w:lang w:val="en-US"/>
        </w:rPr>
        <w:t>awareness)</w:t>
      </w:r>
      <w:r w:rsidRPr="00C87AB6">
        <w:rPr>
          <w:rFonts w:ascii="Times New Roman" w:hAnsi="Times New Roman"/>
          <w:sz w:val="24"/>
          <w:szCs w:val="24"/>
          <w:lang w:val="en-US"/>
        </w:rPr>
        <w:t>, pengetahuan (</w:t>
      </w:r>
      <w:r w:rsidRPr="00C87AB6">
        <w:rPr>
          <w:rFonts w:ascii="Times New Roman" w:hAnsi="Times New Roman"/>
          <w:i/>
          <w:sz w:val="24"/>
          <w:szCs w:val="24"/>
          <w:lang w:val="en-US"/>
        </w:rPr>
        <w:t>knowledge)</w:t>
      </w:r>
      <w:r w:rsidRPr="00C87AB6">
        <w:rPr>
          <w:rFonts w:ascii="Times New Roman" w:hAnsi="Times New Roman"/>
          <w:sz w:val="24"/>
          <w:szCs w:val="24"/>
          <w:lang w:val="en-US"/>
        </w:rPr>
        <w:t>, terkait dengan praktik / kebiasaan (</w:t>
      </w:r>
      <w:r w:rsidRPr="00C87AB6">
        <w:rPr>
          <w:rFonts w:ascii="Times New Roman" w:hAnsi="Times New Roman"/>
          <w:i/>
          <w:sz w:val="24"/>
          <w:szCs w:val="24"/>
          <w:lang w:val="en-US"/>
        </w:rPr>
        <w:t>practices)</w:t>
      </w:r>
      <w:r w:rsidRPr="00C87AB6">
        <w:rPr>
          <w:rFonts w:ascii="Times New Roman" w:hAnsi="Times New Roman"/>
          <w:sz w:val="24"/>
          <w:szCs w:val="24"/>
          <w:lang w:val="en-US"/>
        </w:rPr>
        <w:t>,  norma (</w:t>
      </w:r>
      <w:r w:rsidRPr="00C87AB6">
        <w:rPr>
          <w:rFonts w:ascii="Times New Roman" w:hAnsi="Times New Roman"/>
          <w:i/>
          <w:sz w:val="24"/>
          <w:szCs w:val="24"/>
          <w:lang w:val="en-US"/>
        </w:rPr>
        <w:t>norms</w:t>
      </w:r>
      <w:r w:rsidRPr="00C87AB6">
        <w:rPr>
          <w:rFonts w:ascii="Times New Roman" w:hAnsi="Times New Roman"/>
          <w:sz w:val="24"/>
          <w:szCs w:val="24"/>
          <w:lang w:val="en-US"/>
        </w:rPr>
        <w:t>), kebiasaan (</w:t>
      </w:r>
      <w:r w:rsidRPr="00C87AB6">
        <w:rPr>
          <w:rFonts w:ascii="Times New Roman" w:hAnsi="Times New Roman"/>
          <w:i/>
          <w:sz w:val="24"/>
          <w:szCs w:val="24"/>
          <w:lang w:val="en-US"/>
        </w:rPr>
        <w:t>habbit</w:t>
      </w:r>
      <w:r w:rsidRPr="00C87AB6">
        <w:rPr>
          <w:rFonts w:ascii="Times New Roman" w:hAnsi="Times New Roman"/>
          <w:sz w:val="24"/>
          <w:szCs w:val="24"/>
          <w:lang w:val="en-US"/>
        </w:rPr>
        <w:t>),  motivasi, hambatan untuk berubah (</w:t>
      </w:r>
      <w:r w:rsidRPr="00C87AB6">
        <w:rPr>
          <w:rFonts w:ascii="Times New Roman" w:hAnsi="Times New Roman"/>
          <w:i/>
          <w:sz w:val="24"/>
          <w:szCs w:val="24"/>
          <w:lang w:val="en-US"/>
        </w:rPr>
        <w:t>barriers to change</w:t>
      </w:r>
      <w:r w:rsidRPr="00C87AB6">
        <w:rPr>
          <w:rFonts w:ascii="Times New Roman" w:hAnsi="Times New Roman"/>
          <w:sz w:val="24"/>
          <w:szCs w:val="24"/>
          <w:lang w:val="en-US"/>
        </w:rPr>
        <w:t>)</w:t>
      </w:r>
      <w:r w:rsidRPr="00C87AB6">
        <w:rPr>
          <w:rFonts w:ascii="Times New Roman" w:hAnsi="Times New Roman"/>
          <w:i/>
          <w:sz w:val="24"/>
          <w:szCs w:val="24"/>
          <w:lang w:val="en-US"/>
        </w:rPr>
        <w:t xml:space="preserve">, </w:t>
      </w:r>
      <w:r w:rsidRPr="00C87AB6">
        <w:rPr>
          <w:rFonts w:ascii="Times New Roman" w:hAnsi="Times New Roman"/>
          <w:sz w:val="24"/>
          <w:szCs w:val="24"/>
          <w:lang w:val="en-US"/>
        </w:rPr>
        <w:t>kesempatan untuk berubah (</w:t>
      </w:r>
      <w:r w:rsidRPr="00C87AB6">
        <w:rPr>
          <w:rFonts w:ascii="Times New Roman" w:hAnsi="Times New Roman"/>
          <w:i/>
          <w:sz w:val="24"/>
          <w:szCs w:val="24"/>
          <w:lang w:val="en-US"/>
        </w:rPr>
        <w:t>opportunity people to change</w:t>
      </w:r>
      <w:r w:rsidRPr="00C87AB6">
        <w:rPr>
          <w:rFonts w:ascii="Times New Roman" w:hAnsi="Times New Roman"/>
          <w:sz w:val="24"/>
          <w:szCs w:val="24"/>
          <w:lang w:val="en-US"/>
        </w:rPr>
        <w:t>), hingga mengenai perilaku media (</w:t>
      </w:r>
      <w:r w:rsidRPr="00C87AB6">
        <w:rPr>
          <w:rFonts w:ascii="Times New Roman" w:hAnsi="Times New Roman"/>
          <w:i/>
          <w:sz w:val="24"/>
          <w:szCs w:val="24"/>
          <w:lang w:val="en-US"/>
        </w:rPr>
        <w:t>media behavior</w:t>
      </w:r>
      <w:r w:rsidRPr="00C87AB6">
        <w:rPr>
          <w:rFonts w:ascii="Times New Roman" w:hAnsi="Times New Roman"/>
          <w:sz w:val="24"/>
          <w:szCs w:val="24"/>
          <w:lang w:val="en-US"/>
        </w:rPr>
        <w:t xml:space="preserve">). Selain riset formatif, MCA-Indonesia juga melakukan </w:t>
      </w:r>
      <w:r w:rsidRPr="00C87AB6">
        <w:rPr>
          <w:rFonts w:ascii="Times New Roman" w:hAnsi="Times New Roman"/>
          <w:i/>
          <w:sz w:val="24"/>
          <w:szCs w:val="24"/>
          <w:lang w:val="en-US"/>
        </w:rPr>
        <w:t xml:space="preserve">mapping stakeholders </w:t>
      </w:r>
      <w:r w:rsidRPr="00C87AB6">
        <w:rPr>
          <w:rFonts w:ascii="Times New Roman" w:hAnsi="Times New Roman"/>
          <w:sz w:val="24"/>
          <w:szCs w:val="24"/>
          <w:lang w:val="en-US"/>
        </w:rPr>
        <w:t>di daerah sasaran guna mengetahui dan menyusun sasaran untuk advokasi.</w:t>
      </w:r>
    </w:p>
    <w:p w:rsidR="0093467E" w:rsidRPr="00C87AB6" w:rsidRDefault="0093467E" w:rsidP="0093467E">
      <w:pPr>
        <w:spacing w:line="360" w:lineRule="auto"/>
        <w:ind w:firstLine="360"/>
        <w:jc w:val="both"/>
        <w:rPr>
          <w:rFonts w:ascii="Times New Roman" w:hAnsi="Times New Roman"/>
          <w:sz w:val="24"/>
          <w:szCs w:val="24"/>
          <w:lang w:val="en-US"/>
        </w:rPr>
      </w:pPr>
      <w:r w:rsidRPr="00C87AB6">
        <w:rPr>
          <w:rFonts w:ascii="Times New Roman" w:hAnsi="Times New Roman"/>
          <w:sz w:val="24"/>
          <w:szCs w:val="24"/>
          <w:lang w:val="en-US"/>
        </w:rPr>
        <w:t xml:space="preserve">Proses pengelolaan dan pelaksaaan kampanye dilakukan melalui </w:t>
      </w:r>
      <w:r w:rsidRPr="00C87AB6">
        <w:rPr>
          <w:rFonts w:ascii="Times New Roman" w:hAnsi="Times New Roman"/>
          <w:i/>
          <w:sz w:val="24"/>
          <w:szCs w:val="24"/>
          <w:lang w:val="en-US"/>
        </w:rPr>
        <w:t xml:space="preserve">integrated intervention. </w:t>
      </w:r>
      <w:r w:rsidRPr="00C87AB6">
        <w:rPr>
          <w:rFonts w:ascii="Times New Roman" w:hAnsi="Times New Roman"/>
          <w:sz w:val="24"/>
          <w:szCs w:val="24"/>
          <w:lang w:val="en-US"/>
        </w:rPr>
        <w:t>Intervensi dilakukan dengan melaksanakan kampanye oleh para kader Posyandu dan tokoh masyarakat, advokasi oleh para LSM dan lembaga keagamaan, serta menggandeng media untuk memberikan informasi mengenai stunting secara massal, baik dalam skala nasional maupun lokal. Dalam kampanye ini pesan yang disampaikan berupa seluk beluk stunting, pola pengasuhan anak, pola pemberian makan pada anak, referensi pangan yang bergizi, serta pemeliharaan sanitasi dan kesehatan.</w:t>
      </w:r>
    </w:p>
    <w:p w:rsidR="0093467E" w:rsidRPr="00166CB8" w:rsidRDefault="0093467E" w:rsidP="0093467E">
      <w:pPr>
        <w:pStyle w:val="Heading1"/>
        <w:rPr>
          <w:rFonts w:ascii="Times New Roman" w:hAnsi="Times New Roman" w:cs="Times New Roman"/>
          <w:color w:val="auto"/>
          <w:sz w:val="24"/>
          <w:lang w:val="en-US"/>
        </w:rPr>
      </w:pPr>
      <w:r w:rsidRPr="00166CB8">
        <w:rPr>
          <w:rFonts w:ascii="Times New Roman" w:hAnsi="Times New Roman" w:cs="Times New Roman"/>
          <w:color w:val="auto"/>
          <w:sz w:val="24"/>
          <w:lang w:val="en-US"/>
        </w:rPr>
        <w:t>DAFTAR PUSTAKA</w:t>
      </w:r>
    </w:p>
    <w:p w:rsidR="0093467E" w:rsidRDefault="0093467E" w:rsidP="0093467E">
      <w:pPr>
        <w:widowControl w:val="0"/>
        <w:autoSpaceDE w:val="0"/>
        <w:autoSpaceDN w:val="0"/>
        <w:adjustRightInd w:val="0"/>
        <w:spacing w:line="240" w:lineRule="auto"/>
        <w:jc w:val="both"/>
        <w:rPr>
          <w:rFonts w:ascii="Times New Roman" w:hAnsi="Times New Roman"/>
          <w:bCs/>
          <w:sz w:val="24"/>
          <w:szCs w:val="24"/>
          <w:lang w:val="en-US"/>
        </w:rPr>
      </w:pPr>
    </w:p>
    <w:p w:rsidR="0093467E" w:rsidRPr="00F65F98" w:rsidRDefault="0093467E" w:rsidP="0093467E">
      <w:pPr>
        <w:widowControl w:val="0"/>
        <w:autoSpaceDE w:val="0"/>
        <w:autoSpaceDN w:val="0"/>
        <w:adjustRightInd w:val="0"/>
        <w:spacing w:line="240" w:lineRule="auto"/>
        <w:ind w:left="540" w:hanging="540"/>
        <w:jc w:val="both"/>
        <w:rPr>
          <w:rFonts w:ascii="Times New Roman" w:hAnsi="Times New Roman"/>
          <w:bCs/>
          <w:sz w:val="24"/>
          <w:szCs w:val="24"/>
          <w:lang w:val="en-US"/>
        </w:rPr>
      </w:pPr>
      <w:r>
        <w:rPr>
          <w:rFonts w:ascii="Times New Roman" w:eastAsiaTheme="minorHAnsi" w:hAnsi="Times New Roman"/>
          <w:sz w:val="24"/>
          <w:szCs w:val="24"/>
          <w:lang w:val="en-US"/>
        </w:rPr>
        <w:t>Hariyadi, Didik dan Ikeu Ekayanti. (2011).</w:t>
      </w:r>
      <w:r w:rsidRPr="00F65F98">
        <w:rPr>
          <w:rFonts w:ascii="Times New Roman" w:eastAsiaTheme="minorHAnsi" w:hAnsi="Times New Roman"/>
          <w:sz w:val="24"/>
          <w:szCs w:val="24"/>
          <w:lang w:val="en-US"/>
        </w:rPr>
        <w:t xml:space="preserve"> </w:t>
      </w:r>
      <w:r w:rsidRPr="00F65F98">
        <w:rPr>
          <w:rFonts w:ascii="Times New Roman" w:eastAsiaTheme="minorHAnsi" w:hAnsi="Times New Roman"/>
          <w:bCs/>
          <w:sz w:val="24"/>
          <w:szCs w:val="24"/>
        </w:rPr>
        <w:t>Analisis Pengaruh Perilaku Keluarga Sadar Gizi</w:t>
      </w:r>
      <w:r w:rsidRPr="00F65F98">
        <w:rPr>
          <w:rFonts w:ascii="Times New Roman" w:eastAsiaTheme="minorHAnsi" w:hAnsi="Times New Roman"/>
          <w:bCs/>
          <w:sz w:val="24"/>
          <w:szCs w:val="24"/>
        </w:rPr>
        <w:br/>
        <w:t xml:space="preserve">Terhadap </w:t>
      </w:r>
      <w:r w:rsidRPr="00F65F98">
        <w:rPr>
          <w:rFonts w:ascii="Times New Roman" w:eastAsiaTheme="minorHAnsi" w:hAnsi="Times New Roman"/>
          <w:bCs/>
          <w:iCs/>
          <w:sz w:val="24"/>
          <w:szCs w:val="24"/>
        </w:rPr>
        <w:t xml:space="preserve">Stunting </w:t>
      </w:r>
      <w:r w:rsidRPr="00F65F98">
        <w:rPr>
          <w:rFonts w:ascii="Times New Roman" w:eastAsiaTheme="minorHAnsi" w:hAnsi="Times New Roman"/>
          <w:bCs/>
          <w:sz w:val="24"/>
          <w:szCs w:val="24"/>
        </w:rPr>
        <w:t>Di Propinsi Kalimantan Barat</w:t>
      </w:r>
      <w:r>
        <w:rPr>
          <w:rFonts w:ascii="Times New Roman" w:eastAsiaTheme="minorHAnsi" w:hAnsi="Times New Roman"/>
          <w:bCs/>
          <w:sz w:val="24"/>
          <w:szCs w:val="24"/>
          <w:lang w:val="en-US"/>
        </w:rPr>
        <w:t xml:space="preserve">. </w:t>
      </w:r>
      <w:r w:rsidRPr="00F65F98">
        <w:rPr>
          <w:rFonts w:ascii="Times New Roman" w:eastAsiaTheme="minorHAnsi" w:hAnsi="Times New Roman"/>
          <w:bCs/>
          <w:i/>
          <w:iCs/>
          <w:sz w:val="24"/>
          <w:szCs w:val="24"/>
        </w:rPr>
        <w:t xml:space="preserve">TEKNOLOGI DAN KEJURUAN, </w:t>
      </w:r>
      <w:r>
        <w:rPr>
          <w:rFonts w:ascii="Times New Roman" w:eastAsiaTheme="minorHAnsi" w:hAnsi="Times New Roman"/>
          <w:bCs/>
          <w:i/>
          <w:iCs/>
          <w:sz w:val="24"/>
          <w:szCs w:val="24"/>
          <w:lang w:val="en-US"/>
        </w:rPr>
        <w:t xml:space="preserve">3(1), </w:t>
      </w:r>
      <w:r w:rsidRPr="00F65F98">
        <w:rPr>
          <w:rFonts w:ascii="Times New Roman" w:eastAsiaTheme="minorHAnsi" w:hAnsi="Times New Roman"/>
          <w:bCs/>
          <w:iCs/>
          <w:sz w:val="24"/>
          <w:szCs w:val="24"/>
        </w:rPr>
        <w:t>71</w:t>
      </w:r>
      <w:r w:rsidRPr="00F65F98">
        <w:rPr>
          <w:rFonts w:ascii="Times New Roman" w:eastAsiaTheme="minorHAnsi" w:hAnsi="Times New Roman"/>
          <w:bCs/>
          <w:sz w:val="24"/>
          <w:szCs w:val="24"/>
        </w:rPr>
        <w:sym w:font="Symbol" w:char="F02D"/>
      </w:r>
      <w:r w:rsidRPr="00F65F98">
        <w:rPr>
          <w:rFonts w:ascii="Times New Roman" w:eastAsiaTheme="minorHAnsi" w:hAnsi="Times New Roman"/>
          <w:bCs/>
          <w:iCs/>
          <w:sz w:val="24"/>
          <w:szCs w:val="24"/>
        </w:rPr>
        <w:t>80</w:t>
      </w:r>
      <w:r>
        <w:rPr>
          <w:rFonts w:ascii="Times New Roman" w:eastAsiaTheme="minorHAnsi" w:hAnsi="Times New Roman"/>
          <w:bCs/>
          <w:iCs/>
          <w:sz w:val="24"/>
          <w:szCs w:val="24"/>
          <w:lang w:val="en-US"/>
        </w:rPr>
        <w:t xml:space="preserve">. </w:t>
      </w:r>
      <w:r w:rsidRPr="0059362A">
        <w:rPr>
          <w:rFonts w:ascii="Times New Roman" w:eastAsiaTheme="minorHAnsi" w:hAnsi="Times New Roman"/>
          <w:bCs/>
          <w:iCs/>
          <w:sz w:val="24"/>
          <w:szCs w:val="24"/>
        </w:rPr>
        <w:t xml:space="preserve">DOI: </w:t>
      </w:r>
      <w:hyperlink r:id="rId16" w:history="1">
        <w:r w:rsidRPr="00AF5809">
          <w:rPr>
            <w:rStyle w:val="Hyperlink"/>
            <w:rFonts w:ascii="Times New Roman" w:eastAsiaTheme="minorHAnsi" w:hAnsi="Times New Roman"/>
            <w:bCs/>
            <w:iCs/>
            <w:color w:val="auto"/>
            <w:sz w:val="24"/>
            <w:szCs w:val="24"/>
            <w:u w:val="none"/>
          </w:rPr>
          <w:t>10.17977/tk.v34i1.3021</w:t>
        </w:r>
      </w:hyperlink>
    </w:p>
    <w:p w:rsidR="0093467E" w:rsidRPr="00BC78E1" w:rsidRDefault="0093467E" w:rsidP="0093467E">
      <w:pPr>
        <w:autoSpaceDE w:val="0"/>
        <w:autoSpaceDN w:val="0"/>
        <w:adjustRightInd w:val="0"/>
        <w:spacing w:after="0" w:line="240" w:lineRule="auto"/>
        <w:ind w:left="567" w:hanging="567"/>
        <w:jc w:val="both"/>
        <w:rPr>
          <w:rFonts w:ascii="Times New Roman" w:hAnsi="Times New Roman"/>
          <w:sz w:val="24"/>
          <w:szCs w:val="24"/>
          <w:lang w:val="en-US"/>
        </w:rPr>
      </w:pPr>
      <w:r>
        <w:rPr>
          <w:rFonts w:ascii="Times New Roman" w:hAnsi="Times New Roman"/>
          <w:sz w:val="24"/>
          <w:szCs w:val="24"/>
          <w:lang w:val="en-US"/>
        </w:rPr>
        <w:t>Kriyantono, Rachmat</w:t>
      </w:r>
      <w:r w:rsidRPr="00BD0772">
        <w:rPr>
          <w:rFonts w:ascii="Times New Roman" w:hAnsi="Times New Roman"/>
          <w:sz w:val="24"/>
          <w:szCs w:val="24"/>
          <w:lang w:val="en-US"/>
        </w:rPr>
        <w:t xml:space="preserve">. </w:t>
      </w:r>
      <w:r>
        <w:rPr>
          <w:rFonts w:ascii="Times New Roman" w:hAnsi="Times New Roman"/>
          <w:sz w:val="24"/>
          <w:szCs w:val="24"/>
          <w:lang w:val="en-US"/>
        </w:rPr>
        <w:t>(</w:t>
      </w:r>
      <w:r w:rsidRPr="00BD0772">
        <w:rPr>
          <w:rFonts w:ascii="Times New Roman" w:hAnsi="Times New Roman"/>
          <w:sz w:val="24"/>
          <w:szCs w:val="24"/>
          <w:lang w:val="en-US"/>
        </w:rPr>
        <w:t>2012</w:t>
      </w:r>
      <w:r>
        <w:rPr>
          <w:rFonts w:ascii="Times New Roman" w:hAnsi="Times New Roman"/>
          <w:sz w:val="24"/>
          <w:szCs w:val="24"/>
          <w:lang w:val="en-US"/>
        </w:rPr>
        <w:t>)</w:t>
      </w:r>
      <w:r w:rsidRPr="00BD0772">
        <w:rPr>
          <w:rFonts w:ascii="Times New Roman" w:hAnsi="Times New Roman"/>
          <w:sz w:val="24"/>
          <w:szCs w:val="24"/>
          <w:lang w:val="en-US"/>
        </w:rPr>
        <w:t xml:space="preserve">. </w:t>
      </w:r>
      <w:r w:rsidRPr="00BD0772">
        <w:rPr>
          <w:rFonts w:ascii="Times New Roman" w:hAnsi="Times New Roman"/>
          <w:i/>
          <w:iCs/>
          <w:sz w:val="24"/>
          <w:szCs w:val="24"/>
          <w:lang w:val="en-US"/>
        </w:rPr>
        <w:t>Teknik Praktis Riset Komunikasi, Disertai Contoh Praktis Riset Media, Public Rel</w:t>
      </w:r>
      <w:bookmarkStart w:id="11" w:name="_GoBack"/>
      <w:bookmarkEnd w:id="11"/>
      <w:r w:rsidRPr="00BD0772">
        <w:rPr>
          <w:rFonts w:ascii="Times New Roman" w:hAnsi="Times New Roman"/>
          <w:i/>
          <w:iCs/>
          <w:sz w:val="24"/>
          <w:szCs w:val="24"/>
          <w:lang w:val="en-US"/>
        </w:rPr>
        <w:t>ations, Advertising, Komunikasi Organisasi, Komunikasi Pemasaran</w:t>
      </w:r>
      <w:r w:rsidRPr="00BD0772">
        <w:rPr>
          <w:rFonts w:ascii="Times New Roman" w:hAnsi="Times New Roman"/>
          <w:sz w:val="24"/>
          <w:szCs w:val="24"/>
          <w:lang w:val="en-US"/>
        </w:rPr>
        <w:t xml:space="preserve">. Jakarta: Kencana Prenada Media Group </w:t>
      </w:r>
    </w:p>
    <w:p w:rsidR="0093467E" w:rsidRDefault="0093467E" w:rsidP="0093467E">
      <w:pPr>
        <w:spacing w:line="240" w:lineRule="auto"/>
        <w:ind w:left="567" w:hanging="567"/>
        <w:jc w:val="both"/>
        <w:rPr>
          <w:rFonts w:ascii="Times New Roman" w:hAnsi="Times New Roman"/>
          <w:sz w:val="24"/>
          <w:szCs w:val="24"/>
          <w:lang w:val="en-US"/>
        </w:rPr>
      </w:pPr>
      <w:r>
        <w:rPr>
          <w:rFonts w:ascii="Times New Roman" w:hAnsi="Times New Roman"/>
          <w:sz w:val="24"/>
          <w:szCs w:val="24"/>
          <w:lang w:val="en-US"/>
        </w:rPr>
        <w:t xml:space="preserve">Liliweri, Alo. (2013). </w:t>
      </w:r>
      <w:r w:rsidRPr="00BD1A15">
        <w:rPr>
          <w:rFonts w:ascii="Times New Roman" w:hAnsi="Times New Roman"/>
          <w:i/>
          <w:sz w:val="24"/>
          <w:szCs w:val="24"/>
          <w:lang w:val="en-US"/>
        </w:rPr>
        <w:t>Dasar-dasar Komunikasi Kesehatan</w:t>
      </w:r>
      <w:r>
        <w:rPr>
          <w:rFonts w:ascii="Times New Roman" w:hAnsi="Times New Roman"/>
          <w:sz w:val="24"/>
          <w:szCs w:val="24"/>
          <w:lang w:val="en-US"/>
        </w:rPr>
        <w:t>. Yogyakarta: Pustaka Pelajar</w:t>
      </w:r>
    </w:p>
    <w:p w:rsidR="0093467E" w:rsidRPr="009B7136" w:rsidRDefault="0093467E" w:rsidP="0093467E">
      <w:pPr>
        <w:spacing w:line="240" w:lineRule="auto"/>
        <w:ind w:left="567" w:hanging="567"/>
        <w:jc w:val="both"/>
        <w:rPr>
          <w:rFonts w:ascii="Times New Roman" w:hAnsi="Times New Roman"/>
          <w:bCs/>
          <w:sz w:val="24"/>
          <w:szCs w:val="24"/>
          <w:lang w:val="en-US"/>
        </w:rPr>
      </w:pPr>
      <w:r w:rsidRPr="009B7136">
        <w:rPr>
          <w:rFonts w:ascii="Times New Roman" w:hAnsi="Times New Roman"/>
          <w:bCs/>
          <w:sz w:val="24"/>
          <w:szCs w:val="24"/>
        </w:rPr>
        <w:t>IMA Word Health – Indonesia</w:t>
      </w:r>
      <w:r>
        <w:rPr>
          <w:rFonts w:ascii="Times New Roman" w:hAnsi="Times New Roman"/>
          <w:bCs/>
          <w:sz w:val="24"/>
          <w:szCs w:val="24"/>
          <w:lang w:val="en-US"/>
        </w:rPr>
        <w:t>. (2015).</w:t>
      </w:r>
      <w:r w:rsidRPr="009B7136">
        <w:rPr>
          <w:rFonts w:ascii="Times New Roman" w:hAnsi="Times New Roman"/>
          <w:bCs/>
          <w:sz w:val="24"/>
          <w:szCs w:val="24"/>
        </w:rPr>
        <w:t xml:space="preserve"> </w:t>
      </w:r>
      <w:r w:rsidRPr="009B7136">
        <w:rPr>
          <w:rFonts w:ascii="Times New Roman" w:hAnsi="Times New Roman"/>
          <w:bCs/>
          <w:i/>
          <w:sz w:val="24"/>
          <w:szCs w:val="24"/>
        </w:rPr>
        <w:t>Laporan Hasil Riset Formatif</w:t>
      </w:r>
      <w:r w:rsidRPr="009B7136">
        <w:rPr>
          <w:rFonts w:ascii="Times New Roman" w:hAnsi="Times New Roman"/>
          <w:bCs/>
          <w:i/>
          <w:sz w:val="24"/>
          <w:szCs w:val="24"/>
          <w:lang w:val="en-US"/>
        </w:rPr>
        <w:t xml:space="preserve"> </w:t>
      </w:r>
      <w:r w:rsidRPr="009B7136">
        <w:rPr>
          <w:rFonts w:ascii="Times New Roman" w:hAnsi="Times New Roman"/>
          <w:bCs/>
          <w:i/>
          <w:sz w:val="24"/>
          <w:szCs w:val="24"/>
        </w:rPr>
        <w:t>Fase-1 Program Komunikasi Dan Kampanye Gizi Nasio</w:t>
      </w:r>
      <w:r w:rsidRPr="009B7136">
        <w:rPr>
          <w:rFonts w:ascii="Times New Roman" w:hAnsi="Times New Roman"/>
          <w:bCs/>
          <w:i/>
          <w:sz w:val="24"/>
          <w:szCs w:val="24"/>
          <w:lang w:val="en-US"/>
        </w:rPr>
        <w:t>nal</w:t>
      </w:r>
      <w:r>
        <w:rPr>
          <w:rFonts w:ascii="Times New Roman" w:hAnsi="Times New Roman"/>
          <w:bCs/>
          <w:i/>
          <w:sz w:val="24"/>
          <w:szCs w:val="24"/>
          <w:lang w:val="en-US"/>
        </w:rPr>
        <w:t xml:space="preserve">. </w:t>
      </w:r>
    </w:p>
    <w:p w:rsidR="0093467E" w:rsidRDefault="0093467E" w:rsidP="0093467E">
      <w:pPr>
        <w:spacing w:line="240" w:lineRule="auto"/>
        <w:ind w:left="567" w:hanging="567"/>
        <w:jc w:val="both"/>
        <w:rPr>
          <w:rFonts w:ascii="Times New Roman" w:hAnsi="Times New Roman"/>
          <w:sz w:val="24"/>
          <w:szCs w:val="24"/>
          <w:lang w:val="en-US"/>
        </w:rPr>
      </w:pPr>
      <w:r>
        <w:rPr>
          <w:rFonts w:ascii="Times New Roman" w:hAnsi="Times New Roman"/>
          <w:sz w:val="24"/>
          <w:szCs w:val="24"/>
          <w:lang w:val="en-US"/>
        </w:rPr>
        <w:t xml:space="preserve">Ni’mah, K. dan Siti Rahayu Nadhiroh. (2015). </w:t>
      </w:r>
      <w:r w:rsidRPr="00AF5809">
        <w:rPr>
          <w:rFonts w:ascii="Times New Roman" w:hAnsi="Times New Roman"/>
          <w:bCs/>
          <w:sz w:val="24"/>
          <w:szCs w:val="24"/>
        </w:rPr>
        <w:t>Faktor Yang Berhubungan Dengan Kejadian</w:t>
      </w:r>
      <w:r w:rsidRPr="00AF5809">
        <w:rPr>
          <w:rFonts w:ascii="Times New Roman" w:hAnsi="Times New Roman"/>
          <w:bCs/>
          <w:sz w:val="24"/>
          <w:szCs w:val="24"/>
        </w:rPr>
        <w:br/>
      </w:r>
      <w:r w:rsidRPr="00AF5809">
        <w:rPr>
          <w:rFonts w:ascii="Times New Roman" w:hAnsi="Times New Roman"/>
          <w:bCs/>
          <w:i/>
          <w:iCs/>
          <w:sz w:val="24"/>
          <w:szCs w:val="24"/>
        </w:rPr>
        <w:t xml:space="preserve">Stunting </w:t>
      </w:r>
      <w:r w:rsidRPr="00AF5809">
        <w:rPr>
          <w:rFonts w:ascii="Times New Roman" w:hAnsi="Times New Roman"/>
          <w:bCs/>
          <w:sz w:val="24"/>
          <w:szCs w:val="24"/>
        </w:rPr>
        <w:t>Pada Balita</w:t>
      </w:r>
      <w:r>
        <w:rPr>
          <w:rFonts w:ascii="Times New Roman" w:hAnsi="Times New Roman"/>
          <w:bCs/>
          <w:sz w:val="24"/>
          <w:szCs w:val="24"/>
          <w:lang w:val="en-US"/>
        </w:rPr>
        <w:t xml:space="preserve">. </w:t>
      </w:r>
      <w:r w:rsidRPr="00AF5809">
        <w:rPr>
          <w:rFonts w:ascii="Times New Roman" w:hAnsi="Times New Roman"/>
          <w:bCs/>
          <w:i/>
          <w:iCs/>
          <w:sz w:val="24"/>
          <w:szCs w:val="24"/>
        </w:rPr>
        <w:t xml:space="preserve">Media Gizi Indonesia, </w:t>
      </w:r>
      <w:r>
        <w:rPr>
          <w:rFonts w:ascii="Times New Roman" w:hAnsi="Times New Roman"/>
          <w:bCs/>
          <w:i/>
          <w:iCs/>
          <w:sz w:val="24"/>
          <w:szCs w:val="24"/>
          <w:lang w:val="en-US"/>
        </w:rPr>
        <w:t xml:space="preserve">10(1), </w:t>
      </w:r>
      <w:r w:rsidRPr="00AF5809">
        <w:rPr>
          <w:rFonts w:ascii="Times New Roman" w:hAnsi="Times New Roman"/>
          <w:bCs/>
          <w:i/>
          <w:iCs/>
          <w:sz w:val="24"/>
          <w:szCs w:val="24"/>
        </w:rPr>
        <w:t>13–19</w:t>
      </w:r>
      <w:r w:rsidRPr="00AF5809">
        <w:rPr>
          <w:rFonts w:ascii="Times New Roman" w:hAnsi="Times New Roman"/>
          <w:bCs/>
          <w:sz w:val="24"/>
          <w:szCs w:val="24"/>
        </w:rPr>
        <w:t xml:space="preserve"> </w:t>
      </w:r>
      <w:r w:rsidRPr="00AF5809">
        <w:rPr>
          <w:rFonts w:ascii="Times New Roman" w:hAnsi="Times New Roman"/>
          <w:sz w:val="24"/>
          <w:szCs w:val="24"/>
        </w:rPr>
        <w:t xml:space="preserve"> </w:t>
      </w:r>
      <w:r>
        <w:rPr>
          <w:rFonts w:ascii="Times New Roman" w:hAnsi="Times New Roman"/>
          <w:sz w:val="24"/>
          <w:szCs w:val="24"/>
          <w:lang w:val="en-US"/>
        </w:rPr>
        <w:t xml:space="preserve">. </w:t>
      </w:r>
      <w:hyperlink r:id="rId17" w:history="1">
        <w:r>
          <w:rPr>
            <w:rStyle w:val="Hyperlink"/>
            <w:rFonts w:ascii="Times New Roman" w:hAnsi="Times New Roman"/>
            <w:color w:val="auto"/>
            <w:sz w:val="24"/>
            <w:szCs w:val="24"/>
            <w:u w:val="none"/>
            <w:lang w:val="en-US"/>
          </w:rPr>
          <w:t>doi:</w:t>
        </w:r>
        <w:r w:rsidRPr="00AF5809">
          <w:rPr>
            <w:rStyle w:val="Hyperlink"/>
            <w:rFonts w:ascii="Times New Roman" w:hAnsi="Times New Roman"/>
            <w:color w:val="auto"/>
            <w:sz w:val="24"/>
            <w:szCs w:val="24"/>
            <w:u w:val="none"/>
          </w:rPr>
          <w:t>10.20473/mgi.v10i1.13-19</w:t>
        </w:r>
      </w:hyperlink>
    </w:p>
    <w:p w:rsidR="0093467E" w:rsidRPr="00F65F98" w:rsidRDefault="0093467E" w:rsidP="0093467E">
      <w:pPr>
        <w:spacing w:line="240" w:lineRule="auto"/>
        <w:ind w:left="567" w:hanging="567"/>
        <w:jc w:val="both"/>
        <w:rPr>
          <w:rFonts w:ascii="Times New Roman" w:hAnsi="Times New Roman"/>
          <w:sz w:val="24"/>
          <w:szCs w:val="24"/>
          <w:lang w:val="en-US"/>
        </w:rPr>
      </w:pPr>
      <w:r>
        <w:rPr>
          <w:rFonts w:ascii="Times New Roman" w:hAnsi="Times New Roman"/>
          <w:sz w:val="24"/>
          <w:szCs w:val="24"/>
          <w:lang w:val="en-US"/>
        </w:rPr>
        <w:t xml:space="preserve">Prendergast, </w:t>
      </w:r>
      <w:r w:rsidRPr="00A22781">
        <w:rPr>
          <w:rFonts w:ascii="Times New Roman" w:hAnsi="Times New Roman"/>
          <w:color w:val="000000"/>
          <w:sz w:val="24"/>
          <w:szCs w:val="28"/>
        </w:rPr>
        <w:t>Andrew J</w:t>
      </w:r>
      <w:r w:rsidRPr="00A22781">
        <w:rPr>
          <w:sz w:val="18"/>
        </w:rPr>
        <w:t xml:space="preserve"> </w:t>
      </w:r>
      <w:r w:rsidRPr="00543586">
        <w:rPr>
          <w:rFonts w:ascii="Times New Roman" w:hAnsi="Times New Roman"/>
          <w:sz w:val="24"/>
          <w:szCs w:val="24"/>
          <w:lang w:val="en-US"/>
        </w:rPr>
        <w:t>dan</w:t>
      </w:r>
      <w:r>
        <w:rPr>
          <w:rFonts w:ascii="Times New Roman" w:hAnsi="Times New Roman"/>
          <w:sz w:val="24"/>
          <w:szCs w:val="24"/>
          <w:lang w:val="en-US"/>
        </w:rPr>
        <w:t xml:space="preserve"> Jean H</w:t>
      </w:r>
      <w:r w:rsidRPr="00543586">
        <w:rPr>
          <w:rFonts w:ascii="Times New Roman" w:hAnsi="Times New Roman"/>
          <w:sz w:val="24"/>
          <w:szCs w:val="24"/>
          <w:lang w:val="en-US"/>
        </w:rPr>
        <w:t xml:space="preserve"> Humphrey, </w:t>
      </w:r>
      <w:r>
        <w:rPr>
          <w:rFonts w:ascii="Times New Roman" w:hAnsi="Times New Roman"/>
          <w:sz w:val="24"/>
          <w:szCs w:val="24"/>
          <w:lang w:val="en-US"/>
        </w:rPr>
        <w:t>(</w:t>
      </w:r>
      <w:r w:rsidRPr="00543586">
        <w:rPr>
          <w:rFonts w:ascii="Times New Roman" w:hAnsi="Times New Roman"/>
          <w:sz w:val="24"/>
          <w:szCs w:val="24"/>
          <w:lang w:val="en-US"/>
        </w:rPr>
        <w:t>2014</w:t>
      </w:r>
      <w:r>
        <w:rPr>
          <w:rFonts w:ascii="Times New Roman" w:hAnsi="Times New Roman"/>
          <w:sz w:val="24"/>
          <w:szCs w:val="24"/>
          <w:lang w:val="en-US"/>
        </w:rPr>
        <w:t xml:space="preserve">). </w:t>
      </w:r>
      <w:r w:rsidRPr="00AF5809">
        <w:rPr>
          <w:rFonts w:ascii="Times New Roman" w:hAnsi="Times New Roman"/>
          <w:i/>
          <w:sz w:val="24"/>
          <w:szCs w:val="24"/>
        </w:rPr>
        <w:t>The Stunting Syndrome In Developing Countries</w:t>
      </w:r>
      <w:r>
        <w:rPr>
          <w:rFonts w:ascii="Times New Roman" w:hAnsi="Times New Roman"/>
          <w:sz w:val="24"/>
          <w:szCs w:val="24"/>
          <w:lang w:val="en-US"/>
        </w:rPr>
        <w:t xml:space="preserve">.  </w:t>
      </w:r>
      <w:r w:rsidRPr="00AF5809">
        <w:rPr>
          <w:rFonts w:ascii="Times New Roman" w:hAnsi="Times New Roman"/>
          <w:i/>
          <w:sz w:val="24"/>
          <w:szCs w:val="24"/>
        </w:rPr>
        <w:t>Paediatrics and International Child Health</w:t>
      </w:r>
      <w:r>
        <w:rPr>
          <w:rFonts w:ascii="Times New Roman" w:hAnsi="Times New Roman"/>
          <w:i/>
          <w:sz w:val="24"/>
          <w:szCs w:val="24"/>
          <w:lang w:val="en-US"/>
        </w:rPr>
        <w:t xml:space="preserve">, 34(4), 250-265. </w:t>
      </w:r>
      <w:r w:rsidRPr="00F65F98">
        <w:rPr>
          <w:rStyle w:val="fontstyle01"/>
          <w:rFonts w:ascii="Times New Roman" w:hAnsi="Times New Roman"/>
          <w:sz w:val="24"/>
          <w:szCs w:val="24"/>
        </w:rPr>
        <w:t>DOI</w:t>
      </w:r>
      <w:r>
        <w:rPr>
          <w:rStyle w:val="fontstyle01"/>
          <w:rFonts w:ascii="Times New Roman" w:hAnsi="Times New Roman"/>
          <w:sz w:val="24"/>
          <w:szCs w:val="24"/>
          <w:lang w:val="en-US"/>
        </w:rPr>
        <w:t>:</w:t>
      </w:r>
      <w:r w:rsidRPr="00F65F98">
        <w:rPr>
          <w:rStyle w:val="fontstyle01"/>
          <w:rFonts w:ascii="Times New Roman" w:hAnsi="Times New Roman"/>
          <w:sz w:val="24"/>
          <w:szCs w:val="24"/>
        </w:rPr>
        <w:t xml:space="preserve"> 10.1179/2046905514Y.0000000158</w:t>
      </w:r>
    </w:p>
    <w:p w:rsidR="0093467E" w:rsidRPr="00425387" w:rsidRDefault="0093467E" w:rsidP="0093467E">
      <w:pPr>
        <w:spacing w:line="240" w:lineRule="auto"/>
        <w:ind w:left="567" w:hanging="567"/>
        <w:jc w:val="both"/>
        <w:rPr>
          <w:rFonts w:ascii="Times New Roman" w:hAnsi="Times New Roman"/>
          <w:sz w:val="24"/>
          <w:szCs w:val="24"/>
          <w:lang w:val="en-US"/>
        </w:rPr>
      </w:pPr>
      <w:r w:rsidRPr="00543586">
        <w:rPr>
          <w:rFonts w:ascii="Times New Roman" w:hAnsi="Times New Roman"/>
          <w:sz w:val="24"/>
          <w:szCs w:val="24"/>
        </w:rPr>
        <w:lastRenderedPageBreak/>
        <w:t>Kementerian Kesehatan</w:t>
      </w:r>
      <w:r>
        <w:rPr>
          <w:rFonts w:ascii="Times New Roman" w:hAnsi="Times New Roman"/>
          <w:sz w:val="24"/>
          <w:szCs w:val="24"/>
          <w:lang w:val="en-US"/>
        </w:rPr>
        <w:t xml:space="preserve">. (2018). </w:t>
      </w:r>
      <w:r w:rsidRPr="00425387">
        <w:rPr>
          <w:rFonts w:ascii="Times New Roman" w:hAnsi="Times New Roman"/>
          <w:i/>
          <w:sz w:val="24"/>
          <w:szCs w:val="24"/>
          <w:lang w:val="en-US"/>
        </w:rPr>
        <w:t>Situasi Balita Pendek (Stunting) di Indonesia</w:t>
      </w:r>
      <w:r>
        <w:rPr>
          <w:rFonts w:ascii="Times New Roman" w:hAnsi="Times New Roman"/>
          <w:sz w:val="24"/>
          <w:szCs w:val="24"/>
          <w:lang w:val="en-US"/>
        </w:rPr>
        <w:t xml:space="preserve">. </w:t>
      </w:r>
      <w:r w:rsidRPr="00543586">
        <w:rPr>
          <w:rFonts w:ascii="Times New Roman" w:hAnsi="Times New Roman"/>
          <w:sz w:val="24"/>
          <w:szCs w:val="24"/>
        </w:rPr>
        <w:t>Pusdatin Kementerian Kesehatan</w:t>
      </w:r>
      <w:r>
        <w:rPr>
          <w:rFonts w:ascii="Times New Roman" w:hAnsi="Times New Roman"/>
          <w:sz w:val="24"/>
          <w:szCs w:val="24"/>
          <w:lang w:val="en-US"/>
        </w:rPr>
        <w:t>, ISSN 2088-270 X</w:t>
      </w:r>
    </w:p>
    <w:p w:rsidR="009624A6" w:rsidRPr="009624A6" w:rsidRDefault="009624A6" w:rsidP="0093467E">
      <w:pPr>
        <w:spacing w:line="240" w:lineRule="auto"/>
        <w:ind w:left="567" w:hanging="567"/>
        <w:jc w:val="both"/>
        <w:rPr>
          <w:rFonts w:ascii="Times New Roman" w:hAnsi="Times New Roman"/>
          <w:sz w:val="24"/>
          <w:szCs w:val="24"/>
          <w:lang w:val="en-US"/>
        </w:rPr>
      </w:pPr>
      <w:r>
        <w:rPr>
          <w:rFonts w:ascii="Times New Roman" w:hAnsi="Times New Roman"/>
          <w:sz w:val="24"/>
          <w:szCs w:val="24"/>
          <w:lang w:val="en-US"/>
        </w:rPr>
        <w:t xml:space="preserve">Prastowo, FX. Ari Agung. (2014). Kampanye Peduli Kesehatan Ibu (Studi Kasus Investasi Sumber Daya Manusia Melalui Kampanye #SayangIbu). </w:t>
      </w:r>
      <w:r>
        <w:rPr>
          <w:rFonts w:ascii="Times New Roman" w:hAnsi="Times New Roman"/>
          <w:i/>
          <w:sz w:val="24"/>
          <w:szCs w:val="24"/>
          <w:lang w:val="en-US"/>
        </w:rPr>
        <w:t xml:space="preserve">Jurnal Ilmiah Komunikasi, </w:t>
      </w:r>
      <w:r>
        <w:rPr>
          <w:rFonts w:ascii="Times New Roman" w:hAnsi="Times New Roman"/>
          <w:sz w:val="24"/>
          <w:szCs w:val="24"/>
          <w:lang w:val="en-US"/>
        </w:rPr>
        <w:t>3(2), 138-159</w:t>
      </w:r>
    </w:p>
    <w:p w:rsidR="0093467E" w:rsidRPr="00BC78E1" w:rsidRDefault="0093467E" w:rsidP="0093467E">
      <w:pPr>
        <w:spacing w:line="240" w:lineRule="auto"/>
        <w:ind w:left="567" w:hanging="567"/>
        <w:jc w:val="both"/>
        <w:rPr>
          <w:rFonts w:ascii="Times New Roman" w:hAnsi="Times New Roman"/>
          <w:sz w:val="24"/>
          <w:szCs w:val="24"/>
          <w:lang w:val="en-US"/>
        </w:rPr>
      </w:pPr>
      <w:r>
        <w:rPr>
          <w:rFonts w:ascii="Times New Roman" w:hAnsi="Times New Roman"/>
          <w:sz w:val="24"/>
          <w:szCs w:val="24"/>
        </w:rPr>
        <w:t>Satori, D</w:t>
      </w:r>
      <w:r w:rsidRPr="00BC78E1">
        <w:rPr>
          <w:rFonts w:ascii="Times New Roman" w:hAnsi="Times New Roman"/>
          <w:sz w:val="24"/>
          <w:szCs w:val="24"/>
        </w:rPr>
        <w:t xml:space="preserve">., </w:t>
      </w:r>
      <w:r>
        <w:rPr>
          <w:rFonts w:ascii="Times New Roman" w:hAnsi="Times New Roman"/>
          <w:sz w:val="24"/>
          <w:szCs w:val="24"/>
          <w:lang w:val="en-US"/>
        </w:rPr>
        <w:t xml:space="preserve">dan </w:t>
      </w:r>
      <w:r w:rsidRPr="00BC78E1">
        <w:rPr>
          <w:rFonts w:ascii="Times New Roman" w:hAnsi="Times New Roman"/>
          <w:sz w:val="24"/>
          <w:szCs w:val="24"/>
        </w:rPr>
        <w:t xml:space="preserve">Aan Komariah. </w:t>
      </w:r>
      <w:r>
        <w:rPr>
          <w:rFonts w:ascii="Times New Roman" w:hAnsi="Times New Roman"/>
          <w:sz w:val="24"/>
          <w:szCs w:val="24"/>
          <w:lang w:val="en-US"/>
        </w:rPr>
        <w:t>(</w:t>
      </w:r>
      <w:r w:rsidRPr="00BC78E1">
        <w:rPr>
          <w:rFonts w:ascii="Times New Roman" w:hAnsi="Times New Roman"/>
          <w:sz w:val="24"/>
          <w:szCs w:val="24"/>
        </w:rPr>
        <w:t>2013</w:t>
      </w:r>
      <w:r>
        <w:rPr>
          <w:rFonts w:ascii="Times New Roman" w:hAnsi="Times New Roman"/>
          <w:sz w:val="24"/>
          <w:szCs w:val="24"/>
          <w:lang w:val="en-US"/>
        </w:rPr>
        <w:t>)</w:t>
      </w:r>
      <w:r w:rsidRPr="00BC78E1">
        <w:rPr>
          <w:rFonts w:ascii="Times New Roman" w:hAnsi="Times New Roman"/>
          <w:sz w:val="24"/>
          <w:szCs w:val="24"/>
        </w:rPr>
        <w:t xml:space="preserve">. </w:t>
      </w:r>
      <w:r w:rsidRPr="00BC78E1">
        <w:rPr>
          <w:rFonts w:ascii="Times New Roman" w:hAnsi="Times New Roman"/>
          <w:i/>
          <w:iCs/>
          <w:sz w:val="24"/>
          <w:szCs w:val="24"/>
        </w:rPr>
        <w:t xml:space="preserve">Metodologi Penelitian Kualitatif. </w:t>
      </w:r>
      <w:r w:rsidRPr="00BC78E1">
        <w:rPr>
          <w:rFonts w:ascii="Times New Roman" w:hAnsi="Times New Roman"/>
          <w:sz w:val="24"/>
          <w:szCs w:val="24"/>
        </w:rPr>
        <w:t>Bandung: Alfabeta</w:t>
      </w:r>
    </w:p>
    <w:p w:rsidR="0093467E" w:rsidRDefault="0093467E" w:rsidP="0093467E">
      <w:pPr>
        <w:widowControl w:val="0"/>
        <w:autoSpaceDE w:val="0"/>
        <w:autoSpaceDN w:val="0"/>
        <w:adjustRightInd w:val="0"/>
        <w:spacing w:line="240" w:lineRule="auto"/>
        <w:ind w:left="630" w:hanging="630"/>
        <w:jc w:val="both"/>
        <w:rPr>
          <w:lang w:val="en-US"/>
        </w:rPr>
      </w:pPr>
      <w:r>
        <w:rPr>
          <w:rFonts w:ascii="Times New Roman" w:hAnsi="Times New Roman"/>
          <w:sz w:val="24"/>
          <w:szCs w:val="24"/>
          <w:lang w:val="en-US"/>
        </w:rPr>
        <w:t xml:space="preserve">Setiawan, B. dan Dini Salmiyah Fithrah. (2018). </w:t>
      </w:r>
      <w:r w:rsidRPr="00C611C3">
        <w:rPr>
          <w:rFonts w:ascii="Times New Roman" w:hAnsi="Times New Roman"/>
          <w:bCs/>
          <w:sz w:val="24"/>
          <w:szCs w:val="24"/>
        </w:rPr>
        <w:t>Kampanye Gerakan Indonesia Diet Kantong Plastik Dalam Membentuk</w:t>
      </w:r>
      <w:r>
        <w:rPr>
          <w:rFonts w:ascii="Times New Roman" w:hAnsi="Times New Roman"/>
          <w:bCs/>
          <w:sz w:val="24"/>
          <w:szCs w:val="24"/>
          <w:lang w:val="en-US"/>
        </w:rPr>
        <w:t xml:space="preserve"> </w:t>
      </w:r>
      <w:r w:rsidRPr="00C611C3">
        <w:rPr>
          <w:rFonts w:ascii="Times New Roman" w:hAnsi="Times New Roman"/>
          <w:bCs/>
          <w:sz w:val="24"/>
          <w:szCs w:val="24"/>
        </w:rPr>
        <w:t>Persepsi Masyarakat Bandung</w:t>
      </w:r>
      <w:r>
        <w:rPr>
          <w:rFonts w:ascii="Times New Roman" w:hAnsi="Times New Roman"/>
          <w:bCs/>
          <w:sz w:val="24"/>
          <w:szCs w:val="24"/>
          <w:lang w:val="en-US"/>
        </w:rPr>
        <w:t xml:space="preserve">. </w:t>
      </w:r>
      <w:r w:rsidRPr="00C611C3">
        <w:rPr>
          <w:rFonts w:ascii="Times New Roman" w:hAnsi="Times New Roman"/>
          <w:bCs/>
          <w:i/>
          <w:sz w:val="24"/>
          <w:szCs w:val="24"/>
        </w:rPr>
        <w:t>Jurnal Manajemen Komunikasi</w:t>
      </w:r>
      <w:r w:rsidRPr="00C611C3">
        <w:rPr>
          <w:rFonts w:ascii="Times New Roman" w:hAnsi="Times New Roman"/>
          <w:b/>
          <w:bCs/>
          <w:sz w:val="24"/>
          <w:szCs w:val="24"/>
        </w:rPr>
        <w:t xml:space="preserve">, </w:t>
      </w:r>
      <w:r>
        <w:rPr>
          <w:rFonts w:ascii="Times New Roman" w:hAnsi="Times New Roman"/>
          <w:bCs/>
          <w:sz w:val="24"/>
          <w:szCs w:val="24"/>
          <w:lang w:val="en-US"/>
        </w:rPr>
        <w:t>2(2),</w:t>
      </w:r>
      <w:r w:rsidRPr="00C611C3">
        <w:rPr>
          <w:rFonts w:ascii="Times New Roman" w:hAnsi="Times New Roman"/>
          <w:bCs/>
          <w:sz w:val="24"/>
          <w:szCs w:val="24"/>
        </w:rPr>
        <w:t xml:space="preserve"> 102-117</w:t>
      </w:r>
      <w:r>
        <w:rPr>
          <w:rFonts w:ascii="Times New Roman" w:hAnsi="Times New Roman"/>
          <w:bCs/>
          <w:sz w:val="24"/>
          <w:szCs w:val="24"/>
          <w:lang w:val="en-US"/>
        </w:rPr>
        <w:t>. Doi:</w:t>
      </w:r>
      <w:r w:rsidRPr="003B15D3">
        <w:t xml:space="preserve"> </w:t>
      </w:r>
      <w:r w:rsidRPr="003B15D3">
        <w:rPr>
          <w:rFonts w:ascii="Times New Roman" w:hAnsi="Times New Roman"/>
          <w:bCs/>
          <w:sz w:val="24"/>
          <w:szCs w:val="24"/>
        </w:rPr>
        <w:t xml:space="preserve">: </w:t>
      </w:r>
      <w:hyperlink r:id="rId18" w:history="1">
        <w:r w:rsidRPr="003B15D3">
          <w:rPr>
            <w:rStyle w:val="Hyperlink"/>
            <w:rFonts w:ascii="Times New Roman" w:hAnsi="Times New Roman"/>
            <w:bCs/>
            <w:color w:val="auto"/>
            <w:sz w:val="24"/>
            <w:szCs w:val="24"/>
            <w:u w:val="none"/>
          </w:rPr>
          <w:t>10.24198/jmk.v2i2</w:t>
        </w:r>
      </w:hyperlink>
    </w:p>
    <w:p w:rsidR="00DD37B9" w:rsidRPr="00DD37B9" w:rsidRDefault="00DD37B9" w:rsidP="0093467E">
      <w:pPr>
        <w:widowControl w:val="0"/>
        <w:autoSpaceDE w:val="0"/>
        <w:autoSpaceDN w:val="0"/>
        <w:adjustRightInd w:val="0"/>
        <w:spacing w:line="240" w:lineRule="auto"/>
        <w:ind w:left="630" w:hanging="630"/>
        <w:jc w:val="both"/>
        <w:rPr>
          <w:rFonts w:ascii="Times New Roman" w:hAnsi="Times New Roman"/>
          <w:sz w:val="24"/>
          <w:szCs w:val="24"/>
          <w:lang w:val="en-US"/>
        </w:rPr>
      </w:pPr>
      <w:r w:rsidRPr="00DD37B9">
        <w:rPr>
          <w:rFonts w:ascii="Times New Roman" w:hAnsi="Times New Roman"/>
          <w:bCs/>
          <w:sz w:val="24"/>
          <w:szCs w:val="24"/>
        </w:rPr>
        <w:t>Sutarto, Diana Mayasari,</w:t>
      </w:r>
      <w:r>
        <w:rPr>
          <w:rFonts w:ascii="Times New Roman" w:hAnsi="Times New Roman"/>
          <w:bCs/>
          <w:sz w:val="24"/>
          <w:szCs w:val="24"/>
          <w:lang w:val="en-US"/>
        </w:rPr>
        <w:t xml:space="preserve"> dan</w:t>
      </w:r>
      <w:r w:rsidRPr="00DD37B9">
        <w:rPr>
          <w:rFonts w:ascii="Times New Roman" w:hAnsi="Times New Roman"/>
          <w:bCs/>
          <w:sz w:val="24"/>
          <w:szCs w:val="24"/>
        </w:rPr>
        <w:t xml:space="preserve"> Reni Indriyani</w:t>
      </w:r>
      <w:r>
        <w:rPr>
          <w:rFonts w:ascii="Times New Roman" w:hAnsi="Times New Roman"/>
          <w:bCs/>
          <w:sz w:val="24"/>
          <w:szCs w:val="24"/>
          <w:lang w:val="en-US"/>
        </w:rPr>
        <w:t xml:space="preserve">. (2018). </w:t>
      </w:r>
      <w:r w:rsidRPr="00DD37B9">
        <w:rPr>
          <w:rFonts w:ascii="Times New Roman" w:hAnsi="Times New Roman"/>
          <w:bCs/>
          <w:sz w:val="24"/>
          <w:szCs w:val="24"/>
        </w:rPr>
        <w:t>Stunting, Faktor Resiko dan Pencegahannya</w:t>
      </w:r>
      <w:r>
        <w:rPr>
          <w:rFonts w:ascii="Times New Roman" w:hAnsi="Times New Roman"/>
          <w:bCs/>
          <w:sz w:val="24"/>
          <w:szCs w:val="24"/>
          <w:lang w:val="en-US"/>
        </w:rPr>
        <w:t xml:space="preserve">. </w:t>
      </w:r>
      <w:r w:rsidR="006F47D9">
        <w:rPr>
          <w:rFonts w:ascii="Times New Roman" w:hAnsi="Times New Roman"/>
          <w:bCs/>
          <w:i/>
          <w:sz w:val="24"/>
          <w:szCs w:val="24"/>
        </w:rPr>
        <w:t>J</w:t>
      </w:r>
      <w:r w:rsidR="006F47D9">
        <w:rPr>
          <w:rFonts w:ascii="Times New Roman" w:hAnsi="Times New Roman"/>
          <w:bCs/>
          <w:i/>
          <w:sz w:val="24"/>
          <w:szCs w:val="24"/>
          <w:lang w:val="en-US"/>
        </w:rPr>
        <w:t xml:space="preserve">urnal Kesehatan dan </w:t>
      </w:r>
      <w:r w:rsidRPr="00DD37B9">
        <w:rPr>
          <w:rFonts w:ascii="Times New Roman" w:hAnsi="Times New Roman"/>
          <w:bCs/>
          <w:i/>
          <w:sz w:val="24"/>
          <w:szCs w:val="24"/>
        </w:rPr>
        <w:t>Agromedicine</w:t>
      </w:r>
      <w:r>
        <w:rPr>
          <w:rFonts w:ascii="Times New Roman" w:hAnsi="Times New Roman"/>
          <w:bCs/>
          <w:i/>
          <w:sz w:val="24"/>
          <w:szCs w:val="24"/>
          <w:lang w:val="en-US"/>
        </w:rPr>
        <w:t xml:space="preserve">, </w:t>
      </w:r>
      <w:r w:rsidRPr="00DD37B9">
        <w:rPr>
          <w:rFonts w:ascii="Times New Roman" w:hAnsi="Times New Roman"/>
          <w:bCs/>
          <w:sz w:val="24"/>
          <w:szCs w:val="24"/>
          <w:lang w:val="en-US"/>
        </w:rPr>
        <w:t>5(1)</w:t>
      </w:r>
      <w:r>
        <w:rPr>
          <w:rFonts w:ascii="Times New Roman" w:hAnsi="Times New Roman"/>
          <w:bCs/>
          <w:sz w:val="24"/>
          <w:szCs w:val="24"/>
          <w:lang w:val="en-US"/>
        </w:rPr>
        <w:t>, 540-545</w:t>
      </w:r>
      <w:r w:rsidRPr="00DD37B9">
        <w:rPr>
          <w:rFonts w:ascii="Times New Roman" w:hAnsi="Times New Roman"/>
          <w:bCs/>
          <w:sz w:val="24"/>
          <w:szCs w:val="24"/>
        </w:rPr>
        <w:t xml:space="preserve"> </w:t>
      </w:r>
    </w:p>
    <w:p w:rsidR="001C7740" w:rsidRPr="001C7740" w:rsidRDefault="001C7740" w:rsidP="0093467E">
      <w:pPr>
        <w:widowControl w:val="0"/>
        <w:autoSpaceDE w:val="0"/>
        <w:autoSpaceDN w:val="0"/>
        <w:adjustRightInd w:val="0"/>
        <w:spacing w:line="240" w:lineRule="auto"/>
        <w:ind w:left="630" w:hanging="630"/>
        <w:jc w:val="both"/>
        <w:rPr>
          <w:rFonts w:ascii="Times New Roman" w:hAnsi="Times New Roman"/>
          <w:sz w:val="24"/>
          <w:szCs w:val="24"/>
          <w:lang w:val="en-US"/>
        </w:rPr>
      </w:pPr>
      <w:r w:rsidRPr="001C7740">
        <w:rPr>
          <w:rFonts w:ascii="Times New Roman" w:hAnsi="Times New Roman"/>
          <w:bCs/>
          <w:sz w:val="24"/>
          <w:szCs w:val="24"/>
        </w:rPr>
        <w:t xml:space="preserve">Tyas, </w:t>
      </w:r>
      <w:r>
        <w:rPr>
          <w:rFonts w:ascii="Times New Roman" w:hAnsi="Times New Roman"/>
          <w:bCs/>
          <w:sz w:val="24"/>
          <w:szCs w:val="24"/>
        </w:rPr>
        <w:t>Seftia Rahmaning</w:t>
      </w:r>
      <w:r>
        <w:rPr>
          <w:rFonts w:ascii="Times New Roman" w:hAnsi="Times New Roman"/>
          <w:bCs/>
          <w:sz w:val="24"/>
          <w:szCs w:val="24"/>
          <w:lang w:val="en-US"/>
        </w:rPr>
        <w:t xml:space="preserve">, </w:t>
      </w:r>
      <w:r w:rsidRPr="001C7740">
        <w:rPr>
          <w:rFonts w:ascii="Times New Roman" w:hAnsi="Times New Roman"/>
          <w:bCs/>
          <w:sz w:val="24"/>
          <w:szCs w:val="24"/>
        </w:rPr>
        <w:t>Hanny Hafar, dan Anwar Sani</w:t>
      </w:r>
      <w:r>
        <w:rPr>
          <w:rFonts w:ascii="Times New Roman" w:hAnsi="Times New Roman"/>
          <w:bCs/>
          <w:sz w:val="24"/>
          <w:szCs w:val="24"/>
          <w:lang w:val="en-US"/>
        </w:rPr>
        <w:t xml:space="preserve">. (2017). </w:t>
      </w:r>
      <w:r w:rsidRPr="001C7740">
        <w:rPr>
          <w:rFonts w:ascii="Times New Roman" w:hAnsi="Times New Roman"/>
          <w:bCs/>
          <w:sz w:val="24"/>
          <w:szCs w:val="24"/>
        </w:rPr>
        <w:t>Manajeme</w:t>
      </w:r>
      <w:r>
        <w:rPr>
          <w:rFonts w:ascii="Times New Roman" w:hAnsi="Times New Roman"/>
          <w:bCs/>
          <w:sz w:val="24"/>
          <w:szCs w:val="24"/>
        </w:rPr>
        <w:t>n Kampanye Eliminasi Kaki Gajah</w:t>
      </w:r>
      <w:r>
        <w:rPr>
          <w:rFonts w:ascii="Times New Roman" w:hAnsi="Times New Roman"/>
          <w:bCs/>
          <w:sz w:val="24"/>
          <w:szCs w:val="24"/>
          <w:lang w:val="en-US"/>
        </w:rPr>
        <w:t xml:space="preserve"> </w:t>
      </w:r>
      <w:r w:rsidRPr="001C7740">
        <w:rPr>
          <w:rFonts w:ascii="Times New Roman" w:hAnsi="Times New Roman"/>
          <w:bCs/>
          <w:sz w:val="24"/>
          <w:szCs w:val="24"/>
        </w:rPr>
        <w:t>Dalam Upaya Peningkatan Kesehatan Di Kabupaten Bogor</w:t>
      </w:r>
      <w:r>
        <w:rPr>
          <w:rFonts w:ascii="Times New Roman" w:hAnsi="Times New Roman"/>
          <w:bCs/>
          <w:sz w:val="24"/>
          <w:szCs w:val="24"/>
          <w:lang w:val="en-US"/>
        </w:rPr>
        <w:t xml:space="preserve">. </w:t>
      </w:r>
      <w:r w:rsidRPr="009624A6">
        <w:rPr>
          <w:rFonts w:ascii="Times New Roman" w:hAnsi="Times New Roman"/>
          <w:bCs/>
          <w:i/>
          <w:sz w:val="24"/>
          <w:szCs w:val="24"/>
          <w:lang w:val="en-US"/>
        </w:rPr>
        <w:t>PRofesi Humas: Jurnal Ilmiah Ilmu Hubungan Masyarakat</w:t>
      </w:r>
      <w:r>
        <w:rPr>
          <w:rFonts w:ascii="Times New Roman" w:hAnsi="Times New Roman"/>
          <w:bCs/>
          <w:sz w:val="24"/>
          <w:szCs w:val="24"/>
          <w:lang w:val="en-US"/>
        </w:rPr>
        <w:t>, 2(1), 57-72</w:t>
      </w:r>
    </w:p>
    <w:p w:rsidR="0093467E" w:rsidRPr="006A6A76" w:rsidRDefault="0093467E" w:rsidP="0093467E">
      <w:pPr>
        <w:widowControl w:val="0"/>
        <w:autoSpaceDE w:val="0"/>
        <w:autoSpaceDN w:val="0"/>
        <w:adjustRightInd w:val="0"/>
        <w:spacing w:line="240" w:lineRule="auto"/>
        <w:ind w:left="630" w:hanging="630"/>
        <w:jc w:val="both"/>
        <w:rPr>
          <w:rFonts w:ascii="Times New Roman" w:hAnsi="Times New Roman"/>
          <w:sz w:val="24"/>
          <w:szCs w:val="24"/>
          <w:lang w:val="en-US"/>
        </w:rPr>
      </w:pPr>
      <w:r>
        <w:rPr>
          <w:rFonts w:ascii="Times New Roman" w:hAnsi="Times New Roman"/>
          <w:sz w:val="24"/>
          <w:szCs w:val="24"/>
          <w:lang w:val="en-US"/>
        </w:rPr>
        <w:t xml:space="preserve">UNICEF. (2012). </w:t>
      </w:r>
      <w:r>
        <w:rPr>
          <w:rFonts w:ascii="Times New Roman" w:hAnsi="Times New Roman"/>
          <w:i/>
          <w:sz w:val="24"/>
          <w:szCs w:val="24"/>
          <w:lang w:val="en-US"/>
        </w:rPr>
        <w:t xml:space="preserve">Ringkasan Kajian: Gizi Ibu dan Anak. </w:t>
      </w:r>
      <w:r>
        <w:rPr>
          <w:rFonts w:ascii="Times New Roman" w:hAnsi="Times New Roman"/>
          <w:sz w:val="24"/>
          <w:szCs w:val="24"/>
          <w:lang w:val="en-US"/>
        </w:rPr>
        <w:t>Jakarta: UNICEF Indonesia</w:t>
      </w:r>
    </w:p>
    <w:p w:rsidR="003F7A3C" w:rsidRPr="00D17C8B" w:rsidRDefault="0093467E" w:rsidP="00D17C8B">
      <w:pPr>
        <w:spacing w:line="240" w:lineRule="auto"/>
        <w:jc w:val="both"/>
        <w:rPr>
          <w:rFonts w:ascii="Times New Roman" w:hAnsi="Times New Roman"/>
          <w:sz w:val="24"/>
          <w:szCs w:val="24"/>
          <w:lang w:val="en-US"/>
        </w:rPr>
      </w:pPr>
      <w:r>
        <w:rPr>
          <w:rFonts w:ascii="Times New Roman" w:hAnsi="Times New Roman"/>
          <w:sz w:val="24"/>
          <w:szCs w:val="24"/>
        </w:rPr>
        <w:t>Venus, A</w:t>
      </w:r>
      <w:r>
        <w:rPr>
          <w:rFonts w:ascii="Times New Roman" w:hAnsi="Times New Roman"/>
          <w:sz w:val="24"/>
          <w:szCs w:val="24"/>
          <w:lang w:val="en-US"/>
        </w:rPr>
        <w:t>ntar</w:t>
      </w:r>
      <w:r w:rsidRPr="00BC78E1">
        <w:rPr>
          <w:rFonts w:ascii="Times New Roman" w:hAnsi="Times New Roman"/>
          <w:sz w:val="24"/>
          <w:szCs w:val="24"/>
        </w:rPr>
        <w:t xml:space="preserve">. </w:t>
      </w:r>
      <w:r>
        <w:rPr>
          <w:rFonts w:ascii="Times New Roman" w:hAnsi="Times New Roman"/>
          <w:sz w:val="24"/>
          <w:szCs w:val="24"/>
          <w:lang w:val="en-US"/>
        </w:rPr>
        <w:t>(</w:t>
      </w:r>
      <w:r>
        <w:rPr>
          <w:rFonts w:ascii="Times New Roman" w:hAnsi="Times New Roman"/>
          <w:sz w:val="24"/>
          <w:szCs w:val="24"/>
        </w:rPr>
        <w:t>20</w:t>
      </w:r>
      <w:r>
        <w:rPr>
          <w:rFonts w:ascii="Times New Roman" w:hAnsi="Times New Roman"/>
          <w:sz w:val="24"/>
          <w:szCs w:val="24"/>
          <w:lang w:val="en-US"/>
        </w:rPr>
        <w:t>18)</w:t>
      </w:r>
      <w:r w:rsidRPr="00BC78E1">
        <w:rPr>
          <w:rFonts w:ascii="Times New Roman" w:hAnsi="Times New Roman"/>
          <w:sz w:val="24"/>
          <w:szCs w:val="24"/>
        </w:rPr>
        <w:t xml:space="preserve">. </w:t>
      </w:r>
      <w:r w:rsidRPr="00BC78E1">
        <w:rPr>
          <w:rFonts w:ascii="Times New Roman" w:hAnsi="Times New Roman"/>
          <w:i/>
          <w:iCs/>
          <w:sz w:val="24"/>
          <w:szCs w:val="24"/>
        </w:rPr>
        <w:t>Manajemen Kampanye</w:t>
      </w:r>
      <w:r w:rsidRPr="00BC78E1">
        <w:rPr>
          <w:rFonts w:ascii="Times New Roman" w:hAnsi="Times New Roman"/>
          <w:sz w:val="24"/>
          <w:szCs w:val="24"/>
        </w:rPr>
        <w:t>. Bandung: Simbiosa rekatama Media</w:t>
      </w:r>
    </w:p>
    <w:sectPr w:rsidR="003F7A3C" w:rsidRPr="00D17C8B" w:rsidSect="003F7A3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30F3" w:rsidRDefault="000530F3" w:rsidP="0093467E">
      <w:pPr>
        <w:spacing w:after="0" w:line="240" w:lineRule="auto"/>
      </w:pPr>
      <w:r>
        <w:separator/>
      </w:r>
    </w:p>
  </w:endnote>
  <w:endnote w:type="continuationSeparator" w:id="0">
    <w:p w:rsidR="000530F3" w:rsidRDefault="000530F3" w:rsidP="009346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AdvP3D1290">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yriadPro-Regular">
    <w:altName w:val="MS Gothic"/>
    <w:panose1 w:val="00000000000000000000"/>
    <w:charset w:val="80"/>
    <w:family w:val="swiss"/>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30F3" w:rsidRDefault="000530F3" w:rsidP="0093467E">
      <w:pPr>
        <w:spacing w:after="0" w:line="240" w:lineRule="auto"/>
      </w:pPr>
      <w:r>
        <w:separator/>
      </w:r>
    </w:p>
  </w:footnote>
  <w:footnote w:type="continuationSeparator" w:id="0">
    <w:p w:rsidR="000530F3" w:rsidRDefault="000530F3" w:rsidP="0093467E">
      <w:pPr>
        <w:spacing w:after="0" w:line="240" w:lineRule="auto"/>
      </w:pPr>
      <w:r>
        <w:continuationSeparator/>
      </w:r>
    </w:p>
  </w:footnote>
  <w:footnote w:id="1">
    <w:p w:rsidR="0093467E" w:rsidRPr="00786056" w:rsidRDefault="0093467E" w:rsidP="0093467E">
      <w:pPr>
        <w:pStyle w:val="FootnoteText"/>
        <w:rPr>
          <w:lang w:val="en-US"/>
        </w:rPr>
      </w:pPr>
      <w:r>
        <w:rPr>
          <w:rStyle w:val="FootnoteReference"/>
        </w:rPr>
        <w:footnoteRef/>
      </w:r>
      <w:r>
        <w:t xml:space="preserve"> </w:t>
      </w:r>
      <w:r w:rsidRPr="00786056">
        <w:rPr>
          <w:rFonts w:ascii="Times New Roman" w:hAnsi="Times New Roman"/>
          <w:lang w:val="en-US"/>
        </w:rPr>
        <w:t>Korespondensi: Soraya Ratna Pratiwi, S.I.Kom., M.I.Kom. Institut Teknologi dan Bisnis Kalbis. Jl. Pulomas Selatan Kav. 22, Jakarta Timur. Email: sorayapratiwi@gmail.com</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1"/>
    <w:footnote w:id="0"/>
  </w:footnotePr>
  <w:endnotePr>
    <w:endnote w:id="-1"/>
    <w:endnote w:id="0"/>
  </w:endnotePr>
  <w:compat/>
  <w:rsids>
    <w:rsidRoot w:val="0093467E"/>
    <w:rsid w:val="0001662D"/>
    <w:rsid w:val="00032440"/>
    <w:rsid w:val="000530F3"/>
    <w:rsid w:val="00061DA1"/>
    <w:rsid w:val="00082D45"/>
    <w:rsid w:val="000932B1"/>
    <w:rsid w:val="00126BD5"/>
    <w:rsid w:val="00156713"/>
    <w:rsid w:val="001C7740"/>
    <w:rsid w:val="001D6F62"/>
    <w:rsid w:val="001F63FC"/>
    <w:rsid w:val="0021322E"/>
    <w:rsid w:val="00230E60"/>
    <w:rsid w:val="00250F6A"/>
    <w:rsid w:val="002A330F"/>
    <w:rsid w:val="003335D1"/>
    <w:rsid w:val="00360454"/>
    <w:rsid w:val="0036443A"/>
    <w:rsid w:val="003669D5"/>
    <w:rsid w:val="0037109F"/>
    <w:rsid w:val="003A263A"/>
    <w:rsid w:val="003D7FB3"/>
    <w:rsid w:val="003E697A"/>
    <w:rsid w:val="003F7A3C"/>
    <w:rsid w:val="00425669"/>
    <w:rsid w:val="00441D03"/>
    <w:rsid w:val="00457DD5"/>
    <w:rsid w:val="004C3957"/>
    <w:rsid w:val="004D7DC9"/>
    <w:rsid w:val="004F0804"/>
    <w:rsid w:val="004F5857"/>
    <w:rsid w:val="00512CC4"/>
    <w:rsid w:val="0052640D"/>
    <w:rsid w:val="0056003F"/>
    <w:rsid w:val="005877FC"/>
    <w:rsid w:val="005C5D9B"/>
    <w:rsid w:val="005D082F"/>
    <w:rsid w:val="005E7292"/>
    <w:rsid w:val="00607118"/>
    <w:rsid w:val="0061100C"/>
    <w:rsid w:val="00641890"/>
    <w:rsid w:val="00642CCB"/>
    <w:rsid w:val="006457F6"/>
    <w:rsid w:val="00691812"/>
    <w:rsid w:val="006929A6"/>
    <w:rsid w:val="006B6595"/>
    <w:rsid w:val="006E733C"/>
    <w:rsid w:val="006F47D9"/>
    <w:rsid w:val="006F5323"/>
    <w:rsid w:val="00701C44"/>
    <w:rsid w:val="00707E05"/>
    <w:rsid w:val="00725481"/>
    <w:rsid w:val="00745AF1"/>
    <w:rsid w:val="0078783C"/>
    <w:rsid w:val="007D4511"/>
    <w:rsid w:val="00807385"/>
    <w:rsid w:val="0083220C"/>
    <w:rsid w:val="0088256D"/>
    <w:rsid w:val="008A5952"/>
    <w:rsid w:val="009028B4"/>
    <w:rsid w:val="00902A39"/>
    <w:rsid w:val="0093467E"/>
    <w:rsid w:val="00937BE6"/>
    <w:rsid w:val="00957809"/>
    <w:rsid w:val="009624A6"/>
    <w:rsid w:val="009D5494"/>
    <w:rsid w:val="009F6F32"/>
    <w:rsid w:val="00A14469"/>
    <w:rsid w:val="00A40153"/>
    <w:rsid w:val="00AB5D35"/>
    <w:rsid w:val="00B04DDE"/>
    <w:rsid w:val="00B605E8"/>
    <w:rsid w:val="00B7190B"/>
    <w:rsid w:val="00B92152"/>
    <w:rsid w:val="00BA342F"/>
    <w:rsid w:val="00BB7F67"/>
    <w:rsid w:val="00C03346"/>
    <w:rsid w:val="00C071A8"/>
    <w:rsid w:val="00C16AEF"/>
    <w:rsid w:val="00C40506"/>
    <w:rsid w:val="00C734D3"/>
    <w:rsid w:val="00CC4C90"/>
    <w:rsid w:val="00D143AB"/>
    <w:rsid w:val="00D17C8B"/>
    <w:rsid w:val="00D21DBD"/>
    <w:rsid w:val="00DA4379"/>
    <w:rsid w:val="00DD37B9"/>
    <w:rsid w:val="00E10423"/>
    <w:rsid w:val="00E7026C"/>
    <w:rsid w:val="00EA6B2F"/>
    <w:rsid w:val="00ED2012"/>
    <w:rsid w:val="00F41339"/>
    <w:rsid w:val="00F85CB7"/>
    <w:rsid w:val="00FD0E92"/>
    <w:rsid w:val="00FF4D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67E"/>
    <w:pPr>
      <w:spacing w:after="160" w:line="259" w:lineRule="auto"/>
    </w:pPr>
    <w:rPr>
      <w:rFonts w:ascii="Calibri" w:eastAsia="Calibri" w:hAnsi="Calibri" w:cs="Times New Roman"/>
      <w:lang w:val="id-ID"/>
    </w:rPr>
  </w:style>
  <w:style w:type="paragraph" w:styleId="Heading1">
    <w:name w:val="heading 1"/>
    <w:basedOn w:val="Normal"/>
    <w:next w:val="Normal"/>
    <w:link w:val="Heading1Char"/>
    <w:uiPriority w:val="9"/>
    <w:qFormat/>
    <w:rsid w:val="009346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467E"/>
    <w:rPr>
      <w:rFonts w:asciiTheme="majorHAnsi" w:eastAsiaTheme="majorEastAsia" w:hAnsiTheme="majorHAnsi" w:cstheme="majorBidi"/>
      <w:b/>
      <w:bCs/>
      <w:color w:val="365F91" w:themeColor="accent1" w:themeShade="BF"/>
      <w:sz w:val="28"/>
      <w:szCs w:val="28"/>
      <w:lang w:val="id-ID"/>
    </w:rPr>
  </w:style>
  <w:style w:type="character" w:styleId="Hyperlink">
    <w:name w:val="Hyperlink"/>
    <w:basedOn w:val="DefaultParagraphFont"/>
    <w:uiPriority w:val="99"/>
    <w:unhideWhenUsed/>
    <w:rsid w:val="0093467E"/>
    <w:rPr>
      <w:color w:val="0000FF" w:themeColor="hyperlink"/>
      <w:u w:val="single"/>
    </w:rPr>
  </w:style>
  <w:style w:type="paragraph" w:styleId="FootnoteText">
    <w:name w:val="footnote text"/>
    <w:basedOn w:val="Normal"/>
    <w:link w:val="FootnoteTextChar"/>
    <w:uiPriority w:val="99"/>
    <w:semiHidden/>
    <w:unhideWhenUsed/>
    <w:rsid w:val="009346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467E"/>
    <w:rPr>
      <w:rFonts w:ascii="Calibri" w:eastAsia="Calibri" w:hAnsi="Calibri" w:cs="Times New Roman"/>
      <w:sz w:val="20"/>
      <w:szCs w:val="20"/>
      <w:lang w:val="id-ID"/>
    </w:rPr>
  </w:style>
  <w:style w:type="character" w:styleId="FootnoteReference">
    <w:name w:val="footnote reference"/>
    <w:basedOn w:val="DefaultParagraphFont"/>
    <w:uiPriority w:val="99"/>
    <w:semiHidden/>
    <w:unhideWhenUsed/>
    <w:rsid w:val="0093467E"/>
    <w:rPr>
      <w:vertAlign w:val="superscript"/>
    </w:rPr>
  </w:style>
  <w:style w:type="paragraph" w:styleId="Caption">
    <w:name w:val="caption"/>
    <w:basedOn w:val="Normal"/>
    <w:next w:val="Normal"/>
    <w:uiPriority w:val="35"/>
    <w:unhideWhenUsed/>
    <w:qFormat/>
    <w:rsid w:val="0093467E"/>
    <w:pPr>
      <w:spacing w:after="200" w:line="240" w:lineRule="auto"/>
    </w:pPr>
    <w:rPr>
      <w:b/>
      <w:bCs/>
      <w:color w:val="4F81BD" w:themeColor="accent1"/>
      <w:sz w:val="18"/>
      <w:szCs w:val="18"/>
    </w:rPr>
  </w:style>
  <w:style w:type="paragraph" w:customStyle="1" w:styleId="Default">
    <w:name w:val="Default"/>
    <w:rsid w:val="0093467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Paragraph">
    <w:name w:val="List Paragraph"/>
    <w:aliases w:val="anak bab."/>
    <w:basedOn w:val="Normal"/>
    <w:link w:val="ListParagraphChar"/>
    <w:qFormat/>
    <w:rsid w:val="0093467E"/>
    <w:pPr>
      <w:ind w:left="720"/>
      <w:contextualSpacing/>
    </w:pPr>
  </w:style>
  <w:style w:type="character" w:styleId="Emphasis">
    <w:name w:val="Emphasis"/>
    <w:basedOn w:val="DefaultParagraphFont"/>
    <w:uiPriority w:val="20"/>
    <w:qFormat/>
    <w:rsid w:val="0093467E"/>
    <w:rPr>
      <w:i/>
      <w:iCs/>
    </w:rPr>
  </w:style>
  <w:style w:type="character" w:customStyle="1" w:styleId="fontstyle01">
    <w:name w:val="fontstyle01"/>
    <w:basedOn w:val="DefaultParagraphFont"/>
    <w:rsid w:val="0093467E"/>
    <w:rPr>
      <w:rFonts w:ascii="AdvP3D1290" w:hAnsi="AdvP3D1290" w:hint="default"/>
      <w:b w:val="0"/>
      <w:bCs w:val="0"/>
      <w:i w:val="0"/>
      <w:iCs w:val="0"/>
      <w:color w:val="000000"/>
      <w:sz w:val="12"/>
      <w:szCs w:val="12"/>
    </w:rPr>
  </w:style>
  <w:style w:type="character" w:customStyle="1" w:styleId="ListParagraphChar">
    <w:name w:val="List Paragraph Char"/>
    <w:aliases w:val="anak bab. Char"/>
    <w:link w:val="ListParagraph"/>
    <w:uiPriority w:val="34"/>
    <w:locked/>
    <w:rsid w:val="0093467E"/>
    <w:rPr>
      <w:rFonts w:ascii="Calibri" w:eastAsia="Calibri" w:hAnsi="Calibri" w:cs="Times New Roman"/>
      <w:lang w:val="id-ID"/>
    </w:rPr>
  </w:style>
  <w:style w:type="character" w:styleId="CommentReference">
    <w:name w:val="annotation reference"/>
    <w:basedOn w:val="DefaultParagraphFont"/>
    <w:uiPriority w:val="99"/>
    <w:semiHidden/>
    <w:unhideWhenUsed/>
    <w:rsid w:val="0093467E"/>
    <w:rPr>
      <w:sz w:val="16"/>
      <w:szCs w:val="16"/>
    </w:rPr>
  </w:style>
  <w:style w:type="paragraph" w:styleId="CommentText">
    <w:name w:val="annotation text"/>
    <w:basedOn w:val="Normal"/>
    <w:link w:val="CommentTextChar"/>
    <w:uiPriority w:val="99"/>
    <w:semiHidden/>
    <w:unhideWhenUsed/>
    <w:rsid w:val="0093467E"/>
    <w:pPr>
      <w:spacing w:line="240" w:lineRule="auto"/>
    </w:pPr>
    <w:rPr>
      <w:sz w:val="20"/>
      <w:szCs w:val="20"/>
    </w:rPr>
  </w:style>
  <w:style w:type="character" w:customStyle="1" w:styleId="CommentTextChar">
    <w:name w:val="Comment Text Char"/>
    <w:basedOn w:val="DefaultParagraphFont"/>
    <w:link w:val="CommentText"/>
    <w:uiPriority w:val="99"/>
    <w:semiHidden/>
    <w:rsid w:val="0093467E"/>
    <w:rPr>
      <w:rFonts w:ascii="Calibri" w:eastAsia="Calibri" w:hAnsi="Calibri" w:cs="Times New Roman"/>
      <w:sz w:val="20"/>
      <w:szCs w:val="20"/>
      <w:lang w:val="id-ID"/>
    </w:rPr>
  </w:style>
  <w:style w:type="paragraph" w:styleId="BalloonText">
    <w:name w:val="Balloon Text"/>
    <w:basedOn w:val="Normal"/>
    <w:link w:val="BalloonTextChar"/>
    <w:uiPriority w:val="99"/>
    <w:semiHidden/>
    <w:unhideWhenUsed/>
    <w:rsid w:val="009346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467E"/>
    <w:rPr>
      <w:rFonts w:ascii="Tahoma" w:eastAsia="Calibri" w:hAnsi="Tahoma" w:cs="Tahoma"/>
      <w:sz w:val="16"/>
      <w:szCs w:val="16"/>
      <w:lang w:val="id-ID"/>
    </w:rPr>
  </w:style>
  <w:style w:type="paragraph" w:styleId="CommentSubject">
    <w:name w:val="annotation subject"/>
    <w:basedOn w:val="CommentText"/>
    <w:next w:val="CommentText"/>
    <w:link w:val="CommentSubjectChar"/>
    <w:uiPriority w:val="99"/>
    <w:semiHidden/>
    <w:unhideWhenUsed/>
    <w:rsid w:val="00250F6A"/>
    <w:rPr>
      <w:b/>
      <w:bCs/>
    </w:rPr>
  </w:style>
  <w:style w:type="character" w:customStyle="1" w:styleId="CommentSubjectChar">
    <w:name w:val="Comment Subject Char"/>
    <w:basedOn w:val="CommentTextChar"/>
    <w:link w:val="CommentSubject"/>
    <w:uiPriority w:val="99"/>
    <w:semiHidden/>
    <w:rsid w:val="00250F6A"/>
    <w:rPr>
      <w:b/>
      <w:bCs/>
    </w:rPr>
  </w:style>
  <w:style w:type="character" w:customStyle="1" w:styleId="fontstyle21">
    <w:name w:val="fontstyle21"/>
    <w:basedOn w:val="DefaultParagraphFont"/>
    <w:rsid w:val="00C071A8"/>
    <w:rPr>
      <w:rFonts w:ascii="Calibri" w:hAnsi="Calibri" w:cs="Calibri" w:hint="default"/>
      <w:b/>
      <w:bCs/>
      <w:i/>
      <w:iCs/>
      <w:color w:val="FFFFFF"/>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witter.com/ppnasyiah" TargetMode="External"/><Relationship Id="rId18" Type="http://schemas.openxmlformats.org/officeDocument/2006/relationships/hyperlink" Target="https://doi.org/10.24198/jmk.v2i2" TargetMode="External"/><Relationship Id="rId3" Type="http://schemas.openxmlformats.org/officeDocument/2006/relationships/settings" Target="settings.xml"/><Relationship Id="rId7" Type="http://schemas.openxmlformats.org/officeDocument/2006/relationships/hyperlink" Target="mailto:sorayapratiwi@gmail.com" TargetMode="External"/><Relationship Id="rId12" Type="http://schemas.openxmlformats.org/officeDocument/2006/relationships/image" Target="media/image5.png"/><Relationship Id="rId17" Type="http://schemas.openxmlformats.org/officeDocument/2006/relationships/hyperlink" Target="http://dx.doi.org/10.20473/mgi.v10i1.13-19" TargetMode="External"/><Relationship Id="rId2" Type="http://schemas.openxmlformats.org/officeDocument/2006/relationships/styles" Target="styles.xml"/><Relationship Id="rId16" Type="http://schemas.openxmlformats.org/officeDocument/2006/relationships/hyperlink" Target="http://dx.doi.org/10.17977/tk.v34i1.302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B09487-1407-4984-B78D-5B6D1BB82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23</Pages>
  <Words>7559</Words>
  <Characters>43092</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139</cp:revision>
  <dcterms:created xsi:type="dcterms:W3CDTF">2019-09-03T09:32:00Z</dcterms:created>
  <dcterms:modified xsi:type="dcterms:W3CDTF">2019-09-05T08:02:00Z</dcterms:modified>
</cp:coreProperties>
</file>